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004B29">
        <w:rPr>
          <w:rFonts w:ascii="Arial Narrow" w:hAnsi="Arial Narrow"/>
          <w:b/>
          <w:szCs w:val="24"/>
        </w:rPr>
        <w:t>PRIMERO</w:t>
      </w:r>
      <w:r w:rsidR="00F25361">
        <w:rPr>
          <w:rFonts w:ascii="Arial Narrow" w:hAnsi="Arial Narrow"/>
          <w:b/>
          <w:szCs w:val="24"/>
        </w:rPr>
        <w:t xml:space="preserve"> DE </w:t>
      </w:r>
      <w:r w:rsidR="00004B29">
        <w:rPr>
          <w:rFonts w:ascii="Arial Narrow" w:hAnsi="Arial Narrow"/>
          <w:b/>
          <w:szCs w:val="24"/>
        </w:rPr>
        <w:t>FEBRERO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BD3721">
      <w:pPr>
        <w:spacing w:line="300" w:lineRule="auto"/>
        <w:ind w:right="-374"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004B29">
        <w:rPr>
          <w:rFonts w:ascii="Arial Narrow" w:hAnsi="Arial Narrow" w:cs="Arial"/>
          <w:b/>
          <w:szCs w:val="24"/>
        </w:rPr>
        <w:t>dieciséis</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F17993">
        <w:rPr>
          <w:rFonts w:ascii="Arial Narrow" w:hAnsi="Arial Narrow" w:cs="Arial"/>
          <w:b/>
          <w:szCs w:val="24"/>
        </w:rPr>
        <w:t>doce</w:t>
      </w:r>
      <w:r w:rsidR="00CC53BA" w:rsidRPr="001B50B4">
        <w:rPr>
          <w:rFonts w:ascii="Arial Narrow" w:hAnsi="Arial Narrow" w:cs="Arial"/>
          <w:b/>
          <w:szCs w:val="24"/>
        </w:rPr>
        <w:t xml:space="preserve"> </w:t>
      </w:r>
      <w:r w:rsidR="009365FD">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004B29">
        <w:rPr>
          <w:rFonts w:ascii="Arial Narrow" w:hAnsi="Arial Narrow" w:cs="Arial"/>
          <w:b/>
          <w:szCs w:val="24"/>
        </w:rPr>
        <w:t>jueves</w:t>
      </w:r>
      <w:r w:rsidR="00FB61C7">
        <w:rPr>
          <w:rFonts w:ascii="Arial Narrow" w:hAnsi="Arial Narrow" w:cs="Arial"/>
          <w:b/>
          <w:szCs w:val="24"/>
        </w:rPr>
        <w:t xml:space="preserve"> </w:t>
      </w:r>
      <w:r w:rsidR="00004B29">
        <w:rPr>
          <w:rFonts w:ascii="Arial Narrow" w:hAnsi="Arial Narrow" w:cs="Arial"/>
          <w:b/>
          <w:szCs w:val="24"/>
        </w:rPr>
        <w:t>primero</w:t>
      </w:r>
      <w:r w:rsidR="00513371">
        <w:rPr>
          <w:rFonts w:ascii="Arial Narrow" w:hAnsi="Arial Narrow" w:cs="Arial"/>
          <w:b/>
          <w:szCs w:val="24"/>
        </w:rPr>
        <w:t xml:space="preserve"> de </w:t>
      </w:r>
      <w:r w:rsidR="00004B29">
        <w:rPr>
          <w:rFonts w:ascii="Arial Narrow" w:hAnsi="Arial Narrow" w:cs="Arial"/>
          <w:b/>
          <w:szCs w:val="24"/>
        </w:rPr>
        <w:t xml:space="preserve">febrero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BD3721">
      <w:pPr>
        <w:spacing w:line="300" w:lineRule="auto"/>
        <w:ind w:right="-374"/>
        <w:jc w:val="both"/>
        <w:rPr>
          <w:rFonts w:ascii="Arial Narrow" w:hAnsi="Arial Narrow" w:cs="Arial"/>
          <w:szCs w:val="24"/>
        </w:rPr>
      </w:pPr>
    </w:p>
    <w:p w:rsidR="00BA1CB2" w:rsidRPr="00F06A7A" w:rsidRDefault="00BA1CB2" w:rsidP="00BD3721">
      <w:pPr>
        <w:spacing w:line="300" w:lineRule="auto"/>
        <w:ind w:right="-374"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Consejeros Electorales, distinguidos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004B29">
        <w:rPr>
          <w:rFonts w:ascii="Arial Narrow" w:hAnsi="Arial Narrow" w:cs="Arial"/>
          <w:szCs w:val="24"/>
        </w:rPr>
        <w:t>dieciséis</w:t>
      </w:r>
      <w:r w:rsidR="00701A89" w:rsidRPr="00F06A7A">
        <w:rPr>
          <w:rFonts w:ascii="Arial Narrow" w:hAnsi="Arial Narrow" w:cs="Arial"/>
          <w:szCs w:val="24"/>
        </w:rPr>
        <w:t xml:space="preserve"> </w:t>
      </w:r>
      <w:r w:rsidRPr="00F06A7A">
        <w:rPr>
          <w:rFonts w:ascii="Arial Narrow" w:hAnsi="Arial Narrow" w:cs="Arial"/>
          <w:szCs w:val="24"/>
        </w:rPr>
        <w:t>hora</w:t>
      </w:r>
      <w:r w:rsidR="00467934" w:rsidRPr="00F06A7A">
        <w:rPr>
          <w:rFonts w:ascii="Arial Narrow" w:hAnsi="Arial Narrow" w:cs="Arial"/>
          <w:szCs w:val="24"/>
        </w:rPr>
        <w:t>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F17993">
        <w:rPr>
          <w:rFonts w:ascii="Arial Narrow" w:hAnsi="Arial Narrow" w:cs="Arial"/>
          <w:szCs w:val="24"/>
        </w:rPr>
        <w:t>doce</w:t>
      </w:r>
      <w:r w:rsidR="00A02474" w:rsidRPr="00F06A7A">
        <w:rPr>
          <w:rFonts w:ascii="Arial Narrow" w:hAnsi="Arial Narrow" w:cs="Arial"/>
          <w:szCs w:val="24"/>
        </w:rPr>
        <w:t xml:space="preserve"> </w:t>
      </w:r>
      <w:r w:rsidRPr="00F06A7A">
        <w:rPr>
          <w:rFonts w:ascii="Arial Narrow" w:hAnsi="Arial Narrow" w:cs="Arial"/>
          <w:szCs w:val="24"/>
        </w:rPr>
        <w:t>minuto</w:t>
      </w:r>
      <w:r w:rsidR="00AF5FFD" w:rsidRPr="00F06A7A">
        <w:rPr>
          <w:rFonts w:ascii="Arial Narrow" w:hAnsi="Arial Narrow" w:cs="Arial"/>
          <w:szCs w:val="24"/>
        </w:rPr>
        <w:t>s</w:t>
      </w:r>
      <w:r w:rsidR="00FF38C8" w:rsidRPr="00F06A7A">
        <w:rPr>
          <w:rFonts w:ascii="Arial Narrow" w:hAnsi="Arial Narrow" w:cs="Arial"/>
          <w:szCs w:val="24"/>
        </w:rPr>
        <w:t xml:space="preserve"> del día </w:t>
      </w:r>
      <w:r w:rsidR="005E49EA">
        <w:rPr>
          <w:rFonts w:ascii="Arial Narrow" w:hAnsi="Arial Narrow" w:cs="Arial"/>
          <w:szCs w:val="24"/>
        </w:rPr>
        <w:t>jueves</w:t>
      </w:r>
      <w:r w:rsidR="00004B29">
        <w:rPr>
          <w:rFonts w:ascii="Arial Narrow" w:hAnsi="Arial Narrow" w:cs="Arial"/>
          <w:szCs w:val="24"/>
        </w:rPr>
        <w:t xml:space="preserve"> primero</w:t>
      </w:r>
      <w:r w:rsidR="00513371" w:rsidRPr="00F06A7A">
        <w:rPr>
          <w:rFonts w:ascii="Arial Narrow" w:hAnsi="Arial Narrow" w:cs="Arial"/>
          <w:szCs w:val="24"/>
        </w:rPr>
        <w:t xml:space="preserve"> de </w:t>
      </w:r>
      <w:r w:rsidR="00004B29">
        <w:rPr>
          <w:rFonts w:ascii="Arial Narrow" w:hAnsi="Arial Narrow" w:cs="Arial"/>
          <w:szCs w:val="24"/>
        </w:rPr>
        <w:t>febrero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BD3721">
      <w:pPr>
        <w:spacing w:line="300" w:lineRule="auto"/>
        <w:ind w:right="-376" w:firstLine="708"/>
        <w:jc w:val="both"/>
        <w:rPr>
          <w:rFonts w:ascii="Arial Narrow" w:hAnsi="Arial Narrow" w:cs="Arial"/>
          <w:szCs w:val="24"/>
        </w:rPr>
      </w:pPr>
    </w:p>
    <w:p w:rsidR="00BA1CB2" w:rsidRPr="001B50B4" w:rsidRDefault="00BD3721" w:rsidP="00E64CF4">
      <w:pPr>
        <w:spacing w:line="276" w:lineRule="auto"/>
        <w:ind w:right="-376"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C4755C"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E64CF4">
      <w:pPr>
        <w:spacing w:line="276" w:lineRule="auto"/>
        <w:ind w:left="1134" w:right="-376"/>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 xml:space="preserve">Consejero Electoral; </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Doctor Jorge Miguel Valladares Sánchez,</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1062DD" w:rsidRP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r w:rsidR="0045589C">
        <w:rPr>
          <w:rFonts w:ascii="Arial Narrow" w:hAnsi="Arial Narrow" w:cs="Arial"/>
          <w:b/>
          <w:i/>
          <w:szCs w:val="24"/>
        </w:rPr>
        <w:t xml:space="preserve"> </w:t>
      </w:r>
    </w:p>
    <w:p w:rsidR="00923E9A" w:rsidRDefault="00923E9A" w:rsidP="001062DD">
      <w:pPr>
        <w:spacing w:line="276" w:lineRule="auto"/>
        <w:ind w:left="1134" w:right="-376"/>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aestra</w:t>
      </w:r>
      <w:r>
        <w:rPr>
          <w:rFonts w:ascii="Arial Narrow" w:hAnsi="Arial Narrow" w:cs="Arial"/>
          <w:b/>
          <w:i/>
          <w:szCs w:val="24"/>
        </w:rPr>
        <w:t xml:space="preserve"> Delta Alejandra Pacheco Puente,</w:t>
      </w:r>
    </w:p>
    <w:p w:rsidR="00923E9A" w:rsidRDefault="00923E9A" w:rsidP="00AD6126">
      <w:pPr>
        <w:spacing w:line="276" w:lineRule="auto"/>
        <w:ind w:left="426" w:right="-376" w:firstLine="708"/>
        <w:jc w:val="both"/>
        <w:rPr>
          <w:rFonts w:ascii="Arial Narrow" w:hAnsi="Arial Narrow" w:cs="Arial"/>
          <w:b/>
          <w:i/>
          <w:szCs w:val="24"/>
        </w:rPr>
      </w:pPr>
      <w:r>
        <w:rPr>
          <w:rFonts w:ascii="Arial Narrow" w:hAnsi="Arial Narrow" w:cs="Arial"/>
          <w:b/>
          <w:i/>
          <w:szCs w:val="24"/>
        </w:rPr>
        <w:t>Consejera Electoral; y</w:t>
      </w:r>
    </w:p>
    <w:p w:rsidR="001062DD" w:rsidRDefault="001062DD" w:rsidP="001062DD">
      <w:pPr>
        <w:spacing w:line="276" w:lineRule="auto"/>
        <w:ind w:left="1134" w:right="-376"/>
        <w:jc w:val="both"/>
        <w:rPr>
          <w:rFonts w:ascii="Arial Narrow" w:eastAsia="Calibri" w:hAnsi="Arial Narrow" w:cs="Arial"/>
          <w:b/>
          <w:lang w:eastAsia="en-US"/>
        </w:rPr>
      </w:pPr>
      <w:r>
        <w:rPr>
          <w:rFonts w:ascii="Arial Narrow" w:hAnsi="Arial Narrow" w:cs="Arial"/>
          <w:b/>
          <w:i/>
          <w:szCs w:val="24"/>
        </w:rPr>
        <w:lastRenderedPageBreak/>
        <w:t>M</w:t>
      </w:r>
      <w:r w:rsidRPr="001062DD">
        <w:rPr>
          <w:rFonts w:ascii="Arial Narrow" w:hAnsi="Arial Narrow" w:cs="Arial"/>
          <w:b/>
          <w:i/>
          <w:szCs w:val="24"/>
        </w:rPr>
        <w:t xml:space="preserve">aestra </w:t>
      </w:r>
      <w:r>
        <w:rPr>
          <w:rFonts w:ascii="Arial Narrow" w:hAnsi="Arial Narrow" w:cs="Arial"/>
          <w:b/>
          <w:i/>
          <w:szCs w:val="24"/>
        </w:rPr>
        <w:t>M</w:t>
      </w:r>
      <w:r w:rsidRPr="001062DD">
        <w:rPr>
          <w:rFonts w:ascii="Arial Narrow" w:hAnsi="Arial Narrow" w:cs="Arial"/>
          <w:b/>
          <w:i/>
          <w:szCs w:val="24"/>
        </w:rPr>
        <w:t xml:space="preserve">aría del </w:t>
      </w:r>
      <w:r>
        <w:rPr>
          <w:rFonts w:ascii="Arial Narrow" w:hAnsi="Arial Narrow" w:cs="Arial"/>
          <w:b/>
          <w:i/>
          <w:szCs w:val="24"/>
        </w:rPr>
        <w:t>M</w:t>
      </w:r>
      <w:r w:rsidRPr="001062DD">
        <w:rPr>
          <w:rFonts w:ascii="Arial Narrow" w:hAnsi="Arial Narrow" w:cs="Arial"/>
          <w:b/>
          <w:i/>
          <w:szCs w:val="24"/>
        </w:rPr>
        <w:t xml:space="preserve">ar </w:t>
      </w:r>
      <w:r>
        <w:rPr>
          <w:rFonts w:ascii="Arial Narrow" w:hAnsi="Arial Narrow" w:cs="Arial"/>
          <w:b/>
          <w:i/>
          <w:szCs w:val="24"/>
        </w:rPr>
        <w:t>T</w:t>
      </w:r>
      <w:r w:rsidRPr="001062DD">
        <w:rPr>
          <w:rFonts w:ascii="Arial Narrow" w:hAnsi="Arial Narrow" w:cs="Arial"/>
          <w:b/>
          <w:i/>
          <w:szCs w:val="24"/>
        </w:rPr>
        <w:t xml:space="preserve">rejo </w:t>
      </w:r>
      <w:r>
        <w:rPr>
          <w:rFonts w:ascii="Arial Narrow" w:hAnsi="Arial Narrow" w:cs="Arial"/>
          <w:b/>
          <w:i/>
          <w:szCs w:val="24"/>
        </w:rPr>
        <w:t>P</w:t>
      </w:r>
      <w:r w:rsidRPr="001062DD">
        <w:rPr>
          <w:rFonts w:ascii="Arial Narrow" w:hAnsi="Arial Narrow" w:cs="Arial"/>
          <w:b/>
          <w:i/>
          <w:szCs w:val="24"/>
        </w:rPr>
        <w:t>érez</w:t>
      </w:r>
      <w:r>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i/>
          <w:szCs w:val="24"/>
        </w:rPr>
      </w:pPr>
      <w:r>
        <w:rPr>
          <w:rFonts w:ascii="Arial Narrow" w:hAnsi="Arial Narrow" w:cs="Arial"/>
          <w:b/>
          <w:i/>
          <w:szCs w:val="24"/>
        </w:rPr>
        <w:t>Consejera Electoral.</w:t>
      </w:r>
    </w:p>
    <w:p w:rsidR="009365FD" w:rsidRDefault="009365FD" w:rsidP="009365FD">
      <w:pPr>
        <w:spacing w:line="276" w:lineRule="auto"/>
        <w:ind w:right="-376"/>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DD7200" w:rsidRDefault="00CE0CEC" w:rsidP="00E64CF4">
      <w:pPr>
        <w:spacing w:line="276" w:lineRule="auto"/>
        <w:ind w:left="1134" w:right="-376"/>
        <w:jc w:val="both"/>
        <w:rPr>
          <w:rFonts w:ascii="Arial Narrow" w:hAnsi="Arial Narrow" w:cs="Arial"/>
          <w:b/>
          <w:szCs w:val="24"/>
        </w:rPr>
      </w:pPr>
      <w:r w:rsidRPr="00DD7200">
        <w:rPr>
          <w:rFonts w:ascii="Arial Narrow" w:hAnsi="Arial Narrow" w:cs="Arial"/>
          <w:b/>
          <w:szCs w:val="24"/>
        </w:rPr>
        <w:t>Licenciad</w:t>
      </w:r>
      <w:r w:rsidR="006A455E" w:rsidRPr="00DD7200">
        <w:rPr>
          <w:rFonts w:ascii="Arial Narrow" w:hAnsi="Arial Narrow" w:cs="Arial"/>
          <w:b/>
          <w:szCs w:val="24"/>
        </w:rPr>
        <w:t>o</w:t>
      </w:r>
      <w:r w:rsidRPr="00DD7200">
        <w:rPr>
          <w:rFonts w:ascii="Arial Narrow" w:hAnsi="Arial Narrow" w:cs="Arial"/>
          <w:b/>
          <w:szCs w:val="24"/>
        </w:rPr>
        <w:t xml:space="preserve"> </w:t>
      </w:r>
      <w:r w:rsidR="00EA1EDD" w:rsidRPr="00DD7200">
        <w:rPr>
          <w:rFonts w:ascii="Arial Narrow" w:hAnsi="Arial Narrow" w:cs="Arial"/>
          <w:b/>
          <w:szCs w:val="24"/>
        </w:rPr>
        <w:t>Manuel Jesús López Rivas</w:t>
      </w:r>
      <w:r w:rsidR="0087082D" w:rsidRPr="00DD7200">
        <w:rPr>
          <w:rFonts w:ascii="Arial Narrow" w:hAnsi="Arial Narrow" w:cs="Arial"/>
          <w:b/>
          <w:szCs w:val="24"/>
        </w:rPr>
        <w:t>,</w:t>
      </w:r>
    </w:p>
    <w:p w:rsidR="00CE0CEC" w:rsidRPr="00DD7200" w:rsidRDefault="00CE0CEC" w:rsidP="00E64CF4">
      <w:pPr>
        <w:spacing w:line="276" w:lineRule="auto"/>
        <w:ind w:left="1134" w:right="-376"/>
        <w:jc w:val="both"/>
        <w:rPr>
          <w:rFonts w:ascii="Arial Narrow" w:hAnsi="Arial Narrow" w:cs="Arial"/>
          <w:b/>
          <w:szCs w:val="24"/>
        </w:rPr>
      </w:pPr>
      <w:r w:rsidRPr="00DD7200">
        <w:rPr>
          <w:rFonts w:ascii="Arial Narrow" w:hAnsi="Arial Narrow" w:cs="Arial"/>
          <w:szCs w:val="24"/>
        </w:rPr>
        <w:t xml:space="preserve">Representante </w:t>
      </w:r>
      <w:r w:rsidR="00EA1EDD" w:rsidRPr="00DD7200">
        <w:rPr>
          <w:rFonts w:ascii="Arial Narrow" w:hAnsi="Arial Narrow" w:cs="Arial"/>
          <w:szCs w:val="24"/>
        </w:rPr>
        <w:t>Propietario</w:t>
      </w:r>
      <w:r w:rsidRPr="00DD7200">
        <w:rPr>
          <w:rFonts w:ascii="Arial Narrow" w:hAnsi="Arial Narrow" w:cs="Arial"/>
          <w:szCs w:val="24"/>
        </w:rPr>
        <w:t xml:space="preserve"> del Partido Acción Nacional;</w:t>
      </w:r>
    </w:p>
    <w:p w:rsidR="0096188B" w:rsidRPr="00DD7200" w:rsidRDefault="00701A89" w:rsidP="00E64CF4">
      <w:pPr>
        <w:spacing w:line="276" w:lineRule="auto"/>
        <w:ind w:left="1134" w:right="-376"/>
        <w:jc w:val="both"/>
        <w:rPr>
          <w:rFonts w:ascii="Arial Narrow" w:hAnsi="Arial Narrow" w:cs="Arial"/>
          <w:b/>
          <w:szCs w:val="24"/>
        </w:rPr>
      </w:pPr>
      <w:r w:rsidRPr="00DD7200">
        <w:rPr>
          <w:rFonts w:ascii="Arial Narrow" w:hAnsi="Arial Narrow" w:cs="Arial"/>
          <w:b/>
          <w:szCs w:val="24"/>
        </w:rPr>
        <w:t xml:space="preserve">Licenciado </w:t>
      </w:r>
      <w:r w:rsidR="00DD7200" w:rsidRPr="00DD7200">
        <w:rPr>
          <w:rFonts w:ascii="Arial Narrow" w:hAnsi="Arial Narrow" w:cs="Arial"/>
          <w:b/>
          <w:szCs w:val="24"/>
        </w:rPr>
        <w:t xml:space="preserve">Edgar </w:t>
      </w:r>
      <w:proofErr w:type="spellStart"/>
      <w:r w:rsidR="00DD7200" w:rsidRPr="00DD7200">
        <w:rPr>
          <w:rFonts w:ascii="Arial Narrow" w:hAnsi="Arial Narrow" w:cs="Arial"/>
          <w:b/>
          <w:szCs w:val="24"/>
        </w:rPr>
        <w:t>Adrian</w:t>
      </w:r>
      <w:proofErr w:type="spellEnd"/>
      <w:r w:rsidR="00DD7200" w:rsidRPr="00DD7200">
        <w:rPr>
          <w:rFonts w:ascii="Arial Narrow" w:hAnsi="Arial Narrow" w:cs="Arial"/>
          <w:b/>
          <w:szCs w:val="24"/>
        </w:rPr>
        <w:t xml:space="preserve"> Chacón Chan</w:t>
      </w:r>
      <w:r w:rsidR="00CE0CEC" w:rsidRPr="00DD7200">
        <w:rPr>
          <w:rFonts w:ascii="Arial Narrow" w:hAnsi="Arial Narrow" w:cs="Arial"/>
          <w:b/>
          <w:szCs w:val="24"/>
        </w:rPr>
        <w:t>,</w:t>
      </w:r>
    </w:p>
    <w:p w:rsidR="0096188B" w:rsidRPr="00DD7200" w:rsidRDefault="0096188B" w:rsidP="009D64CC">
      <w:pPr>
        <w:tabs>
          <w:tab w:val="left" w:pos="8393"/>
        </w:tabs>
        <w:spacing w:line="276" w:lineRule="auto"/>
        <w:ind w:left="1134" w:right="-376"/>
        <w:jc w:val="both"/>
        <w:rPr>
          <w:rFonts w:ascii="Arial Narrow" w:hAnsi="Arial Narrow" w:cs="Arial"/>
          <w:b/>
          <w:szCs w:val="24"/>
        </w:rPr>
      </w:pPr>
      <w:r w:rsidRPr="00DD7200">
        <w:rPr>
          <w:rFonts w:ascii="Arial Narrow" w:hAnsi="Arial Narrow" w:cs="Arial"/>
          <w:szCs w:val="24"/>
        </w:rPr>
        <w:t xml:space="preserve">Representante </w:t>
      </w:r>
      <w:r w:rsidR="00DD7200" w:rsidRPr="00DD7200">
        <w:rPr>
          <w:rFonts w:ascii="Arial Narrow" w:hAnsi="Arial Narrow" w:cs="Arial"/>
          <w:szCs w:val="24"/>
        </w:rPr>
        <w:t>Suplente</w:t>
      </w:r>
      <w:r w:rsidRPr="00DD7200">
        <w:rPr>
          <w:rFonts w:ascii="Arial Narrow" w:hAnsi="Arial Narrow" w:cs="Arial"/>
          <w:szCs w:val="24"/>
        </w:rPr>
        <w:t xml:space="preserve"> del Partido Revolucionario Institucional;</w:t>
      </w:r>
      <w:r w:rsidR="009D64CC" w:rsidRPr="00DD7200">
        <w:rPr>
          <w:rFonts w:ascii="Arial Narrow" w:hAnsi="Arial Narrow" w:cs="Arial"/>
          <w:szCs w:val="24"/>
        </w:rPr>
        <w:tab/>
      </w:r>
    </w:p>
    <w:p w:rsidR="00FF1E7C" w:rsidRPr="00DD7200" w:rsidRDefault="00FF1E7C" w:rsidP="00FF1E7C">
      <w:pPr>
        <w:spacing w:line="276" w:lineRule="auto"/>
        <w:ind w:left="1134" w:right="-376"/>
        <w:jc w:val="both"/>
        <w:rPr>
          <w:rFonts w:ascii="Arial Narrow" w:hAnsi="Arial Narrow" w:cs="Arial"/>
          <w:b/>
          <w:szCs w:val="24"/>
        </w:rPr>
      </w:pPr>
      <w:r w:rsidRPr="00DD7200">
        <w:rPr>
          <w:rFonts w:ascii="Arial Narrow" w:hAnsi="Arial Narrow" w:cs="Arial"/>
          <w:b/>
          <w:szCs w:val="24"/>
        </w:rPr>
        <w:t>C. Luis Jesús Manzanero Villanueva,</w:t>
      </w:r>
    </w:p>
    <w:p w:rsidR="00D269A5" w:rsidRPr="00DD7200" w:rsidRDefault="00D269A5" w:rsidP="00E64CF4">
      <w:pPr>
        <w:spacing w:line="276" w:lineRule="auto"/>
        <w:ind w:left="1134" w:right="-376"/>
        <w:jc w:val="both"/>
        <w:rPr>
          <w:rFonts w:ascii="Arial Narrow" w:hAnsi="Arial Narrow" w:cs="Arial"/>
          <w:b/>
          <w:szCs w:val="24"/>
        </w:rPr>
      </w:pPr>
      <w:r w:rsidRPr="00DD7200">
        <w:rPr>
          <w:rFonts w:ascii="Arial Narrow" w:hAnsi="Arial Narrow" w:cs="Arial"/>
          <w:szCs w:val="24"/>
        </w:rPr>
        <w:t>Representante Suplente del Partido de la Revolución Democrática;</w:t>
      </w:r>
    </w:p>
    <w:p w:rsidR="00EA1EDD" w:rsidRPr="00DD7200" w:rsidRDefault="00EA1EDD" w:rsidP="00E64CF4">
      <w:pPr>
        <w:spacing w:line="276" w:lineRule="auto"/>
        <w:ind w:left="1134" w:right="-376"/>
        <w:jc w:val="both"/>
        <w:rPr>
          <w:rFonts w:ascii="Arial Narrow" w:hAnsi="Arial Narrow" w:cs="Arial"/>
          <w:b/>
          <w:szCs w:val="24"/>
        </w:rPr>
      </w:pPr>
      <w:r w:rsidRPr="00DD7200">
        <w:rPr>
          <w:rFonts w:ascii="Arial Narrow" w:hAnsi="Arial Narrow" w:cs="Arial"/>
          <w:b/>
          <w:szCs w:val="24"/>
        </w:rPr>
        <w:t>C. Carlos Miguel Pérez Ancona,</w:t>
      </w:r>
    </w:p>
    <w:p w:rsidR="00EA1EDD" w:rsidRPr="00DD7200" w:rsidRDefault="00EA1EDD" w:rsidP="00E64CF4">
      <w:pPr>
        <w:spacing w:line="276" w:lineRule="auto"/>
        <w:ind w:left="1134" w:right="-376"/>
        <w:jc w:val="both"/>
        <w:rPr>
          <w:rFonts w:ascii="Arial Narrow" w:hAnsi="Arial Narrow" w:cs="Arial"/>
          <w:b/>
          <w:szCs w:val="24"/>
        </w:rPr>
      </w:pPr>
      <w:r w:rsidRPr="00DD7200">
        <w:rPr>
          <w:rFonts w:ascii="Arial Narrow" w:hAnsi="Arial Narrow" w:cs="Arial"/>
          <w:szCs w:val="24"/>
        </w:rPr>
        <w:t>Representante Propietario del Partido Verde Ecologista de México;</w:t>
      </w:r>
    </w:p>
    <w:p w:rsidR="00A23739" w:rsidRPr="00DD7200" w:rsidRDefault="00A23739" w:rsidP="00E64CF4">
      <w:pPr>
        <w:spacing w:line="276" w:lineRule="auto"/>
        <w:ind w:left="1134" w:right="-376"/>
        <w:jc w:val="both"/>
        <w:rPr>
          <w:rFonts w:ascii="Arial Narrow" w:hAnsi="Arial Narrow" w:cs="Arial"/>
          <w:b/>
          <w:szCs w:val="24"/>
        </w:rPr>
      </w:pPr>
      <w:r w:rsidRPr="00DD7200">
        <w:rPr>
          <w:rFonts w:ascii="Arial Narrow" w:hAnsi="Arial Narrow" w:cs="Arial"/>
          <w:b/>
          <w:szCs w:val="24"/>
        </w:rPr>
        <w:t>C. Conrado Sánchez Barragán,</w:t>
      </w:r>
    </w:p>
    <w:p w:rsidR="00A23739" w:rsidRPr="00DD7200" w:rsidRDefault="00A23739" w:rsidP="00E64CF4">
      <w:pPr>
        <w:spacing w:line="276" w:lineRule="auto"/>
        <w:ind w:left="1134" w:right="-376"/>
        <w:jc w:val="both"/>
        <w:rPr>
          <w:rFonts w:ascii="Arial Narrow" w:hAnsi="Arial Narrow" w:cs="Arial"/>
          <w:b/>
          <w:szCs w:val="24"/>
        </w:rPr>
      </w:pPr>
      <w:r w:rsidRPr="00DD7200">
        <w:rPr>
          <w:rFonts w:ascii="Arial Narrow" w:hAnsi="Arial Narrow" w:cs="Arial"/>
          <w:szCs w:val="24"/>
        </w:rPr>
        <w:t>Representante Propietario del Partido Movimiento Ciudadano;</w:t>
      </w:r>
    </w:p>
    <w:p w:rsidR="00AF5FFD" w:rsidRPr="00DD7200" w:rsidRDefault="00B742BA" w:rsidP="00E64CF4">
      <w:pPr>
        <w:spacing w:line="276" w:lineRule="auto"/>
        <w:ind w:left="1134" w:right="-376"/>
        <w:jc w:val="both"/>
        <w:rPr>
          <w:rFonts w:ascii="Arial Narrow" w:hAnsi="Arial Narrow" w:cs="Arial"/>
          <w:b/>
          <w:szCs w:val="24"/>
        </w:rPr>
      </w:pPr>
      <w:r w:rsidRPr="00DD7200">
        <w:rPr>
          <w:rFonts w:ascii="Arial Narrow" w:hAnsi="Arial Narrow" w:cs="Arial"/>
          <w:b/>
          <w:szCs w:val="24"/>
        </w:rPr>
        <w:t>C</w:t>
      </w:r>
      <w:r w:rsidR="006A46DF" w:rsidRPr="00DD7200">
        <w:rPr>
          <w:rFonts w:ascii="Arial Narrow" w:hAnsi="Arial Narrow" w:cs="Arial"/>
          <w:b/>
          <w:szCs w:val="24"/>
        </w:rPr>
        <w:t xml:space="preserve">. </w:t>
      </w:r>
      <w:r w:rsidRPr="00DD7200">
        <w:rPr>
          <w:rFonts w:ascii="Arial Narrow" w:hAnsi="Arial Narrow" w:cs="Arial"/>
          <w:b/>
          <w:szCs w:val="24"/>
        </w:rPr>
        <w:t xml:space="preserve"> Reyes Francisco Leo Ley,</w:t>
      </w:r>
    </w:p>
    <w:p w:rsidR="00B742BA" w:rsidRPr="00DD7200" w:rsidRDefault="00B742BA" w:rsidP="00E64CF4">
      <w:pPr>
        <w:spacing w:line="276" w:lineRule="auto"/>
        <w:ind w:left="1134" w:right="-376"/>
        <w:jc w:val="both"/>
        <w:rPr>
          <w:rFonts w:ascii="Arial Narrow" w:hAnsi="Arial Narrow" w:cs="Arial"/>
          <w:szCs w:val="24"/>
        </w:rPr>
      </w:pPr>
      <w:r w:rsidRPr="00DD7200">
        <w:rPr>
          <w:rFonts w:ascii="Arial Narrow" w:hAnsi="Arial Narrow" w:cs="Arial"/>
          <w:szCs w:val="24"/>
        </w:rPr>
        <w:t>Representante Propietario del Partido Nueva Alianza;</w:t>
      </w:r>
    </w:p>
    <w:p w:rsidR="00D269A5" w:rsidRPr="00DD7200" w:rsidRDefault="003F270D" w:rsidP="00E64CF4">
      <w:pPr>
        <w:spacing w:line="276" w:lineRule="auto"/>
        <w:ind w:left="1134" w:right="-376"/>
        <w:jc w:val="both"/>
        <w:rPr>
          <w:rFonts w:ascii="Arial Narrow" w:hAnsi="Arial Narrow" w:cs="Arial"/>
          <w:b/>
          <w:szCs w:val="24"/>
        </w:rPr>
      </w:pPr>
      <w:r w:rsidRPr="00DD7200">
        <w:rPr>
          <w:rFonts w:ascii="Arial Narrow" w:hAnsi="Arial Narrow" w:cs="Arial"/>
          <w:b/>
          <w:szCs w:val="24"/>
        </w:rPr>
        <w:t>C. Manuel Jesús Pérez Ramos</w:t>
      </w:r>
    </w:p>
    <w:p w:rsidR="003F270D" w:rsidRPr="00DD7200" w:rsidRDefault="003F270D" w:rsidP="00E64CF4">
      <w:pPr>
        <w:spacing w:line="276" w:lineRule="auto"/>
        <w:ind w:left="1134" w:right="-376"/>
        <w:jc w:val="both"/>
        <w:rPr>
          <w:rFonts w:ascii="Arial Narrow" w:hAnsi="Arial Narrow" w:cs="Arial"/>
          <w:szCs w:val="24"/>
        </w:rPr>
      </w:pPr>
      <w:r w:rsidRPr="00DD7200">
        <w:rPr>
          <w:rFonts w:ascii="Arial Narrow" w:hAnsi="Arial Narrow" w:cs="Arial"/>
          <w:szCs w:val="24"/>
        </w:rPr>
        <w:t>Representante Propietario del Partido MORENA</w:t>
      </w:r>
    </w:p>
    <w:p w:rsidR="003F270D" w:rsidRPr="00DD7200" w:rsidRDefault="003F1656" w:rsidP="003F1656">
      <w:pPr>
        <w:spacing w:line="276" w:lineRule="auto"/>
        <w:ind w:left="1134" w:right="-376"/>
        <w:jc w:val="both"/>
        <w:rPr>
          <w:rFonts w:ascii="Arial Narrow" w:hAnsi="Arial Narrow" w:cs="Arial"/>
          <w:b/>
          <w:szCs w:val="24"/>
        </w:rPr>
      </w:pPr>
      <w:r w:rsidRPr="00DD7200">
        <w:rPr>
          <w:rFonts w:ascii="Arial Narrow" w:hAnsi="Arial Narrow" w:cs="Arial"/>
          <w:b/>
          <w:szCs w:val="24"/>
        </w:rPr>
        <w:t>C. H</w:t>
      </w:r>
      <w:r w:rsidR="00DD7200" w:rsidRPr="00DD7200">
        <w:rPr>
          <w:rFonts w:ascii="Arial Narrow" w:hAnsi="Arial Narrow" w:cs="Arial"/>
          <w:b/>
          <w:szCs w:val="24"/>
        </w:rPr>
        <w:t>umberto</w:t>
      </w:r>
      <w:r w:rsidR="00DE3A5F" w:rsidRPr="00DD7200">
        <w:rPr>
          <w:rFonts w:ascii="Arial Narrow" w:hAnsi="Arial Narrow" w:cs="Arial"/>
          <w:b/>
          <w:szCs w:val="24"/>
        </w:rPr>
        <w:t xml:space="preserve"> Alejandro </w:t>
      </w:r>
      <w:r w:rsidR="00DD7200" w:rsidRPr="00DD7200">
        <w:rPr>
          <w:rFonts w:ascii="Arial Narrow" w:hAnsi="Arial Narrow" w:cs="Arial"/>
          <w:b/>
          <w:szCs w:val="24"/>
        </w:rPr>
        <w:t>R</w:t>
      </w:r>
      <w:r w:rsidR="00DE3A5F" w:rsidRPr="00DD7200">
        <w:rPr>
          <w:rFonts w:ascii="Arial Narrow" w:hAnsi="Arial Narrow" w:cs="Arial"/>
          <w:b/>
          <w:szCs w:val="24"/>
        </w:rPr>
        <w:t>odríguez</w:t>
      </w:r>
      <w:r w:rsidR="00DD7200" w:rsidRPr="00DD7200">
        <w:rPr>
          <w:rFonts w:ascii="Arial Narrow" w:hAnsi="Arial Narrow" w:cs="Arial"/>
          <w:b/>
          <w:szCs w:val="24"/>
        </w:rPr>
        <w:t xml:space="preserve"> García</w:t>
      </w:r>
      <w:r w:rsidRPr="00DD7200">
        <w:rPr>
          <w:rFonts w:ascii="Arial Narrow" w:hAnsi="Arial Narrow" w:cs="Arial"/>
          <w:b/>
          <w:szCs w:val="24"/>
        </w:rPr>
        <w:t>,</w:t>
      </w:r>
    </w:p>
    <w:p w:rsidR="003F1656" w:rsidRPr="00DD7200" w:rsidRDefault="003F1656" w:rsidP="003F1656">
      <w:pPr>
        <w:spacing w:line="276" w:lineRule="auto"/>
        <w:ind w:left="1134" w:right="-376"/>
        <w:jc w:val="both"/>
        <w:rPr>
          <w:rFonts w:ascii="Arial Narrow" w:hAnsi="Arial Narrow" w:cs="Arial"/>
          <w:i/>
          <w:szCs w:val="24"/>
        </w:rPr>
      </w:pPr>
      <w:r w:rsidRPr="00DD7200">
        <w:rPr>
          <w:rFonts w:ascii="Arial Narrow" w:hAnsi="Arial Narrow" w:cs="Arial"/>
          <w:szCs w:val="24"/>
        </w:rPr>
        <w:t xml:space="preserve">Representante </w:t>
      </w:r>
      <w:r w:rsidR="00DE3A5F" w:rsidRPr="00DD7200">
        <w:rPr>
          <w:rFonts w:ascii="Arial Narrow" w:hAnsi="Arial Narrow" w:cs="Arial"/>
          <w:szCs w:val="24"/>
        </w:rPr>
        <w:t>Suplente</w:t>
      </w:r>
      <w:r w:rsidRPr="00DD7200">
        <w:rPr>
          <w:rFonts w:ascii="Arial Narrow" w:hAnsi="Arial Narrow" w:cs="Arial"/>
          <w:szCs w:val="24"/>
        </w:rPr>
        <w:t xml:space="preserve"> del Partido Encuentro Social.</w:t>
      </w:r>
    </w:p>
    <w:p w:rsidR="003F1656" w:rsidRDefault="003F1656" w:rsidP="00E64CF4">
      <w:pPr>
        <w:spacing w:line="276" w:lineRule="auto"/>
        <w:ind w:left="1134" w:right="-376"/>
        <w:jc w:val="both"/>
        <w:rPr>
          <w:rFonts w:ascii="Arial Narrow" w:hAnsi="Arial Narrow" w:cs="Arial"/>
          <w:i/>
          <w:szCs w:val="24"/>
          <w:highlight w:val="yellow"/>
        </w:rPr>
      </w:pPr>
    </w:p>
    <w:p w:rsidR="00DD7200" w:rsidRPr="00DD7200" w:rsidRDefault="00DD7200" w:rsidP="00DD7200">
      <w:pPr>
        <w:spacing w:line="276" w:lineRule="auto"/>
        <w:ind w:left="426" w:right="-376" w:firstLine="708"/>
        <w:jc w:val="both"/>
        <w:rPr>
          <w:rFonts w:ascii="Arial Narrow" w:hAnsi="Arial Narrow" w:cs="Arial"/>
          <w:b/>
          <w:szCs w:val="24"/>
        </w:rPr>
      </w:pPr>
      <w:r w:rsidRPr="00DD7200">
        <w:rPr>
          <w:rFonts w:ascii="Arial Narrow" w:hAnsi="Arial Narrow" w:cs="Arial"/>
          <w:szCs w:val="24"/>
        </w:rPr>
        <w:t xml:space="preserve">Se hace constar que no se presentó a la sesión ninguno de los representantes del </w:t>
      </w:r>
      <w:r w:rsidRPr="00DD7200">
        <w:rPr>
          <w:rFonts w:ascii="Arial Narrow" w:hAnsi="Arial Narrow" w:cs="Arial"/>
          <w:b/>
          <w:szCs w:val="24"/>
        </w:rPr>
        <w:t>Partido del Trabajo.</w:t>
      </w:r>
    </w:p>
    <w:p w:rsidR="00DD7200" w:rsidRPr="00DD7200" w:rsidRDefault="00DD7200" w:rsidP="00E64CF4">
      <w:pPr>
        <w:spacing w:line="276" w:lineRule="auto"/>
        <w:ind w:left="1134" w:right="-376"/>
        <w:jc w:val="both"/>
        <w:rPr>
          <w:rFonts w:ascii="Arial Narrow" w:hAnsi="Arial Narrow" w:cs="Arial"/>
          <w:i/>
          <w:szCs w:val="24"/>
        </w:rPr>
      </w:pPr>
    </w:p>
    <w:p w:rsidR="00A10C92" w:rsidRPr="009E5EEC" w:rsidRDefault="00A10C92" w:rsidP="002C4E5D">
      <w:pPr>
        <w:tabs>
          <w:tab w:val="left" w:pos="8550"/>
        </w:tabs>
        <w:spacing w:line="276" w:lineRule="auto"/>
        <w:ind w:left="1134" w:right="-376"/>
        <w:jc w:val="both"/>
        <w:rPr>
          <w:rFonts w:ascii="Arial Narrow" w:hAnsi="Arial Narrow" w:cs="Arial"/>
          <w:i/>
          <w:szCs w:val="24"/>
        </w:rPr>
      </w:pPr>
      <w:r w:rsidRPr="00DD7200">
        <w:rPr>
          <w:rFonts w:ascii="Arial Narrow" w:hAnsi="Arial Narrow" w:cs="Arial"/>
          <w:szCs w:val="24"/>
        </w:rPr>
        <w:t>Todos con derecho a voz, pero sin voto</w:t>
      </w:r>
      <w:r w:rsidRPr="00DD7200">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 xml:space="preserve">que con </w:t>
      </w:r>
      <w:r w:rsidRPr="001B50B4">
        <w:rPr>
          <w:rFonts w:ascii="Arial Narrow" w:hAnsi="Arial Narrow" w:cs="Arial"/>
          <w:szCs w:val="24"/>
          <w:lang w:val="es-MX"/>
        </w:rPr>
        <w:lastRenderedPageBreak/>
        <w:t>la asistencia de s</w:t>
      </w:r>
      <w:r w:rsidR="001C68C2">
        <w:rPr>
          <w:rFonts w:ascii="Arial Narrow" w:hAnsi="Arial Narrow" w:cs="Arial"/>
          <w:szCs w:val="24"/>
          <w:lang w:val="es-MX"/>
        </w:rPr>
        <w:t>i</w:t>
      </w:r>
      <w:r w:rsidR="00923E9A">
        <w:rPr>
          <w:rFonts w:ascii="Arial Narrow" w:hAnsi="Arial Narrow" w:cs="Arial"/>
          <w:szCs w:val="24"/>
          <w:lang w:val="es-MX"/>
        </w:rPr>
        <w:t>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A11543" w:rsidRDefault="004E0C98" w:rsidP="00E64CF4">
      <w:pPr>
        <w:tabs>
          <w:tab w:val="left" w:pos="993"/>
        </w:tabs>
        <w:ind w:right="-376"/>
        <w:jc w:val="center"/>
        <w:rPr>
          <w:rFonts w:ascii="Arial Narrow" w:hAnsi="Arial Narrow" w:cs="Arial"/>
          <w:sz w:val="22"/>
          <w:szCs w:val="22"/>
        </w:rPr>
      </w:pPr>
      <w:r w:rsidRPr="00A11543">
        <w:rPr>
          <w:rFonts w:ascii="Arial Narrow" w:hAnsi="Arial Narrow" w:cs="Arial"/>
          <w:sz w:val="22"/>
          <w:szCs w:val="22"/>
        </w:rPr>
        <w:t>ORDEN DEL DÍA.</w:t>
      </w:r>
    </w:p>
    <w:p w:rsidR="00A11543" w:rsidRPr="00090DB3" w:rsidRDefault="00A11543" w:rsidP="00A11543">
      <w:pPr>
        <w:pStyle w:val="Prrafodelista"/>
        <w:ind w:left="720"/>
        <w:jc w:val="both"/>
        <w:rPr>
          <w:rFonts w:ascii="Arial Narrow" w:hAnsi="Arial Narrow" w:cs="Arial"/>
          <w:sz w:val="20"/>
          <w:lang w:val="es-ES"/>
        </w:rPr>
      </w:pPr>
    </w:p>
    <w:p w:rsidR="00090DB3" w:rsidRPr="00090DB3" w:rsidRDefault="00090DB3" w:rsidP="00090DB3">
      <w:pPr>
        <w:pStyle w:val="Prrafodelista"/>
        <w:numPr>
          <w:ilvl w:val="0"/>
          <w:numId w:val="22"/>
        </w:numPr>
        <w:jc w:val="both"/>
        <w:rPr>
          <w:rFonts w:cs="Arial"/>
          <w:sz w:val="20"/>
        </w:rPr>
      </w:pPr>
      <w:r w:rsidRPr="00090DB3">
        <w:rPr>
          <w:rFonts w:cs="Arial"/>
          <w:sz w:val="20"/>
        </w:rPr>
        <w:t>LISTA DE ASISTENCIA Y CERTIFICACIÓN DEL QUÓRUM LEGAL.</w:t>
      </w:r>
    </w:p>
    <w:p w:rsidR="00090DB3" w:rsidRPr="00090DB3" w:rsidRDefault="00090DB3" w:rsidP="00090DB3">
      <w:pPr>
        <w:jc w:val="both"/>
        <w:rPr>
          <w:rFonts w:cs="Arial"/>
          <w:sz w:val="20"/>
        </w:rPr>
      </w:pPr>
    </w:p>
    <w:p w:rsidR="00090DB3" w:rsidRPr="00090DB3" w:rsidRDefault="00090DB3" w:rsidP="00090DB3">
      <w:pPr>
        <w:pStyle w:val="Prrafodelista"/>
        <w:numPr>
          <w:ilvl w:val="0"/>
          <w:numId w:val="22"/>
        </w:numPr>
        <w:jc w:val="both"/>
        <w:rPr>
          <w:rFonts w:cs="Arial"/>
          <w:sz w:val="20"/>
        </w:rPr>
      </w:pPr>
      <w:r w:rsidRPr="00090DB3">
        <w:rPr>
          <w:rFonts w:cs="Arial"/>
          <w:sz w:val="20"/>
        </w:rPr>
        <w:t>DECLARACIÓN DE EXISTIR EL QUÓRUM LEGAL PARA CELEBRAR LA SESIÓN Y ESTAR DEBIDAMENTE INSTALADA.</w:t>
      </w:r>
    </w:p>
    <w:p w:rsidR="00090DB3" w:rsidRPr="00090DB3" w:rsidRDefault="00090DB3" w:rsidP="00090DB3">
      <w:pPr>
        <w:jc w:val="both"/>
        <w:rPr>
          <w:rFonts w:cs="Arial"/>
          <w:sz w:val="20"/>
        </w:rPr>
      </w:pPr>
    </w:p>
    <w:p w:rsidR="00090DB3" w:rsidRPr="00090DB3" w:rsidRDefault="00090DB3" w:rsidP="00090DB3">
      <w:pPr>
        <w:pStyle w:val="Prrafodelista"/>
        <w:numPr>
          <w:ilvl w:val="0"/>
          <w:numId w:val="22"/>
        </w:numPr>
        <w:jc w:val="both"/>
        <w:rPr>
          <w:rFonts w:cs="Arial"/>
          <w:sz w:val="20"/>
        </w:rPr>
      </w:pPr>
      <w:r w:rsidRPr="00090DB3">
        <w:rPr>
          <w:rFonts w:cs="Arial"/>
          <w:sz w:val="20"/>
        </w:rPr>
        <w:t xml:space="preserve">LECTURA DEL ORDEN DEL DÍA.  </w:t>
      </w:r>
    </w:p>
    <w:p w:rsidR="00090DB3" w:rsidRPr="00090DB3" w:rsidRDefault="00090DB3" w:rsidP="00090DB3">
      <w:pPr>
        <w:jc w:val="both"/>
        <w:rPr>
          <w:rFonts w:cs="Arial"/>
          <w:sz w:val="20"/>
        </w:rPr>
      </w:pPr>
    </w:p>
    <w:p w:rsidR="00090DB3" w:rsidRPr="00090DB3" w:rsidRDefault="00090DB3" w:rsidP="00090DB3">
      <w:pPr>
        <w:pStyle w:val="Prrafodelista"/>
        <w:numPr>
          <w:ilvl w:val="0"/>
          <w:numId w:val="22"/>
        </w:numPr>
        <w:jc w:val="both"/>
        <w:rPr>
          <w:rFonts w:cs="Arial"/>
          <w:sz w:val="20"/>
        </w:rPr>
      </w:pPr>
      <w:r w:rsidRPr="00090DB3">
        <w:rPr>
          <w:rFonts w:cs="Arial"/>
          <w:sz w:val="20"/>
        </w:rPr>
        <w:t>APROBACIÓN EN SU CASO, DEL PROYECTO DE ACUERDO DEL CONSEJO GENERAL DEL INSTITUTO ELECTORAL Y DE PARTICIPACIÓN CIUDADANA DE YUCATÁN, POR EL QUE SE A PRUEBAN LOS LINEAMIENTOS DEL PROCESO TÉCNICO OPERATIVO DEL PROGRAMA DE RESULTADOS ELECTORALES PRELIMINARES PARA EL PROCESO ELECTORAL ORDINARIO 2017-2018</w:t>
      </w:r>
    </w:p>
    <w:p w:rsidR="00090DB3" w:rsidRPr="00090DB3" w:rsidRDefault="00090DB3" w:rsidP="00090DB3">
      <w:pPr>
        <w:pStyle w:val="Prrafodelista"/>
        <w:ind w:left="720"/>
        <w:jc w:val="both"/>
        <w:rPr>
          <w:rFonts w:cs="Arial"/>
          <w:sz w:val="20"/>
        </w:rPr>
      </w:pPr>
    </w:p>
    <w:p w:rsidR="00090DB3" w:rsidRPr="00090DB3" w:rsidRDefault="00090DB3" w:rsidP="00090DB3">
      <w:pPr>
        <w:pStyle w:val="Prrafodelista"/>
        <w:numPr>
          <w:ilvl w:val="0"/>
          <w:numId w:val="22"/>
        </w:numPr>
        <w:jc w:val="both"/>
        <w:rPr>
          <w:rFonts w:cs="Arial"/>
          <w:sz w:val="20"/>
        </w:rPr>
      </w:pPr>
      <w:r w:rsidRPr="00090DB3">
        <w:rPr>
          <w:rFonts w:cs="Arial"/>
          <w:sz w:val="20"/>
        </w:rPr>
        <w:t>APROBACIÓN EN SU CASO, DEL PROYECTO DE ACUERDO DEL CONSEJO GENERAL DEL INSTITUTO ELECTORAL Y DE PARTICIPACIÓN CIUDADANA DE YUCATÁN, POR EL QUE SE ACEPTAN LAS RENUNCIAS DE 2 CONSEJEROS ELECTORALES PROPIETARIOS Y UN SECRETARIO EJECUTIVO DE LOS CONSEJOS MUNICIPALES ELECTORALES DE CHICXULUB PUEBLO Y TZUCACAB Y DEL CONSEJO DISTRITAL ELECTORAL DEL V DISTRITO ELECTORAL UNINOMINAL, Y SE DETERMINA A LOS SUPLENTES QUE SE INCORPORARÁN A DICHOS CONSEJOS COMO CONSEJEROS Y SECRETARIO EJECUTIVO.</w:t>
      </w:r>
    </w:p>
    <w:p w:rsidR="00090DB3" w:rsidRPr="00090DB3" w:rsidRDefault="00090DB3" w:rsidP="00090DB3">
      <w:pPr>
        <w:pStyle w:val="Prrafodelista"/>
        <w:ind w:left="720"/>
        <w:jc w:val="both"/>
        <w:rPr>
          <w:rFonts w:cs="Arial"/>
          <w:sz w:val="20"/>
        </w:rPr>
      </w:pPr>
    </w:p>
    <w:p w:rsidR="00090DB3" w:rsidRPr="00090DB3" w:rsidRDefault="00090DB3" w:rsidP="00090DB3">
      <w:pPr>
        <w:pStyle w:val="Prrafodelista"/>
        <w:numPr>
          <w:ilvl w:val="0"/>
          <w:numId w:val="22"/>
        </w:numPr>
        <w:jc w:val="both"/>
        <w:rPr>
          <w:rFonts w:cs="Arial"/>
          <w:sz w:val="20"/>
        </w:rPr>
      </w:pPr>
      <w:r w:rsidRPr="00090DB3">
        <w:rPr>
          <w:rFonts w:cs="Arial"/>
          <w:sz w:val="20"/>
        </w:rPr>
        <w:t>DECLARACIÓN DE HABERSE AGOTADO LOS PUNTOS DEL ORDEN DEL DÍA.</w:t>
      </w:r>
    </w:p>
    <w:p w:rsidR="00090DB3" w:rsidRPr="00090DB3" w:rsidRDefault="00090DB3" w:rsidP="00090DB3">
      <w:pPr>
        <w:jc w:val="both"/>
        <w:rPr>
          <w:rFonts w:cs="Arial"/>
          <w:sz w:val="20"/>
        </w:rPr>
      </w:pPr>
    </w:p>
    <w:p w:rsidR="00090DB3" w:rsidRPr="00090DB3" w:rsidRDefault="00090DB3" w:rsidP="00090DB3">
      <w:pPr>
        <w:pStyle w:val="Prrafodelista"/>
        <w:numPr>
          <w:ilvl w:val="0"/>
          <w:numId w:val="22"/>
        </w:numPr>
        <w:jc w:val="both"/>
        <w:rPr>
          <w:rFonts w:cs="Arial"/>
          <w:sz w:val="20"/>
        </w:rPr>
      </w:pPr>
      <w:r w:rsidRPr="00090DB3">
        <w:rPr>
          <w:rFonts w:cs="Arial"/>
          <w:sz w:val="20"/>
        </w:rPr>
        <w:t xml:space="preserve">CLAUSURA DE LA SESIÓN. </w:t>
      </w:r>
    </w:p>
    <w:p w:rsidR="00090DB3" w:rsidRPr="007363B9" w:rsidRDefault="00090DB3" w:rsidP="00090DB3">
      <w:pPr>
        <w:pStyle w:val="Prrafodelista"/>
        <w:rPr>
          <w:rFonts w:cs="Arial"/>
          <w:sz w:val="22"/>
          <w:szCs w:val="22"/>
        </w:rPr>
      </w:pPr>
    </w:p>
    <w:p w:rsidR="00923E9A" w:rsidRPr="0044556A" w:rsidRDefault="00923E9A" w:rsidP="00626E96">
      <w:pPr>
        <w:jc w:val="right"/>
        <w:rPr>
          <w:rFonts w:cs="Arial"/>
          <w:sz w:val="20"/>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E64CF4">
      <w:pPr>
        <w:spacing w:line="276" w:lineRule="auto"/>
        <w:ind w:right="-376" w:firstLine="708"/>
        <w:jc w:val="both"/>
        <w:rPr>
          <w:rFonts w:ascii="Arial Narrow" w:hAnsi="Arial Narrow" w:cs="Arial"/>
          <w:szCs w:val="24"/>
        </w:rPr>
      </w:pPr>
    </w:p>
    <w:p w:rsidR="003F10FD" w:rsidRPr="003F10FD" w:rsidRDefault="00B407FA" w:rsidP="003F10FD">
      <w:pPr>
        <w:spacing w:line="276" w:lineRule="auto"/>
        <w:ind w:right="-376" w:firstLine="708"/>
        <w:jc w:val="both"/>
        <w:rPr>
          <w:rFonts w:ascii="Arial Narrow" w:hAnsi="Arial Narrow" w:cs="Arial"/>
          <w:szCs w:val="24"/>
        </w:rPr>
      </w:pPr>
      <w:r w:rsidRPr="00263E06">
        <w:rPr>
          <w:rFonts w:ascii="Arial Narrow" w:hAnsi="Arial Narrow" w:cs="Arial"/>
          <w:szCs w:val="24"/>
        </w:rPr>
        <w:lastRenderedPageBreak/>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3F10FD">
        <w:rPr>
          <w:rFonts w:ascii="Arial Narrow" w:hAnsi="Arial Narrow"/>
        </w:rPr>
        <w:t>A</w:t>
      </w:r>
      <w:r w:rsidR="003F10FD" w:rsidRPr="003F10FD">
        <w:rPr>
          <w:rFonts w:ascii="Arial Narrow" w:hAnsi="Arial Narrow" w:cs="Arial"/>
          <w:szCs w:val="24"/>
        </w:rPr>
        <w:t xml:space="preserve">cuerdo del </w:t>
      </w:r>
      <w:r w:rsidR="003F10FD">
        <w:rPr>
          <w:rFonts w:ascii="Arial Narrow" w:hAnsi="Arial Narrow" w:cs="Arial"/>
          <w:szCs w:val="24"/>
        </w:rPr>
        <w:t>C</w:t>
      </w:r>
      <w:r w:rsidR="003F10FD" w:rsidRPr="003F10FD">
        <w:rPr>
          <w:rFonts w:ascii="Arial Narrow" w:hAnsi="Arial Narrow" w:cs="Arial"/>
          <w:szCs w:val="24"/>
        </w:rPr>
        <w:t xml:space="preserve">onsejo </w:t>
      </w:r>
      <w:r w:rsidR="003F10FD">
        <w:rPr>
          <w:rFonts w:ascii="Arial Narrow" w:hAnsi="Arial Narrow" w:cs="Arial"/>
          <w:szCs w:val="24"/>
        </w:rPr>
        <w:t>G</w:t>
      </w:r>
      <w:r w:rsidR="003F10FD" w:rsidRPr="003F10FD">
        <w:rPr>
          <w:rFonts w:ascii="Arial Narrow" w:hAnsi="Arial Narrow" w:cs="Arial"/>
          <w:szCs w:val="24"/>
        </w:rPr>
        <w:t xml:space="preserve">eneral del </w:t>
      </w:r>
      <w:r w:rsidR="003F10FD">
        <w:rPr>
          <w:rFonts w:ascii="Arial Narrow" w:hAnsi="Arial Narrow" w:cs="Arial"/>
          <w:szCs w:val="24"/>
        </w:rPr>
        <w:t>I</w:t>
      </w:r>
      <w:r w:rsidR="003F10FD" w:rsidRPr="003F10FD">
        <w:rPr>
          <w:rFonts w:ascii="Arial Narrow" w:hAnsi="Arial Narrow" w:cs="Arial"/>
          <w:szCs w:val="24"/>
        </w:rPr>
        <w:t xml:space="preserve">nstituto </w:t>
      </w:r>
      <w:r w:rsidR="003F10FD">
        <w:rPr>
          <w:rFonts w:ascii="Arial Narrow" w:hAnsi="Arial Narrow" w:cs="Arial"/>
          <w:szCs w:val="24"/>
        </w:rPr>
        <w:t>E</w:t>
      </w:r>
      <w:r w:rsidR="003F10FD" w:rsidRPr="003F10FD">
        <w:rPr>
          <w:rFonts w:ascii="Arial Narrow" w:hAnsi="Arial Narrow" w:cs="Arial"/>
          <w:szCs w:val="24"/>
        </w:rPr>
        <w:t xml:space="preserve">lectoral y de </w:t>
      </w:r>
      <w:r w:rsidR="003F10FD">
        <w:rPr>
          <w:rFonts w:ascii="Arial Narrow" w:hAnsi="Arial Narrow" w:cs="Arial"/>
          <w:szCs w:val="24"/>
        </w:rPr>
        <w:t>P</w:t>
      </w:r>
      <w:r w:rsidR="003F10FD" w:rsidRPr="003F10FD">
        <w:rPr>
          <w:rFonts w:ascii="Arial Narrow" w:hAnsi="Arial Narrow" w:cs="Arial"/>
          <w:szCs w:val="24"/>
        </w:rPr>
        <w:t xml:space="preserve">articipación </w:t>
      </w:r>
      <w:r w:rsidR="003F10FD">
        <w:rPr>
          <w:rFonts w:ascii="Arial Narrow" w:hAnsi="Arial Narrow" w:cs="Arial"/>
          <w:szCs w:val="24"/>
        </w:rPr>
        <w:t>C</w:t>
      </w:r>
      <w:r w:rsidR="003F10FD" w:rsidRPr="003F10FD">
        <w:rPr>
          <w:rFonts w:ascii="Arial Narrow" w:hAnsi="Arial Narrow" w:cs="Arial"/>
          <w:szCs w:val="24"/>
        </w:rPr>
        <w:t xml:space="preserve">iudadana de </w:t>
      </w:r>
      <w:r w:rsidR="003F10FD">
        <w:rPr>
          <w:rFonts w:ascii="Arial Narrow" w:hAnsi="Arial Narrow" w:cs="Arial"/>
          <w:szCs w:val="24"/>
        </w:rPr>
        <w:t>Y</w:t>
      </w:r>
      <w:r w:rsidR="003F10FD" w:rsidRPr="003F10FD">
        <w:rPr>
          <w:rFonts w:ascii="Arial Narrow" w:hAnsi="Arial Narrow" w:cs="Arial"/>
          <w:szCs w:val="24"/>
        </w:rPr>
        <w:t xml:space="preserve">ucatán, por el que se aprueban los </w:t>
      </w:r>
      <w:r w:rsidR="003F10FD">
        <w:rPr>
          <w:rFonts w:ascii="Arial Narrow" w:hAnsi="Arial Narrow" w:cs="Arial"/>
          <w:szCs w:val="24"/>
        </w:rPr>
        <w:t>L</w:t>
      </w:r>
      <w:r w:rsidR="003F10FD" w:rsidRPr="003F10FD">
        <w:rPr>
          <w:rFonts w:ascii="Arial Narrow" w:hAnsi="Arial Narrow" w:cs="Arial"/>
          <w:szCs w:val="24"/>
        </w:rPr>
        <w:t xml:space="preserve">ineamientos del proceso técnico operativo del </w:t>
      </w:r>
      <w:r w:rsidR="003F10FD">
        <w:rPr>
          <w:rFonts w:ascii="Arial Narrow" w:hAnsi="Arial Narrow" w:cs="Arial"/>
          <w:szCs w:val="24"/>
        </w:rPr>
        <w:t>P</w:t>
      </w:r>
      <w:r w:rsidR="003F10FD" w:rsidRPr="003F10FD">
        <w:rPr>
          <w:rFonts w:ascii="Arial Narrow" w:hAnsi="Arial Narrow" w:cs="Arial"/>
          <w:szCs w:val="24"/>
        </w:rPr>
        <w:t xml:space="preserve">rograma de </w:t>
      </w:r>
      <w:r w:rsidR="003F10FD">
        <w:rPr>
          <w:rFonts w:ascii="Arial Narrow" w:hAnsi="Arial Narrow" w:cs="Arial"/>
          <w:szCs w:val="24"/>
        </w:rPr>
        <w:t>R</w:t>
      </w:r>
      <w:r w:rsidR="003F10FD" w:rsidRPr="003F10FD">
        <w:rPr>
          <w:rFonts w:ascii="Arial Narrow" w:hAnsi="Arial Narrow" w:cs="Arial"/>
          <w:szCs w:val="24"/>
        </w:rPr>
        <w:t xml:space="preserve">esultados </w:t>
      </w:r>
      <w:r w:rsidR="003F10FD">
        <w:rPr>
          <w:rFonts w:ascii="Arial Narrow" w:hAnsi="Arial Narrow" w:cs="Arial"/>
          <w:szCs w:val="24"/>
        </w:rPr>
        <w:t>E</w:t>
      </w:r>
      <w:r w:rsidR="003F10FD" w:rsidRPr="003F10FD">
        <w:rPr>
          <w:rFonts w:ascii="Arial Narrow" w:hAnsi="Arial Narrow" w:cs="Arial"/>
          <w:szCs w:val="24"/>
        </w:rPr>
        <w:t xml:space="preserve">lectorales </w:t>
      </w:r>
      <w:r w:rsidR="003F10FD">
        <w:rPr>
          <w:rFonts w:ascii="Arial Narrow" w:hAnsi="Arial Narrow" w:cs="Arial"/>
          <w:szCs w:val="24"/>
        </w:rPr>
        <w:t>P</w:t>
      </w:r>
      <w:r w:rsidR="003F10FD" w:rsidRPr="003F10FD">
        <w:rPr>
          <w:rFonts w:ascii="Arial Narrow" w:hAnsi="Arial Narrow" w:cs="Arial"/>
          <w:szCs w:val="24"/>
        </w:rPr>
        <w:t>reliminares para el proceso electoral ordinario 2017-2018</w:t>
      </w:r>
      <w:r w:rsidR="00B1774B">
        <w:rPr>
          <w:rFonts w:ascii="Arial Narrow" w:hAnsi="Arial Narrow" w:cs="Arial"/>
          <w:szCs w:val="24"/>
        </w:rPr>
        <w:t>.</w:t>
      </w:r>
    </w:p>
    <w:p w:rsidR="005C1723" w:rsidRPr="003F10FD" w:rsidRDefault="005C1723" w:rsidP="00E64CF4">
      <w:pPr>
        <w:spacing w:line="276" w:lineRule="auto"/>
        <w:ind w:right="-376" w:firstLine="708"/>
        <w:jc w:val="both"/>
        <w:rPr>
          <w:rFonts w:ascii="Arial Narrow" w:hAnsi="Arial Narrow" w:cs="Arial"/>
          <w:szCs w:val="24"/>
        </w:rPr>
      </w:pPr>
    </w:p>
    <w:p w:rsidR="00B01E11" w:rsidRPr="00A5114C" w:rsidRDefault="00B407FA" w:rsidP="00B01E11">
      <w:pPr>
        <w:ind w:right="-283"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4A0918">
        <w:rPr>
          <w:rFonts w:ascii="Arial Narrow" w:hAnsi="Arial Narrow" w:cs="Arial"/>
          <w:b/>
          <w:szCs w:val="24"/>
        </w:rPr>
        <w:t xml:space="preserve"> en funciones, Licenciado Bernardo José Cano González,</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 xml:space="preserve">solicita, de manera atenta y respetuosa, la dispensa de la lectura </w:t>
      </w:r>
      <w:r w:rsidR="00B01E11">
        <w:rPr>
          <w:rFonts w:ascii="Arial Narrow" w:hAnsi="Arial Narrow" w:cs="Arial"/>
          <w:lang w:val="es-MX"/>
        </w:rPr>
        <w:t xml:space="preserve">de </w:t>
      </w:r>
      <w:r w:rsidR="00B01E11" w:rsidRPr="00A5114C">
        <w:rPr>
          <w:rFonts w:ascii="Arial Narrow" w:hAnsi="Arial Narrow" w:cs="Arial"/>
          <w:lang w:val="es-MX"/>
        </w:rPr>
        <w:t>los considerandos</w:t>
      </w:r>
      <w:r w:rsidR="00B01E11">
        <w:rPr>
          <w:rFonts w:ascii="Arial Narrow" w:hAnsi="Arial Narrow" w:cs="Arial"/>
          <w:lang w:val="es-MX"/>
        </w:rPr>
        <w:t xml:space="preserve"> </w:t>
      </w:r>
      <w:r w:rsidR="00B01E11" w:rsidRPr="00A5114C">
        <w:rPr>
          <w:rFonts w:ascii="Arial Narrow" w:hAnsi="Arial Narrow" w:cs="Arial"/>
          <w:lang w:val="es-MX"/>
        </w:rPr>
        <w:t>de</w:t>
      </w:r>
      <w:r w:rsidR="00B01E11">
        <w:rPr>
          <w:rFonts w:ascii="Arial Narrow" w:hAnsi="Arial Narrow" w:cs="Arial"/>
          <w:lang w:val="es-MX"/>
        </w:rPr>
        <w:t xml:space="preserve"> </w:t>
      </w:r>
      <w:r w:rsidR="00B01E11" w:rsidRPr="00A5114C">
        <w:rPr>
          <w:rFonts w:ascii="Arial Narrow" w:hAnsi="Arial Narrow" w:cs="Arial"/>
          <w:lang w:val="es-MX"/>
        </w:rPr>
        <w:t>l</w:t>
      </w:r>
      <w:r w:rsidR="00B01E11">
        <w:rPr>
          <w:rFonts w:ascii="Arial Narrow" w:hAnsi="Arial Narrow" w:cs="Arial"/>
          <w:lang w:val="es-MX"/>
        </w:rPr>
        <w:t>os</w:t>
      </w:r>
      <w:r w:rsidR="00B01E11" w:rsidRPr="00A5114C">
        <w:rPr>
          <w:rFonts w:ascii="Arial Narrow" w:hAnsi="Arial Narrow" w:cs="Arial"/>
          <w:lang w:val="es-MX"/>
        </w:rPr>
        <w:t xml:space="preserve"> proyecto</w:t>
      </w:r>
      <w:r w:rsidR="00B01E11">
        <w:rPr>
          <w:rFonts w:ascii="Arial Narrow" w:hAnsi="Arial Narrow" w:cs="Arial"/>
          <w:lang w:val="es-MX"/>
        </w:rPr>
        <w:t>s</w:t>
      </w:r>
      <w:r w:rsidR="00B01E11" w:rsidRPr="00A5114C">
        <w:rPr>
          <w:rFonts w:ascii="Arial Narrow" w:hAnsi="Arial Narrow" w:cs="Arial"/>
          <w:lang w:val="es-MX"/>
        </w:rPr>
        <w:t xml:space="preserve"> de </w:t>
      </w:r>
      <w:r w:rsidR="00B01E11">
        <w:rPr>
          <w:rFonts w:ascii="Arial Narrow" w:hAnsi="Arial Narrow" w:cs="Arial"/>
          <w:lang w:val="es-MX"/>
        </w:rPr>
        <w:t xml:space="preserve">acuerdos </w:t>
      </w:r>
      <w:r w:rsidR="00B01E11" w:rsidRPr="00B01E11">
        <w:rPr>
          <w:rFonts w:ascii="Arial Narrow" w:hAnsi="Arial Narrow" w:cs="Arial"/>
          <w:lang w:val="es-MX"/>
        </w:rPr>
        <w:t xml:space="preserve">a tratar en la presente sesión, relacionados en los numerales </w:t>
      </w:r>
      <w:r w:rsidR="003F10FD">
        <w:rPr>
          <w:rFonts w:ascii="Arial Narrow" w:hAnsi="Arial Narrow" w:cs="Arial"/>
          <w:lang w:val="es-MX"/>
        </w:rPr>
        <w:t>4</w:t>
      </w:r>
      <w:r w:rsidR="00B01E11" w:rsidRPr="00B01E11">
        <w:rPr>
          <w:rFonts w:ascii="Arial Narrow" w:hAnsi="Arial Narrow" w:cs="Arial"/>
          <w:lang w:val="es-MX"/>
        </w:rPr>
        <w:t xml:space="preserve"> y </w:t>
      </w:r>
      <w:r w:rsidR="003F10FD">
        <w:rPr>
          <w:rFonts w:ascii="Arial Narrow" w:hAnsi="Arial Narrow" w:cs="Arial"/>
          <w:lang w:val="es-MX"/>
        </w:rPr>
        <w:t>5</w:t>
      </w:r>
      <w:r w:rsidR="00B01E11" w:rsidRPr="00B01E11">
        <w:rPr>
          <w:rFonts w:ascii="Arial Narrow" w:hAnsi="Arial Narrow" w:cs="Arial"/>
          <w:lang w:val="es-MX"/>
        </w:rPr>
        <w:t xml:space="preserve"> del orden del día, para dar lectura únicamente a los dos primeros puntos de acuerdo respectivos, </w:t>
      </w:r>
      <w:r w:rsidR="00B01E11" w:rsidRPr="00A5114C">
        <w:rPr>
          <w:rFonts w:ascii="Arial Narrow" w:hAnsi="Arial Narrow" w:cs="Arial"/>
          <w:lang w:val="es-MX"/>
        </w:rPr>
        <w:t>toda vez que ha</w:t>
      </w:r>
      <w:r w:rsidR="00B01E11">
        <w:rPr>
          <w:rFonts w:ascii="Arial Narrow" w:hAnsi="Arial Narrow" w:cs="Arial"/>
          <w:lang w:val="es-MX"/>
        </w:rPr>
        <w:t>n</w:t>
      </w:r>
      <w:r w:rsidR="00B01E11" w:rsidRPr="00A5114C">
        <w:rPr>
          <w:rFonts w:ascii="Arial Narrow" w:hAnsi="Arial Narrow" w:cs="Arial"/>
          <w:lang w:val="es-MX"/>
        </w:rPr>
        <w:t xml:space="preserve"> sido debidamente circulado</w:t>
      </w:r>
      <w:r w:rsidR="00B01E11">
        <w:rPr>
          <w:rFonts w:ascii="Arial Narrow" w:hAnsi="Arial Narrow" w:cs="Arial"/>
          <w:lang w:val="es-MX"/>
        </w:rPr>
        <w:t>s</w:t>
      </w:r>
      <w:r w:rsidR="00B01E11" w:rsidRPr="00A5114C">
        <w:rPr>
          <w:rFonts w:ascii="Arial Narrow" w:hAnsi="Arial Narrow" w:cs="Arial"/>
          <w:lang w:val="es-MX"/>
        </w:rPr>
        <w:t xml:space="preserve"> y notificado</w:t>
      </w:r>
      <w:r w:rsidR="00B01E11">
        <w:rPr>
          <w:rFonts w:ascii="Arial Narrow" w:hAnsi="Arial Narrow" w:cs="Arial"/>
          <w:lang w:val="es-MX"/>
        </w:rPr>
        <w:t>s</w:t>
      </w:r>
      <w:r w:rsidR="00B01E11" w:rsidRPr="00A5114C">
        <w:rPr>
          <w:rFonts w:ascii="Arial Narrow" w:hAnsi="Arial Narrow" w:cs="Arial"/>
          <w:lang w:val="es-MX"/>
        </w:rPr>
        <w:t xml:space="preserve"> vía correo electrónico a 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Haciendo la precisión que estos asuntos</w:t>
      </w:r>
      <w:r w:rsidR="00B01E11" w:rsidRPr="00A5114C">
        <w:rPr>
          <w:rFonts w:ascii="Arial Narrow" w:hAnsi="Arial Narrow" w:cs="Arial"/>
          <w:lang w:val="es-MX"/>
        </w:rPr>
        <w:t xml:space="preserve"> ha</w:t>
      </w:r>
      <w:r w:rsidR="00B01E11">
        <w:rPr>
          <w:rFonts w:ascii="Arial Narrow" w:hAnsi="Arial Narrow" w:cs="Arial"/>
          <w:lang w:val="es-MX"/>
        </w:rPr>
        <w:t>n</w:t>
      </w:r>
      <w:r w:rsidR="00B01E11" w:rsidRPr="00A5114C">
        <w:rPr>
          <w:rFonts w:ascii="Arial Narrow" w:hAnsi="Arial Narrow" w:cs="Arial"/>
          <w:lang w:val="es-MX"/>
        </w:rPr>
        <w:t xml:space="preserve"> sido</w:t>
      </w:r>
      <w:r w:rsidR="00B01E11" w:rsidRPr="00B01E11">
        <w:rPr>
          <w:rFonts w:ascii="Arial Narrow" w:hAnsi="Arial Narrow" w:cs="Arial"/>
          <w:lang w:val="es-MX"/>
        </w:rPr>
        <w:t xml:space="preserve"> tratados en junta de trabajo previa, realizada entre 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los representantes de los partidos políticos, así como de 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B01E11" w:rsidRPr="007E0174" w:rsidRDefault="00B01E11" w:rsidP="001A2F33">
      <w:pPr>
        <w:autoSpaceDE w:val="0"/>
        <w:autoSpaceDN w:val="0"/>
        <w:adjustRightInd w:val="0"/>
        <w:spacing w:line="276" w:lineRule="auto"/>
        <w:ind w:right="-283" w:firstLine="708"/>
        <w:jc w:val="both"/>
        <w:rPr>
          <w:rFonts w:ascii="Arial Narrow" w:hAnsi="Arial Narrow" w:cs="Arial"/>
          <w:i/>
          <w:szCs w:val="24"/>
        </w:rPr>
      </w:pPr>
    </w:p>
    <w:p w:rsidR="00B1774B" w:rsidRPr="001B50B4" w:rsidRDefault="004B7BAB" w:rsidP="00B1774B">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B1774B" w:rsidRPr="001B50B4">
        <w:rPr>
          <w:rFonts w:ascii="Arial Narrow" w:hAnsi="Arial Narrow" w:cs="Arial"/>
          <w:szCs w:val="24"/>
        </w:rPr>
        <w:t>no habiendo intervenciones; cedió el uso de la voz al Secretario Ejecutivo.</w:t>
      </w:r>
    </w:p>
    <w:p w:rsidR="00C71692" w:rsidRDefault="00C71692" w:rsidP="00C71692">
      <w:pPr>
        <w:spacing w:line="276" w:lineRule="auto"/>
        <w:ind w:right="-376" w:firstLine="708"/>
        <w:jc w:val="both"/>
        <w:rPr>
          <w:rFonts w:ascii="Arial Narrow" w:hAnsi="Arial Narrow" w:cs="Arial"/>
          <w:szCs w:val="24"/>
        </w:rPr>
      </w:pPr>
    </w:p>
    <w:p w:rsidR="004817DE" w:rsidRDefault="004817DE" w:rsidP="004817DE">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371E6C">
        <w:rPr>
          <w:rFonts w:ascii="Arial Narrow" w:hAnsi="Arial Narrow" w:cs="Arial"/>
          <w:szCs w:val="24"/>
        </w:rPr>
        <w:t>dos</w:t>
      </w:r>
      <w:r>
        <w:rPr>
          <w:rFonts w:ascii="Arial Narrow" w:hAnsi="Arial Narrow" w:cs="Arial"/>
          <w:szCs w:val="24"/>
        </w:rPr>
        <w:t xml:space="preserve"> primeros puntos de Acuerdo respectivos:</w:t>
      </w:r>
    </w:p>
    <w:p w:rsidR="004817DE" w:rsidRPr="00436C97" w:rsidRDefault="004817DE" w:rsidP="004817DE">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4817DE" w:rsidRPr="006D772C" w:rsidRDefault="004817DE" w:rsidP="004817DE">
      <w:pPr>
        <w:spacing w:line="276" w:lineRule="auto"/>
        <w:ind w:left="426"/>
        <w:jc w:val="both"/>
        <w:rPr>
          <w:rFonts w:ascii="Arial Narrow" w:hAnsi="Arial Narrow" w:cs="Arial"/>
          <w:sz w:val="18"/>
          <w:szCs w:val="18"/>
        </w:rPr>
      </w:pPr>
    </w:p>
    <w:p w:rsidR="00A52ADE" w:rsidRPr="00A52ADE" w:rsidRDefault="00A52ADE" w:rsidP="00A52ADE">
      <w:pPr>
        <w:spacing w:line="276" w:lineRule="auto"/>
        <w:ind w:left="426" w:right="142"/>
        <w:jc w:val="both"/>
        <w:rPr>
          <w:rFonts w:ascii="Arial Narrow" w:hAnsi="Arial Narrow" w:cs="Arial"/>
          <w:szCs w:val="24"/>
        </w:rPr>
      </w:pPr>
      <w:r w:rsidRPr="00A52ADE">
        <w:rPr>
          <w:rFonts w:ascii="Arial Narrow" w:hAnsi="Arial Narrow" w:cs="Arial"/>
          <w:b/>
          <w:szCs w:val="24"/>
        </w:rPr>
        <w:t>PRIMERO.</w:t>
      </w:r>
      <w:r w:rsidRPr="00A52ADE">
        <w:rPr>
          <w:rFonts w:ascii="Arial Narrow" w:hAnsi="Arial Narrow" w:cs="Arial"/>
          <w:szCs w:val="24"/>
        </w:rPr>
        <w:t xml:space="preserve"> Se aprueba LOS LINEAMIENTOS DEL PROCESO TÉCNICO OPERATIVO DEL PROGRAMA DE RESULTADOS ELECTORALES PRELIMINARES PARA EL PROCESO ELECTORAL ORDINARIO 2017-2018, mismo que se adjunta al presente Acuerdo en trece fojas útiles escritas a una cara y que forma parte integral del mismo. </w:t>
      </w:r>
    </w:p>
    <w:p w:rsidR="00A52ADE" w:rsidRPr="00A52ADE" w:rsidRDefault="00A52ADE" w:rsidP="00A52ADE">
      <w:pPr>
        <w:autoSpaceDE w:val="0"/>
        <w:autoSpaceDN w:val="0"/>
        <w:adjustRightInd w:val="0"/>
        <w:spacing w:line="276" w:lineRule="auto"/>
        <w:ind w:left="426" w:right="142"/>
        <w:jc w:val="both"/>
        <w:rPr>
          <w:rFonts w:ascii="Arial Narrow" w:hAnsi="Arial Narrow" w:cs="Arial"/>
          <w:szCs w:val="24"/>
        </w:rPr>
      </w:pPr>
    </w:p>
    <w:p w:rsidR="00A52ADE" w:rsidRPr="00A52ADE" w:rsidRDefault="00A52ADE" w:rsidP="00A52ADE">
      <w:pPr>
        <w:autoSpaceDE w:val="0"/>
        <w:autoSpaceDN w:val="0"/>
        <w:adjustRightInd w:val="0"/>
        <w:spacing w:line="276" w:lineRule="auto"/>
        <w:ind w:left="426" w:right="142"/>
        <w:jc w:val="both"/>
        <w:rPr>
          <w:rFonts w:ascii="Arial Narrow" w:hAnsi="Arial Narrow" w:cs="Arial"/>
          <w:szCs w:val="24"/>
        </w:rPr>
      </w:pPr>
      <w:r w:rsidRPr="00A52ADE">
        <w:rPr>
          <w:rFonts w:ascii="Arial Narrow" w:hAnsi="Arial Narrow" w:cs="Arial"/>
          <w:b/>
          <w:szCs w:val="24"/>
        </w:rPr>
        <w:t>SEGUNDO.</w:t>
      </w:r>
      <w:r w:rsidRPr="00A52ADE">
        <w:rPr>
          <w:rFonts w:ascii="Arial Narrow" w:hAnsi="Arial Narrow" w:cs="Arial"/>
          <w:szCs w:val="24"/>
        </w:rPr>
        <w:t xml:space="preserve"> Remítase copia del presente Acuerdo a los Integrantes del Comité Técnico Asesor del Programa de Resultados Electorales Preliminares (COTAPREP) del Instituto.</w:t>
      </w:r>
    </w:p>
    <w:p w:rsidR="004817DE" w:rsidRDefault="004817DE" w:rsidP="00A52ADE">
      <w:pPr>
        <w:spacing w:line="276" w:lineRule="auto"/>
        <w:ind w:left="426" w:right="142"/>
        <w:jc w:val="both"/>
        <w:rPr>
          <w:rFonts w:ascii="Arial Narrow" w:hAnsi="Arial Narrow" w:cs="Arial"/>
          <w:szCs w:val="24"/>
        </w:rPr>
      </w:pPr>
    </w:p>
    <w:p w:rsidR="004817DE" w:rsidRPr="004A37DC" w:rsidRDefault="004817DE" w:rsidP="004817DE">
      <w:pPr>
        <w:spacing w:line="276" w:lineRule="auto"/>
        <w:ind w:left="284" w:right="142"/>
        <w:jc w:val="both"/>
        <w:rPr>
          <w:rFonts w:ascii="Arial Narrow" w:hAnsi="Arial Narrow" w:cs="Arial"/>
          <w:szCs w:val="24"/>
        </w:rPr>
      </w:pPr>
      <w:r>
        <w:rPr>
          <w:rFonts w:ascii="Arial Narrow" w:hAnsi="Arial Narrow" w:cs="Arial"/>
          <w:szCs w:val="24"/>
        </w:rPr>
        <w:t>…..”</w:t>
      </w:r>
    </w:p>
    <w:p w:rsidR="00FA1453" w:rsidRPr="001B50B4" w:rsidRDefault="00FA1453" w:rsidP="00FA1453">
      <w:pPr>
        <w:spacing w:line="276" w:lineRule="auto"/>
        <w:ind w:right="-376" w:firstLine="708"/>
        <w:jc w:val="both"/>
        <w:rPr>
          <w:rFonts w:ascii="Arial Narrow" w:hAnsi="Arial Narrow" w:cs="Arial"/>
          <w:b/>
          <w:szCs w:val="24"/>
        </w:rPr>
      </w:pPr>
    </w:p>
    <w:p w:rsidR="00DD7200" w:rsidRDefault="00503F48" w:rsidP="002610FD">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00DD7200">
        <w:rPr>
          <w:rFonts w:ascii="Arial Narrow" w:hAnsi="Arial Narrow" w:cs="Arial"/>
          <w:szCs w:val="24"/>
        </w:rPr>
        <w:t xml:space="preserve">otorgándole el uso de la voz, al </w:t>
      </w:r>
      <w:r w:rsidR="00DD7200" w:rsidRPr="009F6F1A">
        <w:rPr>
          <w:rFonts w:ascii="Arial Narrow" w:hAnsi="Arial Narrow" w:cs="Arial"/>
          <w:b/>
          <w:szCs w:val="24"/>
        </w:rPr>
        <w:t xml:space="preserve">Consejero Electoral </w:t>
      </w:r>
      <w:r w:rsidR="00747D58">
        <w:rPr>
          <w:rFonts w:ascii="Arial Narrow" w:hAnsi="Arial Narrow" w:cs="Arial"/>
          <w:b/>
          <w:szCs w:val="24"/>
        </w:rPr>
        <w:t xml:space="preserve">Licenciado </w:t>
      </w:r>
      <w:r w:rsidR="00DD7200" w:rsidRPr="009F6F1A">
        <w:rPr>
          <w:rFonts w:ascii="Arial Narrow" w:hAnsi="Arial Narrow" w:cs="Arial"/>
          <w:b/>
          <w:szCs w:val="24"/>
        </w:rPr>
        <w:t>Jorge Antonio Vallejo Buenfil</w:t>
      </w:r>
      <w:r w:rsidR="00DD7200">
        <w:rPr>
          <w:rFonts w:ascii="Arial Narrow" w:hAnsi="Arial Narrow" w:cs="Arial"/>
          <w:szCs w:val="24"/>
        </w:rPr>
        <w:t>, quien manifestó lo siguiente: “</w:t>
      </w:r>
      <w:r w:rsidR="00594692">
        <w:rPr>
          <w:rFonts w:ascii="Arial Narrow" w:hAnsi="Arial Narrow" w:cs="Arial"/>
          <w:szCs w:val="24"/>
        </w:rPr>
        <w:t xml:space="preserve">Gracias Consejera Presidente, buenas tardes a las Consejeras y Consejeros integrantes de este </w:t>
      </w:r>
      <w:r w:rsidR="00594692">
        <w:rPr>
          <w:rFonts w:ascii="Arial Narrow" w:hAnsi="Arial Narrow" w:cs="Arial"/>
          <w:szCs w:val="24"/>
        </w:rPr>
        <w:lastRenderedPageBreak/>
        <w:t>órgano electoral, a los representantes de los partidos. Vale la pena señalar</w:t>
      </w:r>
      <w:r w:rsidR="00224E9A">
        <w:rPr>
          <w:rFonts w:ascii="Arial Narrow" w:hAnsi="Arial Narrow" w:cs="Arial"/>
          <w:szCs w:val="24"/>
        </w:rPr>
        <w:t>,</w:t>
      </w:r>
      <w:r w:rsidR="00594692">
        <w:rPr>
          <w:rFonts w:ascii="Arial Narrow" w:hAnsi="Arial Narrow" w:cs="Arial"/>
          <w:szCs w:val="24"/>
        </w:rPr>
        <w:t xml:space="preserve"> el proyecto de Acuerdo que está a consideración de todos ustedes, recoge en gran medida los</w:t>
      </w:r>
      <w:r w:rsidR="00224E9A">
        <w:rPr>
          <w:rFonts w:ascii="Arial Narrow" w:hAnsi="Arial Narrow" w:cs="Arial"/>
          <w:szCs w:val="24"/>
        </w:rPr>
        <w:t xml:space="preserve"> contenidos</w:t>
      </w:r>
      <w:r w:rsidR="00594692">
        <w:rPr>
          <w:rFonts w:ascii="Arial Narrow" w:hAnsi="Arial Narrow" w:cs="Arial"/>
          <w:szCs w:val="24"/>
        </w:rPr>
        <w:t xml:space="preserve"> y la experiencia del documento que en su oportunidad </w:t>
      </w:r>
      <w:r w:rsidR="00224E9A">
        <w:rPr>
          <w:rFonts w:ascii="Arial Narrow" w:hAnsi="Arial Narrow" w:cs="Arial"/>
          <w:szCs w:val="24"/>
        </w:rPr>
        <w:t xml:space="preserve">se aprobó </w:t>
      </w:r>
      <w:r w:rsidR="00594692">
        <w:rPr>
          <w:rFonts w:ascii="Arial Narrow" w:hAnsi="Arial Narrow" w:cs="Arial"/>
          <w:szCs w:val="24"/>
        </w:rPr>
        <w:t>para el proceso dos mil catorce dos mil quince, vale la pena también destacar que con las reformas al Reglamento de Elecciones del Instituto Nacional Electoral, donde el veintidós de noviembre del año dos mil diecisiete, se incorpora el denominado anexo trece, se establece</w:t>
      </w:r>
      <w:r w:rsidR="00224E9A">
        <w:rPr>
          <w:rFonts w:ascii="Arial Narrow" w:hAnsi="Arial Narrow" w:cs="Arial"/>
          <w:szCs w:val="24"/>
        </w:rPr>
        <w:t>n</w:t>
      </w:r>
      <w:r w:rsidR="00594692">
        <w:rPr>
          <w:rFonts w:ascii="Arial Narrow" w:hAnsi="Arial Narrow" w:cs="Arial"/>
          <w:szCs w:val="24"/>
        </w:rPr>
        <w:t xml:space="preserve"> todavía con más precisión aspectos vinculados a la parte técnica</w:t>
      </w:r>
      <w:r w:rsidR="006319C0">
        <w:rPr>
          <w:rFonts w:ascii="Arial Narrow" w:hAnsi="Arial Narrow" w:cs="Arial"/>
          <w:szCs w:val="24"/>
        </w:rPr>
        <w:t xml:space="preserve"> que deberán tener los programas de resultados </w:t>
      </w:r>
      <w:r w:rsidR="00224E9A">
        <w:rPr>
          <w:rFonts w:ascii="Arial Narrow" w:hAnsi="Arial Narrow" w:cs="Arial"/>
          <w:szCs w:val="24"/>
        </w:rPr>
        <w:t xml:space="preserve">electorales </w:t>
      </w:r>
      <w:r w:rsidR="006319C0">
        <w:rPr>
          <w:rFonts w:ascii="Arial Narrow" w:hAnsi="Arial Narrow" w:cs="Arial"/>
          <w:szCs w:val="24"/>
        </w:rPr>
        <w:t xml:space="preserve">preliminares, tanto para el que realice la autoridad nacional electoral, como los organismos públicos locales electorales, menciono esto porque no puedo perder de </w:t>
      </w:r>
      <w:r w:rsidR="00AD6126">
        <w:rPr>
          <w:rFonts w:ascii="Arial Narrow" w:hAnsi="Arial Narrow" w:cs="Arial"/>
          <w:szCs w:val="24"/>
        </w:rPr>
        <w:t>vista, que</w:t>
      </w:r>
      <w:r w:rsidR="006319C0">
        <w:rPr>
          <w:rFonts w:ascii="Arial Narrow" w:hAnsi="Arial Narrow" w:cs="Arial"/>
          <w:szCs w:val="24"/>
        </w:rPr>
        <w:t xml:space="preserve"> uno de los temas que generaron mayor polémica en procesos electorales recientes, particularmente en el Estado de M</w:t>
      </w:r>
      <w:r w:rsidR="00874BB2">
        <w:rPr>
          <w:rFonts w:ascii="Arial Narrow" w:hAnsi="Arial Narrow" w:cs="Arial"/>
          <w:szCs w:val="24"/>
        </w:rPr>
        <w:t xml:space="preserve">éxico y en el Estado de Coahuila, fue el tema del programa de resultados electorales preliminares, en el documento, en el acuerdo </w:t>
      </w:r>
      <w:r w:rsidR="00224E9A">
        <w:rPr>
          <w:rFonts w:ascii="Arial Narrow" w:hAnsi="Arial Narrow" w:cs="Arial"/>
          <w:szCs w:val="24"/>
        </w:rPr>
        <w:t xml:space="preserve">que </w:t>
      </w:r>
      <w:r w:rsidR="00874BB2">
        <w:rPr>
          <w:rFonts w:ascii="Arial Narrow" w:hAnsi="Arial Narrow" w:cs="Arial"/>
          <w:szCs w:val="24"/>
        </w:rPr>
        <w:t>está a su consideración</w:t>
      </w:r>
      <w:r w:rsidR="00224E9A">
        <w:rPr>
          <w:rFonts w:ascii="Arial Narrow" w:hAnsi="Arial Narrow" w:cs="Arial"/>
          <w:szCs w:val="24"/>
        </w:rPr>
        <w:t>,</w:t>
      </w:r>
      <w:r w:rsidR="00874BB2">
        <w:rPr>
          <w:rFonts w:ascii="Arial Narrow" w:hAnsi="Arial Narrow" w:cs="Arial"/>
          <w:szCs w:val="24"/>
        </w:rPr>
        <w:t xml:space="preserve"> a manera de proyecto</w:t>
      </w:r>
      <w:r w:rsidR="00224E9A">
        <w:rPr>
          <w:rFonts w:ascii="Arial Narrow" w:hAnsi="Arial Narrow" w:cs="Arial"/>
          <w:szCs w:val="24"/>
        </w:rPr>
        <w:t>,</w:t>
      </w:r>
      <w:r w:rsidR="00874BB2">
        <w:rPr>
          <w:rFonts w:ascii="Arial Narrow" w:hAnsi="Arial Narrow" w:cs="Arial"/>
          <w:szCs w:val="24"/>
        </w:rPr>
        <w:t xml:space="preserve"> en los lineamientos que son objeto en este documento que se somete a su consideración, están establecidas</w:t>
      </w:r>
      <w:r w:rsidR="00224E9A">
        <w:rPr>
          <w:rFonts w:ascii="Arial Narrow" w:hAnsi="Arial Narrow" w:cs="Arial"/>
          <w:szCs w:val="24"/>
        </w:rPr>
        <w:t>,</w:t>
      </w:r>
      <w:r w:rsidR="00874BB2">
        <w:rPr>
          <w:rFonts w:ascii="Arial Narrow" w:hAnsi="Arial Narrow" w:cs="Arial"/>
          <w:szCs w:val="24"/>
        </w:rPr>
        <w:t xml:space="preserve"> de manera clara</w:t>
      </w:r>
      <w:r w:rsidR="00224E9A">
        <w:rPr>
          <w:rFonts w:ascii="Arial Narrow" w:hAnsi="Arial Narrow" w:cs="Arial"/>
          <w:szCs w:val="24"/>
        </w:rPr>
        <w:t>,</w:t>
      </w:r>
      <w:r w:rsidR="00874BB2">
        <w:rPr>
          <w:rFonts w:ascii="Arial Narrow" w:hAnsi="Arial Narrow" w:cs="Arial"/>
          <w:szCs w:val="24"/>
        </w:rPr>
        <w:t xml:space="preserve"> todas las fases que integrarán el Programa de Resultados Electorales Preliminares, </w:t>
      </w:r>
      <w:r w:rsidR="00224E9A">
        <w:rPr>
          <w:rFonts w:ascii="Arial Narrow" w:hAnsi="Arial Narrow" w:cs="Arial"/>
          <w:szCs w:val="24"/>
        </w:rPr>
        <w:t xml:space="preserve">desde </w:t>
      </w:r>
      <w:r w:rsidR="00874BB2">
        <w:rPr>
          <w:rFonts w:ascii="Arial Narrow" w:hAnsi="Arial Narrow" w:cs="Arial"/>
          <w:szCs w:val="24"/>
        </w:rPr>
        <w:t>el acopio y con una nueva modalidad, derivada de las últimas reformas al Reglamento de Elecciones, se está incorporando también lo que genéricamente se denomina como PREP casilla, que para el caso del Estado de Yucat</w:t>
      </w:r>
      <w:r w:rsidR="003F7CC0">
        <w:rPr>
          <w:rFonts w:ascii="Arial Narrow" w:hAnsi="Arial Narrow" w:cs="Arial"/>
          <w:szCs w:val="24"/>
        </w:rPr>
        <w:t>án, en términos de los Lineamientos que están puestos a consideración para su aprobación, estaríamos hablando con el objeto de poder tener, de manera pront</w:t>
      </w:r>
      <w:r w:rsidR="00224E9A">
        <w:rPr>
          <w:rFonts w:ascii="Arial Narrow" w:hAnsi="Arial Narrow" w:cs="Arial"/>
          <w:szCs w:val="24"/>
        </w:rPr>
        <w:t>a</w:t>
      </w:r>
      <w:r w:rsidR="003F7CC0">
        <w:rPr>
          <w:rFonts w:ascii="Arial Narrow" w:hAnsi="Arial Narrow" w:cs="Arial"/>
          <w:szCs w:val="24"/>
        </w:rPr>
        <w:t xml:space="preserve"> los resultados para la elección </w:t>
      </w:r>
      <w:r w:rsidR="00B01917">
        <w:rPr>
          <w:rFonts w:ascii="Arial Narrow" w:hAnsi="Arial Narrow" w:cs="Arial"/>
          <w:szCs w:val="24"/>
        </w:rPr>
        <w:t>de Gobernador o Gobernadora, se va a implementar, por primera vez en el Estado de Yucatán, esta modalidad, que tal y como lo plantea el documento sería a través de una aplicación móvil</w:t>
      </w:r>
      <w:r w:rsidR="00D22409">
        <w:rPr>
          <w:rFonts w:ascii="Arial Narrow" w:hAnsi="Arial Narrow" w:cs="Arial"/>
          <w:szCs w:val="24"/>
        </w:rPr>
        <w:t xml:space="preserve">, utilizada mediante un teléfono celular con determinadas características y que estarán debidamente autorizados y que hasta cierto punto orientan al fin </w:t>
      </w:r>
      <w:r w:rsidR="00367A8D">
        <w:rPr>
          <w:rFonts w:ascii="Arial Narrow" w:hAnsi="Arial Narrow" w:cs="Arial"/>
          <w:szCs w:val="24"/>
        </w:rPr>
        <w:t>tipo de programas, por último</w:t>
      </w:r>
      <w:r w:rsidR="00224E9A">
        <w:rPr>
          <w:rFonts w:ascii="Arial Narrow" w:hAnsi="Arial Narrow" w:cs="Arial"/>
          <w:szCs w:val="24"/>
        </w:rPr>
        <w:t>,</w:t>
      </w:r>
      <w:r w:rsidR="00367A8D">
        <w:rPr>
          <w:rFonts w:ascii="Arial Narrow" w:hAnsi="Arial Narrow" w:cs="Arial"/>
          <w:szCs w:val="24"/>
        </w:rPr>
        <w:t xml:space="preserve"> nada más señalar que esta es una buena oportunidad que tenemos y que hemos tenido para conocer desde hoy, a varios meses antes del día de la jornada electoral, cuáles van a ser los lineamientos, los pasos, todas las particularidades que tendrá este programa a efecto de dar claridad, </w:t>
      </w:r>
      <w:r w:rsidR="00224E9A">
        <w:rPr>
          <w:rFonts w:ascii="Arial Narrow" w:hAnsi="Arial Narrow" w:cs="Arial"/>
          <w:szCs w:val="24"/>
        </w:rPr>
        <w:t xml:space="preserve">de dar </w:t>
      </w:r>
      <w:r w:rsidR="00367A8D">
        <w:rPr>
          <w:rFonts w:ascii="Arial Narrow" w:hAnsi="Arial Narrow" w:cs="Arial"/>
          <w:szCs w:val="24"/>
        </w:rPr>
        <w:t>transparencia y a efecto de dar certeza a esta modalidad de querer tener los resultados lo más pronto posible</w:t>
      </w:r>
      <w:r w:rsidR="00224E9A">
        <w:rPr>
          <w:rFonts w:ascii="Arial Narrow" w:hAnsi="Arial Narrow" w:cs="Arial"/>
          <w:szCs w:val="24"/>
        </w:rPr>
        <w:t>;</w:t>
      </w:r>
      <w:r w:rsidR="00367A8D">
        <w:rPr>
          <w:rFonts w:ascii="Arial Narrow" w:hAnsi="Arial Narrow" w:cs="Arial"/>
          <w:szCs w:val="24"/>
        </w:rPr>
        <w:t xml:space="preserve"> en otros tiempos</w:t>
      </w:r>
      <w:r w:rsidR="00224E9A">
        <w:rPr>
          <w:rFonts w:ascii="Arial Narrow" w:hAnsi="Arial Narrow" w:cs="Arial"/>
          <w:szCs w:val="24"/>
        </w:rPr>
        <w:t>,</w:t>
      </w:r>
      <w:r w:rsidR="00367A8D">
        <w:rPr>
          <w:rFonts w:ascii="Arial Narrow" w:hAnsi="Arial Narrow" w:cs="Arial"/>
          <w:szCs w:val="24"/>
        </w:rPr>
        <w:t xml:space="preserve"> esto se hacía para quienes tuvimos la fortuna de conocer otras etapas y otros modelos en la materia electoral</w:t>
      </w:r>
      <w:r w:rsidR="00224E9A">
        <w:rPr>
          <w:rFonts w:ascii="Arial Narrow" w:hAnsi="Arial Narrow" w:cs="Arial"/>
          <w:szCs w:val="24"/>
        </w:rPr>
        <w:t>,</w:t>
      </w:r>
      <w:r w:rsidR="00367A8D">
        <w:rPr>
          <w:rFonts w:ascii="Arial Narrow" w:hAnsi="Arial Narrow" w:cs="Arial"/>
          <w:szCs w:val="24"/>
        </w:rPr>
        <w:t xml:space="preserve"> con las famosas sábanas que se publicaban en las sedes de los Consejos Distritales y Municipales; hoy la tecnología nos permiten incorporar</w:t>
      </w:r>
      <w:r w:rsidR="00224E9A">
        <w:rPr>
          <w:rFonts w:ascii="Arial Narrow" w:hAnsi="Arial Narrow" w:cs="Arial"/>
          <w:szCs w:val="24"/>
        </w:rPr>
        <w:t xml:space="preserve"> nuevas tecnologías</w:t>
      </w:r>
      <w:r w:rsidR="00367A8D">
        <w:rPr>
          <w:rFonts w:ascii="Arial Narrow" w:hAnsi="Arial Narrow" w:cs="Arial"/>
          <w:szCs w:val="24"/>
        </w:rPr>
        <w:t xml:space="preserve">   </w:t>
      </w:r>
      <w:r w:rsidR="00224E9A">
        <w:rPr>
          <w:rFonts w:ascii="Arial Narrow" w:hAnsi="Arial Narrow" w:cs="Arial"/>
          <w:szCs w:val="24"/>
        </w:rPr>
        <w:t xml:space="preserve">y </w:t>
      </w:r>
      <w:r w:rsidR="00367A8D">
        <w:rPr>
          <w:rFonts w:ascii="Arial Narrow" w:hAnsi="Arial Narrow" w:cs="Arial"/>
          <w:szCs w:val="24"/>
        </w:rPr>
        <w:t>al escrutinio de todos estas estos Lineamientos, yo desde luego, como Presidente de la Comisión Temporal del Programa de Resultados Electorales Preliminares</w:t>
      </w:r>
      <w:r w:rsidR="008F3D8F">
        <w:rPr>
          <w:rFonts w:ascii="Arial Narrow" w:hAnsi="Arial Narrow" w:cs="Arial"/>
          <w:szCs w:val="24"/>
        </w:rPr>
        <w:t xml:space="preserve"> junto con el Consejero Electoral José Antonio Martínez Magaña, el Consejero Antonio Matute y con valiosas aportaciones, aquí vale la pena destacar en esta tendencia de tener un lenguaje incluyente</w:t>
      </w:r>
      <w:r w:rsidR="00224E9A">
        <w:rPr>
          <w:rFonts w:ascii="Arial Narrow" w:hAnsi="Arial Narrow" w:cs="Arial"/>
          <w:szCs w:val="24"/>
        </w:rPr>
        <w:t>,</w:t>
      </w:r>
      <w:r w:rsidR="008F3D8F">
        <w:rPr>
          <w:rFonts w:ascii="Arial Narrow" w:hAnsi="Arial Narrow" w:cs="Arial"/>
          <w:szCs w:val="24"/>
        </w:rPr>
        <w:t xml:space="preserve"> estamos incorporando a partir de planteamientos que formuló la Consejera María del Mar Trejo Pérez, este lenguaje incluyente, como parte también de un esfuerzo que se está haciendo en la Comisión de Paridad de </w:t>
      </w:r>
      <w:r w:rsidR="00224E9A">
        <w:rPr>
          <w:rFonts w:ascii="Arial Narrow" w:hAnsi="Arial Narrow" w:cs="Arial"/>
          <w:szCs w:val="24"/>
        </w:rPr>
        <w:t>g</w:t>
      </w:r>
      <w:r w:rsidR="008F3D8F">
        <w:rPr>
          <w:rFonts w:ascii="Arial Narrow" w:hAnsi="Arial Narrow" w:cs="Arial"/>
          <w:szCs w:val="24"/>
        </w:rPr>
        <w:t>énero e igualdad de derechos de este Consejo General; es un documento que recoge horas de trabajo y que vale la pena decir que tiene una revisión previa, por parte del propio Instituto Nacional Electoral</w:t>
      </w:r>
      <w:r w:rsidR="00224E9A">
        <w:rPr>
          <w:rFonts w:ascii="Arial Narrow" w:hAnsi="Arial Narrow" w:cs="Arial"/>
          <w:szCs w:val="24"/>
        </w:rPr>
        <w:t>,</w:t>
      </w:r>
      <w:r w:rsidR="008F3D8F">
        <w:rPr>
          <w:rFonts w:ascii="Arial Narrow" w:hAnsi="Arial Narrow" w:cs="Arial"/>
          <w:szCs w:val="24"/>
        </w:rPr>
        <w:t xml:space="preserve"> una revisión previa por parte del Comité Técnico Asesor del Programa de Resultados Electorales Preliminares y que será y constituye de ser aprobado</w:t>
      </w:r>
      <w:r w:rsidR="00224E9A">
        <w:rPr>
          <w:rFonts w:ascii="Arial Narrow" w:hAnsi="Arial Narrow" w:cs="Arial"/>
          <w:szCs w:val="24"/>
        </w:rPr>
        <w:t>,</w:t>
      </w:r>
      <w:r w:rsidR="008F3D8F">
        <w:rPr>
          <w:rFonts w:ascii="Arial Narrow" w:hAnsi="Arial Narrow" w:cs="Arial"/>
          <w:szCs w:val="24"/>
        </w:rPr>
        <w:t xml:space="preserve"> la primera herramienta en la construcción de lo que será el Programa de Resultados Electorales Preliminares para la jornada electoral dos mil diecisiete dos mil dieciocho, es </w:t>
      </w:r>
      <w:proofErr w:type="spellStart"/>
      <w:r w:rsidR="008F3D8F">
        <w:rPr>
          <w:rFonts w:ascii="Arial Narrow" w:hAnsi="Arial Narrow" w:cs="Arial"/>
          <w:szCs w:val="24"/>
        </w:rPr>
        <w:t>cuanto</w:t>
      </w:r>
      <w:proofErr w:type="spellEnd"/>
      <w:r w:rsidR="008F3D8F">
        <w:rPr>
          <w:rFonts w:ascii="Arial Narrow" w:hAnsi="Arial Narrow" w:cs="Arial"/>
          <w:szCs w:val="24"/>
        </w:rPr>
        <w:t>.”</w:t>
      </w:r>
    </w:p>
    <w:p w:rsidR="00DD7200" w:rsidRDefault="00DD7200" w:rsidP="002610FD">
      <w:pPr>
        <w:spacing w:line="276" w:lineRule="auto"/>
        <w:ind w:right="-376" w:firstLine="708"/>
        <w:jc w:val="both"/>
        <w:rPr>
          <w:rFonts w:ascii="Arial Narrow" w:hAnsi="Arial Narrow" w:cs="Arial"/>
          <w:szCs w:val="24"/>
        </w:rPr>
      </w:pPr>
    </w:p>
    <w:p w:rsidR="002610FD" w:rsidRDefault="00224E9A" w:rsidP="002610FD">
      <w:pPr>
        <w:spacing w:line="276" w:lineRule="auto"/>
        <w:ind w:right="-376" w:firstLine="708"/>
        <w:jc w:val="both"/>
        <w:rPr>
          <w:rFonts w:ascii="Arial Narrow" w:hAnsi="Arial Narrow" w:cs="Arial"/>
          <w:szCs w:val="24"/>
        </w:rPr>
      </w:pPr>
      <w:r>
        <w:rPr>
          <w:rFonts w:ascii="Arial Narrow" w:hAnsi="Arial Narrow" w:cs="Arial"/>
          <w:szCs w:val="24"/>
        </w:rPr>
        <w:t xml:space="preserve">Continuando con el desarrollo de la sesión y </w:t>
      </w:r>
      <w:r w:rsidR="00503F48">
        <w:rPr>
          <w:rFonts w:ascii="Arial Narrow" w:hAnsi="Arial Narrow" w:cs="Arial"/>
          <w:szCs w:val="24"/>
        </w:rPr>
        <w:t>al no haber</w:t>
      </w:r>
      <w:r>
        <w:rPr>
          <w:rFonts w:ascii="Arial Narrow" w:hAnsi="Arial Narrow" w:cs="Arial"/>
          <w:szCs w:val="24"/>
        </w:rPr>
        <w:t xml:space="preserve"> más</w:t>
      </w:r>
      <w:r w:rsidR="00503F48">
        <w:rPr>
          <w:rFonts w:ascii="Arial Narrow" w:hAnsi="Arial Narrow" w:cs="Arial"/>
          <w:szCs w:val="24"/>
        </w:rPr>
        <w:t xml:space="preserve"> intervenciones,</w:t>
      </w:r>
      <w:r w:rsidR="00503F48">
        <w:rPr>
          <w:rFonts w:ascii="Arial Narrow" w:hAnsi="Arial Narrow" w:cs="Arial"/>
          <w:b/>
          <w:szCs w:val="24"/>
        </w:rPr>
        <w:t xml:space="preserv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00503F48" w:rsidRPr="002C0097">
        <w:rPr>
          <w:rFonts w:ascii="Arial Narrow" w:hAnsi="Arial Narrow" w:cs="Arial"/>
          <w:szCs w:val="24"/>
        </w:rPr>
        <w:t>con fundamento</w:t>
      </w:r>
      <w:r w:rsidR="00503F48" w:rsidRPr="001B50B4">
        <w:rPr>
          <w:rFonts w:ascii="Arial Narrow" w:hAnsi="Arial Narrow" w:cs="Arial"/>
          <w:szCs w:val="24"/>
        </w:rPr>
        <w:t xml:space="preserve"> en el artículo </w:t>
      </w:r>
      <w:r w:rsidR="00503F48" w:rsidRPr="00455F57">
        <w:rPr>
          <w:rFonts w:ascii="Arial Narrow" w:hAnsi="Arial Narrow" w:cs="Arial"/>
          <w:szCs w:val="24"/>
        </w:rPr>
        <w:t xml:space="preserve">5, inciso i), del Reglamento de Sesiones de los Consejos del Instituto Electoral y </w:t>
      </w:r>
      <w:r w:rsidR="00503F48">
        <w:rPr>
          <w:rFonts w:ascii="Arial Narrow" w:hAnsi="Arial Narrow" w:cs="Arial"/>
          <w:szCs w:val="24"/>
        </w:rPr>
        <w:t xml:space="preserve">de </w:t>
      </w:r>
      <w:r w:rsidR="00503F48" w:rsidRPr="00455F57">
        <w:rPr>
          <w:rFonts w:ascii="Arial Narrow" w:hAnsi="Arial Narrow" w:cs="Arial"/>
          <w:szCs w:val="24"/>
        </w:rPr>
        <w:t xml:space="preserve">Participación Ciudadana de Yucatán, </w:t>
      </w:r>
      <w:r w:rsidR="00503F48">
        <w:rPr>
          <w:rFonts w:ascii="Arial Narrow" w:hAnsi="Arial Narrow" w:cs="Arial"/>
          <w:szCs w:val="24"/>
        </w:rPr>
        <w:t xml:space="preserve">instruyó al Secretario Ejecutivo </w:t>
      </w:r>
      <w:r w:rsidR="00503F48">
        <w:rPr>
          <w:rFonts w:ascii="Arial Narrow" w:hAnsi="Arial Narrow" w:cs="Arial"/>
          <w:szCs w:val="24"/>
        </w:rPr>
        <w:lastRenderedPageBreak/>
        <w:t xml:space="preserve">para que </w:t>
      </w:r>
      <w:r w:rsidR="00503F48" w:rsidRPr="00455F57">
        <w:rPr>
          <w:rFonts w:ascii="Arial Narrow" w:hAnsi="Arial Narrow" w:cs="Arial"/>
          <w:szCs w:val="24"/>
        </w:rPr>
        <w:t>procedi</w:t>
      </w:r>
      <w:r w:rsidR="00503F48">
        <w:rPr>
          <w:rFonts w:ascii="Arial Narrow" w:hAnsi="Arial Narrow" w:cs="Arial"/>
          <w:szCs w:val="24"/>
        </w:rPr>
        <w:t>era</w:t>
      </w:r>
      <w:r w:rsidR="00503F48" w:rsidRPr="00455F57">
        <w:rPr>
          <w:rFonts w:ascii="Arial Narrow" w:hAnsi="Arial Narrow" w:cs="Arial"/>
          <w:szCs w:val="24"/>
        </w:rPr>
        <w:t xml:space="preserve"> a tomar la votación de los integrantes del Consejo General con derecho a voz y voto respecto de la aprobación del proyecto de </w:t>
      </w:r>
      <w:r w:rsidR="00503F48">
        <w:rPr>
          <w:rFonts w:ascii="Arial Narrow" w:hAnsi="Arial Narrow" w:cs="Arial"/>
          <w:szCs w:val="24"/>
        </w:rPr>
        <w:t>Acuerdo</w:t>
      </w:r>
      <w:r w:rsidR="002610FD">
        <w:rPr>
          <w:rFonts w:ascii="Arial Narrow" w:hAnsi="Arial Narrow" w:cs="Arial"/>
          <w:szCs w:val="24"/>
        </w:rPr>
        <w:t xml:space="preserve"> </w:t>
      </w:r>
      <w:r w:rsidR="002610FD" w:rsidRPr="00FA1453">
        <w:rPr>
          <w:rFonts w:ascii="Arial Narrow" w:hAnsi="Arial Narrow" w:cs="Arial"/>
          <w:szCs w:val="24"/>
        </w:rPr>
        <w:t xml:space="preserve">del </w:t>
      </w:r>
      <w:r w:rsidR="002610FD">
        <w:rPr>
          <w:rFonts w:ascii="Arial Narrow" w:hAnsi="Arial Narrow" w:cs="Arial"/>
          <w:szCs w:val="24"/>
        </w:rPr>
        <w:t>C</w:t>
      </w:r>
      <w:r w:rsidR="002610FD" w:rsidRPr="00FA1453">
        <w:rPr>
          <w:rFonts w:ascii="Arial Narrow" w:hAnsi="Arial Narrow" w:cs="Arial"/>
          <w:szCs w:val="24"/>
        </w:rPr>
        <w:t xml:space="preserve">onsejo </w:t>
      </w:r>
      <w:r w:rsidR="002610FD">
        <w:rPr>
          <w:rFonts w:ascii="Arial Narrow" w:hAnsi="Arial Narrow" w:cs="Arial"/>
          <w:szCs w:val="24"/>
        </w:rPr>
        <w:t>G</w:t>
      </w:r>
      <w:r w:rsidR="002610FD" w:rsidRPr="00FA1453">
        <w:rPr>
          <w:rFonts w:ascii="Arial Narrow" w:hAnsi="Arial Narrow" w:cs="Arial"/>
          <w:szCs w:val="24"/>
        </w:rPr>
        <w:t xml:space="preserve">eneral del </w:t>
      </w:r>
      <w:r w:rsidR="002610FD">
        <w:rPr>
          <w:rFonts w:ascii="Arial Narrow" w:hAnsi="Arial Narrow" w:cs="Arial"/>
          <w:szCs w:val="24"/>
        </w:rPr>
        <w:t>I</w:t>
      </w:r>
      <w:r w:rsidR="002610FD" w:rsidRPr="00FA1453">
        <w:rPr>
          <w:rFonts w:ascii="Arial Narrow" w:hAnsi="Arial Narrow" w:cs="Arial"/>
          <w:szCs w:val="24"/>
        </w:rPr>
        <w:t xml:space="preserve">nstituto </w:t>
      </w:r>
      <w:r w:rsidR="002610FD">
        <w:rPr>
          <w:rFonts w:ascii="Arial Narrow" w:hAnsi="Arial Narrow" w:cs="Arial"/>
          <w:szCs w:val="24"/>
        </w:rPr>
        <w:t>E</w:t>
      </w:r>
      <w:r w:rsidR="002610FD" w:rsidRPr="00FA1453">
        <w:rPr>
          <w:rFonts w:ascii="Arial Narrow" w:hAnsi="Arial Narrow" w:cs="Arial"/>
          <w:szCs w:val="24"/>
        </w:rPr>
        <w:t xml:space="preserve">lectoral y de </w:t>
      </w:r>
      <w:r w:rsidR="002610FD">
        <w:rPr>
          <w:rFonts w:ascii="Arial Narrow" w:hAnsi="Arial Narrow" w:cs="Arial"/>
          <w:szCs w:val="24"/>
        </w:rPr>
        <w:t>P</w:t>
      </w:r>
      <w:r w:rsidR="002610FD" w:rsidRPr="00FA1453">
        <w:rPr>
          <w:rFonts w:ascii="Arial Narrow" w:hAnsi="Arial Narrow" w:cs="Arial"/>
          <w:szCs w:val="24"/>
        </w:rPr>
        <w:t xml:space="preserve">articipación </w:t>
      </w:r>
      <w:r w:rsidR="002610FD">
        <w:rPr>
          <w:rFonts w:ascii="Arial Narrow" w:hAnsi="Arial Narrow" w:cs="Arial"/>
          <w:szCs w:val="24"/>
        </w:rPr>
        <w:t>C</w:t>
      </w:r>
      <w:r w:rsidR="002610FD" w:rsidRPr="00FA1453">
        <w:rPr>
          <w:rFonts w:ascii="Arial Narrow" w:hAnsi="Arial Narrow" w:cs="Arial"/>
          <w:szCs w:val="24"/>
        </w:rPr>
        <w:t xml:space="preserve">iudadana de </w:t>
      </w:r>
      <w:r w:rsidR="002610FD">
        <w:rPr>
          <w:rFonts w:ascii="Arial Narrow" w:hAnsi="Arial Narrow" w:cs="Arial"/>
          <w:szCs w:val="24"/>
        </w:rPr>
        <w:t>Y</w:t>
      </w:r>
      <w:r w:rsidR="002610FD" w:rsidRPr="00FA1453">
        <w:rPr>
          <w:rFonts w:ascii="Arial Narrow" w:hAnsi="Arial Narrow" w:cs="Arial"/>
          <w:szCs w:val="24"/>
        </w:rPr>
        <w:t xml:space="preserve">ucatán, </w:t>
      </w:r>
      <w:r w:rsidR="00B1774B" w:rsidRPr="003F10FD">
        <w:rPr>
          <w:rFonts w:ascii="Arial Narrow" w:hAnsi="Arial Narrow" w:cs="Arial"/>
          <w:szCs w:val="24"/>
        </w:rPr>
        <w:t xml:space="preserve">por el que se a prueban los </w:t>
      </w:r>
      <w:r w:rsidR="00B1774B">
        <w:rPr>
          <w:rFonts w:ascii="Arial Narrow" w:hAnsi="Arial Narrow" w:cs="Arial"/>
          <w:szCs w:val="24"/>
        </w:rPr>
        <w:t>L</w:t>
      </w:r>
      <w:r w:rsidR="00B1774B" w:rsidRPr="003F10FD">
        <w:rPr>
          <w:rFonts w:ascii="Arial Narrow" w:hAnsi="Arial Narrow" w:cs="Arial"/>
          <w:szCs w:val="24"/>
        </w:rPr>
        <w:t xml:space="preserve">ineamientos del proceso técnico operativo del </w:t>
      </w:r>
      <w:r w:rsidR="00B1774B">
        <w:rPr>
          <w:rFonts w:ascii="Arial Narrow" w:hAnsi="Arial Narrow" w:cs="Arial"/>
          <w:szCs w:val="24"/>
        </w:rPr>
        <w:t>P</w:t>
      </w:r>
      <w:r w:rsidR="00B1774B" w:rsidRPr="003F10FD">
        <w:rPr>
          <w:rFonts w:ascii="Arial Narrow" w:hAnsi="Arial Narrow" w:cs="Arial"/>
          <w:szCs w:val="24"/>
        </w:rPr>
        <w:t xml:space="preserve">rograma de </w:t>
      </w:r>
      <w:r w:rsidR="00B1774B">
        <w:rPr>
          <w:rFonts w:ascii="Arial Narrow" w:hAnsi="Arial Narrow" w:cs="Arial"/>
          <w:szCs w:val="24"/>
        </w:rPr>
        <w:t>R</w:t>
      </w:r>
      <w:r w:rsidR="00B1774B" w:rsidRPr="003F10FD">
        <w:rPr>
          <w:rFonts w:ascii="Arial Narrow" w:hAnsi="Arial Narrow" w:cs="Arial"/>
          <w:szCs w:val="24"/>
        </w:rPr>
        <w:t xml:space="preserve">esultados </w:t>
      </w:r>
      <w:r w:rsidR="00B1774B">
        <w:rPr>
          <w:rFonts w:ascii="Arial Narrow" w:hAnsi="Arial Narrow" w:cs="Arial"/>
          <w:szCs w:val="24"/>
        </w:rPr>
        <w:t>E</w:t>
      </w:r>
      <w:r w:rsidR="00B1774B" w:rsidRPr="003F10FD">
        <w:rPr>
          <w:rFonts w:ascii="Arial Narrow" w:hAnsi="Arial Narrow" w:cs="Arial"/>
          <w:szCs w:val="24"/>
        </w:rPr>
        <w:t xml:space="preserve">lectorales </w:t>
      </w:r>
      <w:r w:rsidR="00B1774B">
        <w:rPr>
          <w:rFonts w:ascii="Arial Narrow" w:hAnsi="Arial Narrow" w:cs="Arial"/>
          <w:szCs w:val="24"/>
        </w:rPr>
        <w:t>P</w:t>
      </w:r>
      <w:r w:rsidR="00B1774B" w:rsidRPr="003F10FD">
        <w:rPr>
          <w:rFonts w:ascii="Arial Narrow" w:hAnsi="Arial Narrow" w:cs="Arial"/>
          <w:szCs w:val="24"/>
        </w:rPr>
        <w:t>reliminares para el proceso electoral ordinario 2017-2018</w:t>
      </w:r>
      <w:r w:rsidR="00B1774B">
        <w:rPr>
          <w:rFonts w:ascii="Arial Narrow" w:hAnsi="Arial Narrow" w:cs="Arial"/>
          <w:szCs w:val="24"/>
        </w:rPr>
        <w:t>.</w:t>
      </w:r>
    </w:p>
    <w:p w:rsidR="00B1774B" w:rsidRDefault="00B1774B" w:rsidP="002610FD">
      <w:pPr>
        <w:spacing w:line="276" w:lineRule="auto"/>
        <w:ind w:right="-376" w:firstLine="708"/>
        <w:jc w:val="both"/>
        <w:rPr>
          <w:rFonts w:ascii="Arial Narrow" w:hAnsi="Arial Narrow" w:cs="Arial"/>
          <w:szCs w:val="24"/>
        </w:rPr>
      </w:pPr>
    </w:p>
    <w:p w:rsidR="002610FD" w:rsidRPr="00455F57" w:rsidRDefault="002610FD" w:rsidP="002610FD">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2610FD" w:rsidRDefault="002610FD" w:rsidP="002610FD">
      <w:pPr>
        <w:autoSpaceDE w:val="0"/>
        <w:autoSpaceDN w:val="0"/>
        <w:adjustRightInd w:val="0"/>
        <w:spacing w:line="276" w:lineRule="auto"/>
        <w:ind w:right="-376" w:firstLine="708"/>
        <w:jc w:val="both"/>
        <w:rPr>
          <w:rFonts w:ascii="Arial Narrow" w:hAnsi="Arial Narrow" w:cs="Arial"/>
          <w:szCs w:val="24"/>
        </w:rPr>
      </w:pPr>
    </w:p>
    <w:p w:rsidR="002610FD" w:rsidRPr="001B50B4" w:rsidRDefault="002610FD" w:rsidP="002610FD">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B1774B" w:rsidRPr="003F10FD">
        <w:rPr>
          <w:rFonts w:ascii="Arial Narrow" w:hAnsi="Arial Narrow" w:cs="Arial"/>
          <w:szCs w:val="24"/>
        </w:rPr>
        <w:t xml:space="preserve">por el que se a prueban los </w:t>
      </w:r>
      <w:r w:rsidR="00B1774B">
        <w:rPr>
          <w:rFonts w:ascii="Arial Narrow" w:hAnsi="Arial Narrow" w:cs="Arial"/>
          <w:szCs w:val="24"/>
        </w:rPr>
        <w:t>L</w:t>
      </w:r>
      <w:r w:rsidR="00B1774B" w:rsidRPr="003F10FD">
        <w:rPr>
          <w:rFonts w:ascii="Arial Narrow" w:hAnsi="Arial Narrow" w:cs="Arial"/>
          <w:szCs w:val="24"/>
        </w:rPr>
        <w:t xml:space="preserve">ineamientos del proceso técnico operativo del </w:t>
      </w:r>
      <w:r w:rsidR="00B1774B">
        <w:rPr>
          <w:rFonts w:ascii="Arial Narrow" w:hAnsi="Arial Narrow" w:cs="Arial"/>
          <w:szCs w:val="24"/>
        </w:rPr>
        <w:t>P</w:t>
      </w:r>
      <w:r w:rsidR="00B1774B" w:rsidRPr="003F10FD">
        <w:rPr>
          <w:rFonts w:ascii="Arial Narrow" w:hAnsi="Arial Narrow" w:cs="Arial"/>
          <w:szCs w:val="24"/>
        </w:rPr>
        <w:t xml:space="preserve">rograma de </w:t>
      </w:r>
      <w:r w:rsidR="00B1774B">
        <w:rPr>
          <w:rFonts w:ascii="Arial Narrow" w:hAnsi="Arial Narrow" w:cs="Arial"/>
          <w:szCs w:val="24"/>
        </w:rPr>
        <w:t>R</w:t>
      </w:r>
      <w:r w:rsidR="00B1774B" w:rsidRPr="003F10FD">
        <w:rPr>
          <w:rFonts w:ascii="Arial Narrow" w:hAnsi="Arial Narrow" w:cs="Arial"/>
          <w:szCs w:val="24"/>
        </w:rPr>
        <w:t xml:space="preserve">esultados </w:t>
      </w:r>
      <w:r w:rsidR="00B1774B">
        <w:rPr>
          <w:rFonts w:ascii="Arial Narrow" w:hAnsi="Arial Narrow" w:cs="Arial"/>
          <w:szCs w:val="24"/>
        </w:rPr>
        <w:t>E</w:t>
      </w:r>
      <w:r w:rsidR="00B1774B" w:rsidRPr="003F10FD">
        <w:rPr>
          <w:rFonts w:ascii="Arial Narrow" w:hAnsi="Arial Narrow" w:cs="Arial"/>
          <w:szCs w:val="24"/>
        </w:rPr>
        <w:t xml:space="preserve">lectorales </w:t>
      </w:r>
      <w:r w:rsidR="00B1774B">
        <w:rPr>
          <w:rFonts w:ascii="Arial Narrow" w:hAnsi="Arial Narrow" w:cs="Arial"/>
          <w:szCs w:val="24"/>
        </w:rPr>
        <w:t>P</w:t>
      </w:r>
      <w:r w:rsidR="00B1774B" w:rsidRPr="003F10FD">
        <w:rPr>
          <w:rFonts w:ascii="Arial Narrow" w:hAnsi="Arial Narrow" w:cs="Arial"/>
          <w:szCs w:val="24"/>
        </w:rPr>
        <w:t>reliminares para el proceso electoral ordinario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503F48" w:rsidRDefault="00503F48" w:rsidP="00C56898">
      <w:pPr>
        <w:autoSpaceDE w:val="0"/>
        <w:autoSpaceDN w:val="0"/>
        <w:adjustRightInd w:val="0"/>
        <w:spacing w:line="276" w:lineRule="auto"/>
        <w:ind w:right="-376" w:firstLine="708"/>
        <w:jc w:val="both"/>
        <w:rPr>
          <w:rFonts w:ascii="Arial Narrow" w:hAnsi="Arial Narrow" w:cs="Arial"/>
          <w:szCs w:val="24"/>
        </w:rPr>
      </w:pPr>
    </w:p>
    <w:p w:rsidR="00C56898" w:rsidRPr="001B50B4" w:rsidRDefault="00C56898" w:rsidP="00C5689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93599C" w:rsidRDefault="0093599C" w:rsidP="002D5C64">
      <w:pPr>
        <w:spacing w:line="276" w:lineRule="auto"/>
        <w:ind w:right="-376" w:firstLine="708"/>
        <w:jc w:val="both"/>
        <w:rPr>
          <w:rFonts w:ascii="Arial Narrow" w:hAnsi="Arial Narrow" w:cs="Arial"/>
          <w:szCs w:val="24"/>
        </w:rPr>
      </w:pPr>
    </w:p>
    <w:p w:rsidR="00B1774B" w:rsidRPr="00B1774B" w:rsidRDefault="002610FD" w:rsidP="00B1774B">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B1774B">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00B1774B" w:rsidRPr="00B1774B">
        <w:rPr>
          <w:rFonts w:ascii="Arial Narrow" w:hAnsi="Arial Narrow" w:cs="Arial"/>
          <w:szCs w:val="24"/>
        </w:rPr>
        <w:t xml:space="preserve">por el que se aceptan las renuncias de 2 </w:t>
      </w:r>
      <w:r w:rsidR="00B1774B">
        <w:rPr>
          <w:rFonts w:ascii="Arial Narrow" w:hAnsi="Arial Narrow" w:cs="Arial"/>
          <w:szCs w:val="24"/>
        </w:rPr>
        <w:t>C</w:t>
      </w:r>
      <w:r w:rsidR="00B1774B" w:rsidRPr="00B1774B">
        <w:rPr>
          <w:rFonts w:ascii="Arial Narrow" w:hAnsi="Arial Narrow" w:cs="Arial"/>
          <w:szCs w:val="24"/>
        </w:rPr>
        <w:t xml:space="preserve">onsejeros </w:t>
      </w:r>
      <w:r w:rsidR="00B1774B">
        <w:rPr>
          <w:rFonts w:ascii="Arial Narrow" w:hAnsi="Arial Narrow" w:cs="Arial"/>
          <w:szCs w:val="24"/>
        </w:rPr>
        <w:t>E</w:t>
      </w:r>
      <w:r w:rsidR="00B1774B" w:rsidRPr="00B1774B">
        <w:rPr>
          <w:rFonts w:ascii="Arial Narrow" w:hAnsi="Arial Narrow" w:cs="Arial"/>
          <w:szCs w:val="24"/>
        </w:rPr>
        <w:t xml:space="preserve">lectorales propietarios y un </w:t>
      </w:r>
      <w:r w:rsidR="00B1774B">
        <w:rPr>
          <w:rFonts w:ascii="Arial Narrow" w:hAnsi="Arial Narrow" w:cs="Arial"/>
          <w:szCs w:val="24"/>
        </w:rPr>
        <w:t>S</w:t>
      </w:r>
      <w:r w:rsidR="00B1774B" w:rsidRPr="00B1774B">
        <w:rPr>
          <w:rFonts w:ascii="Arial Narrow" w:hAnsi="Arial Narrow" w:cs="Arial"/>
          <w:szCs w:val="24"/>
        </w:rPr>
        <w:t xml:space="preserve">ecretario </w:t>
      </w:r>
      <w:r w:rsidR="00B1774B">
        <w:rPr>
          <w:rFonts w:ascii="Arial Narrow" w:hAnsi="Arial Narrow" w:cs="Arial"/>
          <w:szCs w:val="24"/>
        </w:rPr>
        <w:t>E</w:t>
      </w:r>
      <w:r w:rsidR="00B1774B" w:rsidRPr="00B1774B">
        <w:rPr>
          <w:rFonts w:ascii="Arial Narrow" w:hAnsi="Arial Narrow" w:cs="Arial"/>
          <w:szCs w:val="24"/>
        </w:rPr>
        <w:t xml:space="preserve">jecutivo de los </w:t>
      </w:r>
      <w:r w:rsidR="00B1774B">
        <w:rPr>
          <w:rFonts w:ascii="Arial Narrow" w:hAnsi="Arial Narrow" w:cs="Arial"/>
          <w:szCs w:val="24"/>
        </w:rPr>
        <w:t>C</w:t>
      </w:r>
      <w:r w:rsidR="00B1774B" w:rsidRPr="00B1774B">
        <w:rPr>
          <w:rFonts w:ascii="Arial Narrow" w:hAnsi="Arial Narrow" w:cs="Arial"/>
          <w:szCs w:val="24"/>
        </w:rPr>
        <w:t xml:space="preserve">onsejos </w:t>
      </w:r>
      <w:r w:rsidR="00B1774B">
        <w:rPr>
          <w:rFonts w:ascii="Arial Narrow" w:hAnsi="Arial Narrow" w:cs="Arial"/>
          <w:szCs w:val="24"/>
        </w:rPr>
        <w:t>M</w:t>
      </w:r>
      <w:r w:rsidR="00B1774B" w:rsidRPr="00B1774B">
        <w:rPr>
          <w:rFonts w:ascii="Arial Narrow" w:hAnsi="Arial Narrow" w:cs="Arial"/>
          <w:szCs w:val="24"/>
        </w:rPr>
        <w:t xml:space="preserve">unicipales </w:t>
      </w:r>
      <w:r w:rsidR="00B1774B">
        <w:rPr>
          <w:rFonts w:ascii="Arial Narrow" w:hAnsi="Arial Narrow" w:cs="Arial"/>
          <w:szCs w:val="24"/>
        </w:rPr>
        <w:t>E</w:t>
      </w:r>
      <w:r w:rsidR="00B1774B" w:rsidRPr="00B1774B">
        <w:rPr>
          <w:rFonts w:ascii="Arial Narrow" w:hAnsi="Arial Narrow" w:cs="Arial"/>
          <w:szCs w:val="24"/>
        </w:rPr>
        <w:t xml:space="preserve">lectorales de </w:t>
      </w:r>
      <w:r w:rsidR="00B1774B">
        <w:rPr>
          <w:rFonts w:ascii="Arial Narrow" w:hAnsi="Arial Narrow" w:cs="Arial"/>
          <w:szCs w:val="24"/>
        </w:rPr>
        <w:t>C</w:t>
      </w:r>
      <w:r w:rsidR="00B1774B" w:rsidRPr="00B1774B">
        <w:rPr>
          <w:rFonts w:ascii="Arial Narrow" w:hAnsi="Arial Narrow" w:cs="Arial"/>
          <w:szCs w:val="24"/>
        </w:rPr>
        <w:t xml:space="preserve">hicxulub </w:t>
      </w:r>
      <w:r w:rsidR="00B1774B">
        <w:rPr>
          <w:rFonts w:ascii="Arial Narrow" w:hAnsi="Arial Narrow" w:cs="Arial"/>
          <w:szCs w:val="24"/>
        </w:rPr>
        <w:t>P</w:t>
      </w:r>
      <w:r w:rsidR="00B1774B" w:rsidRPr="00B1774B">
        <w:rPr>
          <w:rFonts w:ascii="Arial Narrow" w:hAnsi="Arial Narrow" w:cs="Arial"/>
          <w:szCs w:val="24"/>
        </w:rPr>
        <w:t xml:space="preserve">ueblo y </w:t>
      </w:r>
      <w:r w:rsidR="00B1774B">
        <w:rPr>
          <w:rFonts w:ascii="Arial Narrow" w:hAnsi="Arial Narrow" w:cs="Arial"/>
          <w:szCs w:val="24"/>
        </w:rPr>
        <w:t>T</w:t>
      </w:r>
      <w:r w:rsidR="00B1774B" w:rsidRPr="00B1774B">
        <w:rPr>
          <w:rFonts w:ascii="Arial Narrow" w:hAnsi="Arial Narrow" w:cs="Arial"/>
          <w:szCs w:val="24"/>
        </w:rPr>
        <w:t xml:space="preserve">zucacab y del </w:t>
      </w:r>
      <w:r w:rsidR="00B1774B">
        <w:rPr>
          <w:rFonts w:ascii="Arial Narrow" w:hAnsi="Arial Narrow" w:cs="Arial"/>
          <w:szCs w:val="24"/>
        </w:rPr>
        <w:t>C</w:t>
      </w:r>
      <w:r w:rsidR="00B1774B" w:rsidRPr="00B1774B">
        <w:rPr>
          <w:rFonts w:ascii="Arial Narrow" w:hAnsi="Arial Narrow" w:cs="Arial"/>
          <w:szCs w:val="24"/>
        </w:rPr>
        <w:t xml:space="preserve">onsejo </w:t>
      </w:r>
      <w:r w:rsidR="00B1774B">
        <w:rPr>
          <w:rFonts w:ascii="Arial Narrow" w:hAnsi="Arial Narrow" w:cs="Arial"/>
          <w:szCs w:val="24"/>
        </w:rPr>
        <w:t>D</w:t>
      </w:r>
      <w:r w:rsidR="00B1774B" w:rsidRPr="00B1774B">
        <w:rPr>
          <w:rFonts w:ascii="Arial Narrow" w:hAnsi="Arial Narrow" w:cs="Arial"/>
          <w:szCs w:val="24"/>
        </w:rPr>
        <w:t xml:space="preserve">istrital </w:t>
      </w:r>
      <w:r w:rsidR="00B1774B">
        <w:rPr>
          <w:rFonts w:ascii="Arial Narrow" w:hAnsi="Arial Narrow" w:cs="Arial"/>
          <w:szCs w:val="24"/>
        </w:rPr>
        <w:t>E</w:t>
      </w:r>
      <w:r w:rsidR="00B1774B" w:rsidRPr="00B1774B">
        <w:rPr>
          <w:rFonts w:ascii="Arial Narrow" w:hAnsi="Arial Narrow" w:cs="Arial"/>
          <w:szCs w:val="24"/>
        </w:rPr>
        <w:t xml:space="preserve">lectoral del V distrito electoral uninominal, y se determina a los suplentes que se incorporarán a dichos consejos como </w:t>
      </w:r>
      <w:r w:rsidR="00B1774B">
        <w:rPr>
          <w:rFonts w:ascii="Arial Narrow" w:hAnsi="Arial Narrow" w:cs="Arial"/>
          <w:szCs w:val="24"/>
        </w:rPr>
        <w:t>C</w:t>
      </w:r>
      <w:r w:rsidR="00B1774B" w:rsidRPr="00B1774B">
        <w:rPr>
          <w:rFonts w:ascii="Arial Narrow" w:hAnsi="Arial Narrow" w:cs="Arial"/>
          <w:szCs w:val="24"/>
        </w:rPr>
        <w:t xml:space="preserve">onsejeros y </w:t>
      </w:r>
      <w:r w:rsidR="00B1774B">
        <w:rPr>
          <w:rFonts w:ascii="Arial Narrow" w:hAnsi="Arial Narrow" w:cs="Arial"/>
          <w:szCs w:val="24"/>
        </w:rPr>
        <w:t>S</w:t>
      </w:r>
      <w:r w:rsidR="00B1774B" w:rsidRPr="00B1774B">
        <w:rPr>
          <w:rFonts w:ascii="Arial Narrow" w:hAnsi="Arial Narrow" w:cs="Arial"/>
          <w:szCs w:val="24"/>
        </w:rPr>
        <w:t xml:space="preserve">ecretario </w:t>
      </w:r>
      <w:r w:rsidR="00B1774B">
        <w:rPr>
          <w:rFonts w:ascii="Arial Narrow" w:hAnsi="Arial Narrow" w:cs="Arial"/>
          <w:szCs w:val="24"/>
        </w:rPr>
        <w:t>E</w:t>
      </w:r>
      <w:r w:rsidR="00B1774B" w:rsidRPr="00B1774B">
        <w:rPr>
          <w:rFonts w:ascii="Arial Narrow" w:hAnsi="Arial Narrow" w:cs="Arial"/>
          <w:szCs w:val="24"/>
        </w:rPr>
        <w:t>jecutivo.</w:t>
      </w:r>
    </w:p>
    <w:p w:rsidR="00B1774B" w:rsidRDefault="00B1774B" w:rsidP="002D5C64">
      <w:pPr>
        <w:spacing w:line="276" w:lineRule="auto"/>
        <w:ind w:right="-376" w:firstLine="708"/>
        <w:jc w:val="both"/>
        <w:rPr>
          <w:rFonts w:ascii="Arial Narrow" w:hAnsi="Arial Narrow" w:cs="Arial"/>
          <w:szCs w:val="24"/>
        </w:rPr>
      </w:pPr>
    </w:p>
    <w:p w:rsidR="002610FD" w:rsidRDefault="002610FD" w:rsidP="002610FD">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371E6C">
        <w:rPr>
          <w:rFonts w:ascii="Arial Narrow" w:hAnsi="Arial Narrow" w:cs="Arial"/>
          <w:szCs w:val="24"/>
        </w:rPr>
        <w:t>dos</w:t>
      </w:r>
      <w:r>
        <w:rPr>
          <w:rFonts w:ascii="Arial Narrow" w:hAnsi="Arial Narrow" w:cs="Arial"/>
          <w:szCs w:val="24"/>
        </w:rPr>
        <w:t xml:space="preserve"> primeros puntos de Acuerdo respectivos:</w:t>
      </w:r>
    </w:p>
    <w:p w:rsidR="002610FD" w:rsidRPr="006D772C" w:rsidRDefault="002610FD" w:rsidP="002610FD">
      <w:pPr>
        <w:ind w:left="-426" w:right="-516"/>
        <w:jc w:val="center"/>
        <w:rPr>
          <w:rFonts w:eastAsia="SimSun" w:cs="Arial"/>
          <w:b/>
          <w:i/>
          <w:sz w:val="18"/>
          <w:szCs w:val="18"/>
          <w:lang w:eastAsia="zh-CN"/>
        </w:rPr>
      </w:pPr>
      <w:r w:rsidRPr="006D772C">
        <w:rPr>
          <w:rFonts w:eastAsia="SimSun" w:cs="Arial"/>
          <w:b/>
          <w:i/>
          <w:sz w:val="18"/>
          <w:szCs w:val="18"/>
          <w:lang w:eastAsia="zh-CN"/>
        </w:rPr>
        <w:t xml:space="preserve">“A C U E R D O </w:t>
      </w:r>
    </w:p>
    <w:p w:rsidR="002610FD" w:rsidRPr="006D772C" w:rsidRDefault="002610FD" w:rsidP="002610FD">
      <w:pPr>
        <w:spacing w:line="276" w:lineRule="auto"/>
        <w:ind w:left="426"/>
        <w:jc w:val="both"/>
        <w:rPr>
          <w:rFonts w:ascii="Arial Narrow" w:hAnsi="Arial Narrow" w:cs="Arial"/>
          <w:sz w:val="18"/>
          <w:szCs w:val="18"/>
        </w:rPr>
      </w:pPr>
    </w:p>
    <w:p w:rsidR="002610FD" w:rsidRPr="00AF3633" w:rsidRDefault="002610FD" w:rsidP="002610FD">
      <w:pPr>
        <w:pStyle w:val="Encabezado"/>
        <w:tabs>
          <w:tab w:val="clear" w:pos="4419"/>
          <w:tab w:val="clear" w:pos="8838"/>
        </w:tabs>
        <w:ind w:left="-284" w:right="-516"/>
        <w:jc w:val="center"/>
        <w:rPr>
          <w:rFonts w:ascii="Arial" w:hAnsi="Arial" w:cs="Arial"/>
          <w:b/>
          <w:bCs/>
        </w:rPr>
      </w:pPr>
    </w:p>
    <w:p w:rsidR="005125D1" w:rsidRPr="00587650" w:rsidRDefault="005125D1" w:rsidP="005125D1">
      <w:pPr>
        <w:pStyle w:val="Default"/>
        <w:spacing w:line="276" w:lineRule="auto"/>
        <w:ind w:left="567" w:right="142"/>
        <w:jc w:val="both"/>
        <w:rPr>
          <w:sz w:val="22"/>
          <w:szCs w:val="22"/>
        </w:rPr>
      </w:pPr>
      <w:r w:rsidRPr="00587650">
        <w:rPr>
          <w:b/>
          <w:color w:val="auto"/>
          <w:sz w:val="22"/>
          <w:szCs w:val="22"/>
        </w:rPr>
        <w:t>PRIMERO.</w:t>
      </w:r>
      <w:r w:rsidRPr="00587650">
        <w:rPr>
          <w:color w:val="auto"/>
          <w:sz w:val="22"/>
          <w:szCs w:val="22"/>
        </w:rPr>
        <w:t xml:space="preserve"> Se </w:t>
      </w:r>
      <w:r>
        <w:rPr>
          <w:color w:val="auto"/>
          <w:sz w:val="22"/>
          <w:szCs w:val="22"/>
        </w:rPr>
        <w:t xml:space="preserve">acepta la renuncia del ciudadano </w:t>
      </w:r>
      <w:r>
        <w:rPr>
          <w:sz w:val="22"/>
          <w:szCs w:val="22"/>
        </w:rPr>
        <w:t>Carlos Manuel Pacheco Santamaría al cargo de Secretario Ejecutivo del Consejo Distrital Electoral del Distrito V Uninominal.</w:t>
      </w:r>
    </w:p>
    <w:p w:rsidR="005125D1" w:rsidRDefault="005125D1" w:rsidP="005125D1">
      <w:pPr>
        <w:spacing w:line="276" w:lineRule="auto"/>
        <w:ind w:left="567" w:right="142"/>
        <w:jc w:val="both"/>
        <w:rPr>
          <w:rFonts w:cs="Arial"/>
          <w:b/>
          <w:sz w:val="22"/>
          <w:szCs w:val="22"/>
        </w:rPr>
      </w:pPr>
    </w:p>
    <w:p w:rsidR="005125D1" w:rsidRDefault="005125D1" w:rsidP="005125D1">
      <w:pPr>
        <w:spacing w:line="276" w:lineRule="auto"/>
        <w:ind w:left="567" w:right="142"/>
        <w:jc w:val="both"/>
        <w:rPr>
          <w:rFonts w:cs="Arial"/>
          <w:sz w:val="22"/>
          <w:szCs w:val="22"/>
        </w:rPr>
      </w:pPr>
      <w:r w:rsidRPr="00587650">
        <w:rPr>
          <w:rFonts w:cs="Arial"/>
          <w:b/>
          <w:sz w:val="22"/>
          <w:szCs w:val="22"/>
        </w:rPr>
        <w:t>SEGUNDO.</w:t>
      </w:r>
      <w:r w:rsidRPr="00587650">
        <w:rPr>
          <w:rFonts w:cs="Arial"/>
          <w:sz w:val="22"/>
          <w:szCs w:val="22"/>
        </w:rPr>
        <w:t xml:space="preserve"> Se </w:t>
      </w:r>
      <w:r>
        <w:rPr>
          <w:rFonts w:cs="Arial"/>
          <w:sz w:val="22"/>
          <w:szCs w:val="22"/>
        </w:rPr>
        <w:t xml:space="preserve">determina hacer el corrimiento correspondiente y se llame para que entre en funciones el ciudadano José de los Reyes Herrera Vázquez al cargo de Secretario Ejecutivo del Consejo Distrital Electoral del V Distrito Uninominal, previa firma de la Protesta de Ley; quedando la integración del citado Consejo Distrital de la siguiente manera: </w:t>
      </w:r>
    </w:p>
    <w:tbl>
      <w:tblPr>
        <w:tblW w:w="7120" w:type="dxa"/>
        <w:jc w:val="center"/>
        <w:tblCellMar>
          <w:left w:w="70" w:type="dxa"/>
          <w:right w:w="70" w:type="dxa"/>
        </w:tblCellMar>
        <w:tblLook w:val="04A0" w:firstRow="1" w:lastRow="0" w:firstColumn="1" w:lastColumn="0" w:noHBand="0" w:noVBand="1"/>
      </w:tblPr>
      <w:tblGrid>
        <w:gridCol w:w="1500"/>
        <w:gridCol w:w="4449"/>
        <w:gridCol w:w="1171"/>
      </w:tblGrid>
      <w:tr w:rsidR="005125D1" w:rsidRPr="00EA172C" w:rsidTr="002211C8">
        <w:trPr>
          <w:trHeight w:val="342"/>
          <w:jc w:val="center"/>
        </w:trPr>
        <w:tc>
          <w:tcPr>
            <w:tcW w:w="712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5125D1" w:rsidRPr="00EA172C" w:rsidRDefault="005125D1" w:rsidP="002211C8">
            <w:pPr>
              <w:jc w:val="center"/>
              <w:rPr>
                <w:rFonts w:cs="Arial"/>
                <w:b/>
                <w:bCs/>
                <w:color w:val="000000"/>
                <w:sz w:val="16"/>
                <w:szCs w:val="16"/>
                <w:lang w:val="es-MX" w:eastAsia="es-MX"/>
              </w:rPr>
            </w:pPr>
            <w:r w:rsidRPr="00EA172C">
              <w:rPr>
                <w:rFonts w:cs="Arial"/>
                <w:b/>
                <w:bCs/>
                <w:color w:val="000000"/>
                <w:sz w:val="16"/>
                <w:szCs w:val="16"/>
              </w:rPr>
              <w:lastRenderedPageBreak/>
              <w:t>CONSEJO ELECTORAL DISTRITO V</w:t>
            </w:r>
          </w:p>
        </w:tc>
      </w:tr>
      <w:tr w:rsidR="005125D1" w:rsidRPr="00EA172C" w:rsidTr="002211C8">
        <w:trPr>
          <w:trHeight w:val="276"/>
          <w:jc w:val="center"/>
        </w:trPr>
        <w:tc>
          <w:tcPr>
            <w:tcW w:w="7120" w:type="dxa"/>
            <w:gridSpan w:val="3"/>
            <w:vMerge/>
            <w:tcBorders>
              <w:top w:val="single" w:sz="4" w:space="0" w:color="auto"/>
              <w:left w:val="single" w:sz="4" w:space="0" w:color="auto"/>
              <w:bottom w:val="single" w:sz="4" w:space="0" w:color="auto"/>
              <w:right w:val="single" w:sz="4" w:space="0" w:color="auto"/>
            </w:tcBorders>
            <w:vAlign w:val="center"/>
            <w:hideMark/>
          </w:tcPr>
          <w:p w:rsidR="005125D1" w:rsidRPr="00EA172C" w:rsidRDefault="005125D1" w:rsidP="002211C8">
            <w:pPr>
              <w:jc w:val="center"/>
              <w:rPr>
                <w:rFonts w:cs="Arial"/>
                <w:b/>
                <w:bCs/>
                <w:color w:val="000000"/>
                <w:sz w:val="16"/>
                <w:szCs w:val="16"/>
              </w:rPr>
            </w:pPr>
          </w:p>
        </w:tc>
      </w:tr>
      <w:tr w:rsidR="005125D1" w:rsidRPr="00EA172C" w:rsidTr="002211C8">
        <w:trPr>
          <w:trHeight w:val="263"/>
          <w:jc w:val="center"/>
        </w:trPr>
        <w:tc>
          <w:tcPr>
            <w:tcW w:w="1500" w:type="dxa"/>
            <w:tcBorders>
              <w:top w:val="nil"/>
              <w:left w:val="single" w:sz="4" w:space="0" w:color="auto"/>
              <w:bottom w:val="single" w:sz="4" w:space="0" w:color="auto"/>
              <w:right w:val="single" w:sz="4" w:space="0" w:color="auto"/>
            </w:tcBorders>
            <w:shd w:val="clear" w:color="000000" w:fill="FF9900"/>
            <w:vAlign w:val="center"/>
            <w:hideMark/>
          </w:tcPr>
          <w:p w:rsidR="005125D1" w:rsidRPr="00EA172C" w:rsidRDefault="005125D1" w:rsidP="002211C8">
            <w:pPr>
              <w:jc w:val="center"/>
              <w:rPr>
                <w:rFonts w:cs="Arial"/>
                <w:b/>
                <w:bCs/>
                <w:color w:val="000000"/>
                <w:sz w:val="16"/>
                <w:szCs w:val="16"/>
              </w:rPr>
            </w:pPr>
            <w:r w:rsidRPr="00EA172C">
              <w:rPr>
                <w:rFonts w:cs="Arial"/>
                <w:b/>
                <w:bCs/>
                <w:color w:val="000000"/>
                <w:sz w:val="16"/>
                <w:szCs w:val="16"/>
              </w:rPr>
              <w:t>CARGO</w:t>
            </w:r>
          </w:p>
        </w:tc>
        <w:tc>
          <w:tcPr>
            <w:tcW w:w="4449" w:type="dxa"/>
            <w:tcBorders>
              <w:top w:val="nil"/>
              <w:left w:val="nil"/>
              <w:bottom w:val="single" w:sz="4" w:space="0" w:color="auto"/>
              <w:right w:val="single" w:sz="4" w:space="0" w:color="auto"/>
            </w:tcBorders>
            <w:shd w:val="clear" w:color="000000" w:fill="FF9900"/>
            <w:vAlign w:val="center"/>
            <w:hideMark/>
          </w:tcPr>
          <w:p w:rsidR="005125D1" w:rsidRPr="00EA172C" w:rsidRDefault="005125D1" w:rsidP="002211C8">
            <w:pPr>
              <w:jc w:val="center"/>
              <w:rPr>
                <w:rFonts w:cs="Arial"/>
                <w:b/>
                <w:bCs/>
                <w:color w:val="000000"/>
                <w:sz w:val="16"/>
                <w:szCs w:val="16"/>
              </w:rPr>
            </w:pPr>
            <w:r w:rsidRPr="00EA172C">
              <w:rPr>
                <w:rFonts w:cs="Arial"/>
                <w:b/>
                <w:bCs/>
                <w:color w:val="000000"/>
                <w:sz w:val="16"/>
                <w:szCs w:val="16"/>
              </w:rPr>
              <w:t>NOMBRE COMPLETO</w:t>
            </w:r>
          </w:p>
        </w:tc>
        <w:tc>
          <w:tcPr>
            <w:tcW w:w="1171" w:type="dxa"/>
            <w:tcBorders>
              <w:top w:val="nil"/>
              <w:left w:val="nil"/>
              <w:bottom w:val="single" w:sz="4" w:space="0" w:color="auto"/>
              <w:right w:val="single" w:sz="4" w:space="0" w:color="auto"/>
            </w:tcBorders>
            <w:shd w:val="clear" w:color="000000" w:fill="FF9900"/>
            <w:vAlign w:val="center"/>
            <w:hideMark/>
          </w:tcPr>
          <w:p w:rsidR="005125D1" w:rsidRPr="00EA172C" w:rsidRDefault="005125D1" w:rsidP="002211C8">
            <w:pPr>
              <w:jc w:val="center"/>
              <w:rPr>
                <w:rFonts w:cs="Arial"/>
                <w:b/>
                <w:bCs/>
                <w:color w:val="000000"/>
                <w:sz w:val="16"/>
                <w:szCs w:val="16"/>
              </w:rPr>
            </w:pPr>
            <w:r w:rsidRPr="00EA172C">
              <w:rPr>
                <w:rFonts w:cs="Arial"/>
                <w:b/>
                <w:bCs/>
                <w:color w:val="000000"/>
                <w:sz w:val="16"/>
                <w:szCs w:val="16"/>
              </w:rPr>
              <w:t>GÉNERO</w:t>
            </w:r>
          </w:p>
        </w:tc>
      </w:tr>
      <w:tr w:rsidR="005125D1" w:rsidRPr="00EA172C" w:rsidTr="002211C8">
        <w:trPr>
          <w:trHeight w:val="278"/>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CONSEJERO (A) ELECTORAL</w:t>
            </w:r>
          </w:p>
        </w:tc>
        <w:tc>
          <w:tcPr>
            <w:tcW w:w="4449" w:type="dxa"/>
            <w:tcBorders>
              <w:top w:val="nil"/>
              <w:left w:val="nil"/>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CERVERA PACHECO FELIPE DE JESUS</w:t>
            </w:r>
          </w:p>
        </w:tc>
        <w:tc>
          <w:tcPr>
            <w:tcW w:w="1171" w:type="dxa"/>
            <w:tcBorders>
              <w:top w:val="nil"/>
              <w:left w:val="nil"/>
              <w:bottom w:val="single" w:sz="4" w:space="0" w:color="auto"/>
              <w:right w:val="single" w:sz="4" w:space="0" w:color="auto"/>
            </w:tcBorders>
            <w:shd w:val="clear" w:color="auto" w:fill="auto"/>
            <w:noWrap/>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MASCULINO</w:t>
            </w:r>
          </w:p>
        </w:tc>
      </w:tr>
      <w:tr w:rsidR="005125D1" w:rsidRPr="00EA172C" w:rsidTr="002211C8">
        <w:trPr>
          <w:trHeight w:val="341"/>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CONSEJERO (A) ELECTORAL</w:t>
            </w:r>
          </w:p>
        </w:tc>
        <w:tc>
          <w:tcPr>
            <w:tcW w:w="4449" w:type="dxa"/>
            <w:tcBorders>
              <w:top w:val="nil"/>
              <w:left w:val="nil"/>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GONGORA SOSA LILIA ADRIANA</w:t>
            </w:r>
          </w:p>
        </w:tc>
        <w:tc>
          <w:tcPr>
            <w:tcW w:w="1171" w:type="dxa"/>
            <w:tcBorders>
              <w:top w:val="nil"/>
              <w:left w:val="nil"/>
              <w:bottom w:val="single" w:sz="4" w:space="0" w:color="auto"/>
              <w:right w:val="single" w:sz="4" w:space="0" w:color="auto"/>
            </w:tcBorders>
            <w:shd w:val="clear" w:color="auto" w:fill="auto"/>
            <w:noWrap/>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FEMENINO</w:t>
            </w:r>
          </w:p>
        </w:tc>
      </w:tr>
      <w:tr w:rsidR="005125D1" w:rsidRPr="00EA172C" w:rsidTr="002211C8">
        <w:trPr>
          <w:trHeight w:val="389"/>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CONSEJERO (A) ELECTORAL</w:t>
            </w:r>
          </w:p>
        </w:tc>
        <w:tc>
          <w:tcPr>
            <w:tcW w:w="4449" w:type="dxa"/>
            <w:tcBorders>
              <w:top w:val="nil"/>
              <w:left w:val="nil"/>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 xml:space="preserve">OSORIO </w:t>
            </w:r>
            <w:proofErr w:type="spellStart"/>
            <w:r w:rsidRPr="00EA172C">
              <w:rPr>
                <w:rFonts w:cs="Arial"/>
                <w:color w:val="000000"/>
                <w:sz w:val="16"/>
                <w:szCs w:val="16"/>
              </w:rPr>
              <w:t>OSORIO</w:t>
            </w:r>
            <w:proofErr w:type="spellEnd"/>
            <w:r w:rsidRPr="00EA172C">
              <w:rPr>
                <w:rFonts w:cs="Arial"/>
                <w:color w:val="000000"/>
                <w:sz w:val="16"/>
                <w:szCs w:val="16"/>
              </w:rPr>
              <w:t xml:space="preserve"> ALMA LAURA</w:t>
            </w:r>
          </w:p>
        </w:tc>
        <w:tc>
          <w:tcPr>
            <w:tcW w:w="1171" w:type="dxa"/>
            <w:tcBorders>
              <w:top w:val="nil"/>
              <w:left w:val="nil"/>
              <w:bottom w:val="single" w:sz="4" w:space="0" w:color="auto"/>
              <w:right w:val="single" w:sz="4" w:space="0" w:color="auto"/>
            </w:tcBorders>
            <w:shd w:val="clear" w:color="auto" w:fill="auto"/>
            <w:noWrap/>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FEMENINO</w:t>
            </w:r>
          </w:p>
        </w:tc>
      </w:tr>
      <w:tr w:rsidR="005125D1" w:rsidRPr="00EA172C" w:rsidTr="002211C8">
        <w:trPr>
          <w:trHeight w:val="408"/>
          <w:jc w:val="center"/>
        </w:trPr>
        <w:tc>
          <w:tcPr>
            <w:tcW w:w="15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SECRETARIO</w:t>
            </w:r>
            <w:r w:rsidRPr="00EA172C">
              <w:rPr>
                <w:rFonts w:cs="Arial"/>
                <w:color w:val="000000"/>
                <w:sz w:val="16"/>
                <w:szCs w:val="16"/>
              </w:rPr>
              <w:br/>
              <w:t>EJECUTIVO</w:t>
            </w:r>
          </w:p>
        </w:tc>
        <w:tc>
          <w:tcPr>
            <w:tcW w:w="4449" w:type="dxa"/>
            <w:tcBorders>
              <w:top w:val="nil"/>
              <w:left w:val="nil"/>
              <w:bottom w:val="single" w:sz="4" w:space="0" w:color="auto"/>
              <w:right w:val="single" w:sz="4" w:space="0" w:color="auto"/>
            </w:tcBorders>
            <w:shd w:val="clear" w:color="auto" w:fill="D9D9D9" w:themeFill="background1" w:themeFillShade="D9"/>
            <w:vAlign w:val="center"/>
            <w:hideMark/>
          </w:tcPr>
          <w:p w:rsidR="005125D1" w:rsidRPr="00EA172C" w:rsidRDefault="005125D1" w:rsidP="002211C8">
            <w:pPr>
              <w:jc w:val="center"/>
              <w:rPr>
                <w:rFonts w:cs="Arial"/>
                <w:b/>
                <w:bCs/>
                <w:color w:val="000000"/>
                <w:sz w:val="16"/>
                <w:szCs w:val="16"/>
              </w:rPr>
            </w:pPr>
            <w:r w:rsidRPr="00EA172C">
              <w:rPr>
                <w:rFonts w:cs="Arial"/>
                <w:b/>
                <w:bCs/>
                <w:color w:val="000000"/>
                <w:sz w:val="16"/>
                <w:szCs w:val="16"/>
              </w:rPr>
              <w:t>HERRERA VAZQUEZ JOSE DE LOS REYES</w:t>
            </w:r>
          </w:p>
        </w:tc>
        <w:tc>
          <w:tcPr>
            <w:tcW w:w="1171" w:type="dxa"/>
            <w:tcBorders>
              <w:top w:val="nil"/>
              <w:left w:val="nil"/>
              <w:bottom w:val="single" w:sz="4" w:space="0" w:color="auto"/>
              <w:right w:val="single" w:sz="4" w:space="0" w:color="auto"/>
            </w:tcBorders>
            <w:shd w:val="clear" w:color="auto" w:fill="D9D9D9" w:themeFill="background1" w:themeFillShade="D9"/>
            <w:noWrap/>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MASCULINO</w:t>
            </w:r>
          </w:p>
        </w:tc>
      </w:tr>
      <w:tr w:rsidR="005125D1" w:rsidRPr="00EA172C" w:rsidTr="002211C8">
        <w:trPr>
          <w:trHeight w:val="429"/>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SUPLENTE</w:t>
            </w:r>
          </w:p>
        </w:tc>
        <w:tc>
          <w:tcPr>
            <w:tcW w:w="4449" w:type="dxa"/>
            <w:tcBorders>
              <w:top w:val="nil"/>
              <w:left w:val="nil"/>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GARMA BAEZ DIANA MAYTE</w:t>
            </w:r>
          </w:p>
        </w:tc>
        <w:tc>
          <w:tcPr>
            <w:tcW w:w="1171" w:type="dxa"/>
            <w:tcBorders>
              <w:top w:val="nil"/>
              <w:left w:val="nil"/>
              <w:bottom w:val="single" w:sz="4" w:space="0" w:color="auto"/>
              <w:right w:val="single" w:sz="4" w:space="0" w:color="auto"/>
            </w:tcBorders>
            <w:shd w:val="clear" w:color="auto" w:fill="auto"/>
            <w:noWrap/>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FEMENINO</w:t>
            </w:r>
          </w:p>
        </w:tc>
      </w:tr>
      <w:tr w:rsidR="005125D1" w:rsidRPr="00EA172C" w:rsidTr="002211C8">
        <w:trPr>
          <w:trHeight w:val="123"/>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SUPLENTE</w:t>
            </w:r>
          </w:p>
        </w:tc>
        <w:tc>
          <w:tcPr>
            <w:tcW w:w="4449" w:type="dxa"/>
            <w:tcBorders>
              <w:top w:val="nil"/>
              <w:left w:val="nil"/>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SAENZ ESCALANTE BIANCA ARACERLY</w:t>
            </w:r>
          </w:p>
        </w:tc>
        <w:tc>
          <w:tcPr>
            <w:tcW w:w="1171" w:type="dxa"/>
            <w:tcBorders>
              <w:top w:val="nil"/>
              <w:left w:val="nil"/>
              <w:bottom w:val="single" w:sz="4" w:space="0" w:color="auto"/>
              <w:right w:val="single" w:sz="4" w:space="0" w:color="auto"/>
            </w:tcBorders>
            <w:shd w:val="clear" w:color="auto" w:fill="auto"/>
            <w:noWrap/>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FEMENINO</w:t>
            </w:r>
          </w:p>
        </w:tc>
      </w:tr>
    </w:tbl>
    <w:p w:rsidR="005125D1" w:rsidRDefault="005125D1" w:rsidP="005125D1">
      <w:pPr>
        <w:spacing w:line="276" w:lineRule="auto"/>
        <w:ind w:left="-360" w:right="-234"/>
        <w:jc w:val="both"/>
        <w:rPr>
          <w:rFonts w:cs="Arial"/>
          <w:sz w:val="22"/>
          <w:szCs w:val="22"/>
        </w:rPr>
      </w:pPr>
    </w:p>
    <w:p w:rsidR="005125D1" w:rsidRDefault="005125D1" w:rsidP="005125D1">
      <w:pPr>
        <w:spacing w:line="276" w:lineRule="auto"/>
        <w:ind w:left="567" w:right="425"/>
        <w:jc w:val="both"/>
        <w:rPr>
          <w:rFonts w:cs="Arial"/>
          <w:sz w:val="22"/>
          <w:szCs w:val="22"/>
        </w:rPr>
      </w:pPr>
      <w:r>
        <w:rPr>
          <w:rFonts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5125D1" w:rsidRDefault="005125D1" w:rsidP="005125D1">
      <w:pPr>
        <w:spacing w:line="276" w:lineRule="auto"/>
        <w:ind w:left="567" w:right="425"/>
        <w:jc w:val="both"/>
        <w:rPr>
          <w:rFonts w:eastAsia="SimSun" w:cs="Arial"/>
          <w:b/>
          <w:snapToGrid w:val="0"/>
          <w:sz w:val="22"/>
          <w:szCs w:val="22"/>
          <w:highlight w:val="lightGray"/>
          <w:lang w:eastAsia="zh-CN"/>
        </w:rPr>
      </w:pPr>
    </w:p>
    <w:p w:rsidR="005125D1" w:rsidRPr="00587650" w:rsidRDefault="005125D1" w:rsidP="005125D1">
      <w:pPr>
        <w:pStyle w:val="Default"/>
        <w:spacing w:line="276" w:lineRule="auto"/>
        <w:ind w:left="567" w:right="425"/>
        <w:jc w:val="both"/>
        <w:rPr>
          <w:sz w:val="22"/>
          <w:szCs w:val="22"/>
        </w:rPr>
      </w:pPr>
      <w:r>
        <w:rPr>
          <w:b/>
          <w:color w:val="auto"/>
          <w:sz w:val="22"/>
          <w:szCs w:val="22"/>
        </w:rPr>
        <w:t>TERCERO</w:t>
      </w:r>
      <w:r w:rsidRPr="00587650">
        <w:rPr>
          <w:b/>
          <w:color w:val="auto"/>
          <w:sz w:val="22"/>
          <w:szCs w:val="22"/>
        </w:rPr>
        <w:t>.</w:t>
      </w:r>
      <w:r w:rsidRPr="00587650">
        <w:rPr>
          <w:color w:val="auto"/>
          <w:sz w:val="22"/>
          <w:szCs w:val="22"/>
        </w:rPr>
        <w:t xml:space="preserve"> Se </w:t>
      </w:r>
      <w:r>
        <w:rPr>
          <w:color w:val="auto"/>
          <w:sz w:val="22"/>
          <w:szCs w:val="22"/>
        </w:rPr>
        <w:t xml:space="preserve">acepta la renuncia del ciudadano José </w:t>
      </w:r>
      <w:r>
        <w:rPr>
          <w:sz w:val="22"/>
          <w:szCs w:val="22"/>
        </w:rPr>
        <w:t xml:space="preserve">Carlos Manuel Cruz Medina al cargo de Consejero Electoral Propietario del Consejo Municipal Electoral de </w:t>
      </w:r>
      <w:proofErr w:type="spellStart"/>
      <w:r>
        <w:rPr>
          <w:sz w:val="22"/>
          <w:szCs w:val="22"/>
        </w:rPr>
        <w:t>Chicxulub</w:t>
      </w:r>
      <w:proofErr w:type="spellEnd"/>
      <w:r>
        <w:rPr>
          <w:sz w:val="22"/>
          <w:szCs w:val="22"/>
        </w:rPr>
        <w:t xml:space="preserve"> Pueblo.</w:t>
      </w:r>
    </w:p>
    <w:p w:rsidR="005125D1" w:rsidRDefault="005125D1" w:rsidP="005125D1">
      <w:pPr>
        <w:spacing w:line="276" w:lineRule="auto"/>
        <w:ind w:left="567" w:right="425"/>
        <w:jc w:val="both"/>
        <w:rPr>
          <w:rFonts w:cs="Arial"/>
          <w:b/>
          <w:sz w:val="22"/>
          <w:szCs w:val="22"/>
        </w:rPr>
      </w:pPr>
    </w:p>
    <w:p w:rsidR="005125D1" w:rsidRDefault="005125D1" w:rsidP="005125D1">
      <w:pPr>
        <w:spacing w:line="276" w:lineRule="auto"/>
        <w:ind w:left="567" w:right="425"/>
        <w:jc w:val="both"/>
        <w:rPr>
          <w:rFonts w:cs="Arial"/>
          <w:sz w:val="22"/>
          <w:szCs w:val="22"/>
        </w:rPr>
      </w:pPr>
      <w:r>
        <w:rPr>
          <w:rFonts w:cs="Arial"/>
          <w:b/>
          <w:sz w:val="22"/>
          <w:szCs w:val="22"/>
        </w:rPr>
        <w:t>CUARTO</w:t>
      </w:r>
      <w:r w:rsidRPr="00587650">
        <w:rPr>
          <w:rFonts w:cs="Arial"/>
          <w:b/>
          <w:sz w:val="22"/>
          <w:szCs w:val="22"/>
        </w:rPr>
        <w:t>.</w:t>
      </w:r>
      <w:r w:rsidRPr="00587650">
        <w:rPr>
          <w:rFonts w:cs="Arial"/>
          <w:sz w:val="22"/>
          <w:szCs w:val="22"/>
        </w:rPr>
        <w:t xml:space="preserve"> Se </w:t>
      </w:r>
      <w:r>
        <w:rPr>
          <w:rFonts w:cs="Arial"/>
          <w:sz w:val="22"/>
          <w:szCs w:val="22"/>
        </w:rPr>
        <w:t xml:space="preserve">determina hacer el corrimiento correspondiente y se llame para que entre en funciones el ciudadano Carlos Abelardo Cisneros Rubio al cargo de Consejero Electoral Propietario del Consejo Municipal Electoral de </w:t>
      </w:r>
      <w:proofErr w:type="spellStart"/>
      <w:r>
        <w:rPr>
          <w:rFonts w:cs="Arial"/>
          <w:sz w:val="22"/>
          <w:szCs w:val="22"/>
        </w:rPr>
        <w:t>Chicxulub</w:t>
      </w:r>
      <w:proofErr w:type="spellEnd"/>
      <w:r>
        <w:rPr>
          <w:rFonts w:cs="Arial"/>
          <w:sz w:val="22"/>
          <w:szCs w:val="22"/>
        </w:rPr>
        <w:t xml:space="preserve"> Pueblo, previa firma de la Protesta de Ley; quedando la integración del citado Consejo Municipal de la siguiente manera: </w:t>
      </w:r>
    </w:p>
    <w:tbl>
      <w:tblPr>
        <w:tblW w:w="7120" w:type="dxa"/>
        <w:jc w:val="center"/>
        <w:tblCellMar>
          <w:left w:w="70" w:type="dxa"/>
          <w:right w:w="70" w:type="dxa"/>
        </w:tblCellMar>
        <w:tblLook w:val="04A0" w:firstRow="1" w:lastRow="0" w:firstColumn="1" w:lastColumn="0" w:noHBand="0" w:noVBand="1"/>
      </w:tblPr>
      <w:tblGrid>
        <w:gridCol w:w="1500"/>
        <w:gridCol w:w="3960"/>
        <w:gridCol w:w="1660"/>
      </w:tblGrid>
      <w:tr w:rsidR="005125D1" w:rsidRPr="00EA172C" w:rsidTr="002211C8">
        <w:trPr>
          <w:trHeight w:val="300"/>
          <w:jc w:val="center"/>
        </w:trPr>
        <w:tc>
          <w:tcPr>
            <w:tcW w:w="712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5125D1" w:rsidRPr="00EA172C" w:rsidRDefault="005125D1" w:rsidP="002211C8">
            <w:pPr>
              <w:jc w:val="center"/>
              <w:rPr>
                <w:rFonts w:cs="Arial"/>
                <w:b/>
                <w:bCs/>
                <w:color w:val="000000"/>
                <w:sz w:val="16"/>
                <w:szCs w:val="16"/>
                <w:lang w:val="es-MX" w:eastAsia="es-MX"/>
              </w:rPr>
            </w:pPr>
            <w:r w:rsidRPr="00EA172C">
              <w:rPr>
                <w:rFonts w:cs="Arial"/>
                <w:b/>
                <w:bCs/>
                <w:color w:val="000000"/>
                <w:sz w:val="16"/>
                <w:szCs w:val="16"/>
              </w:rPr>
              <w:t>CONSEJO ELECTORAL MUNICIPAL DE CHICXULUB PUEBLO</w:t>
            </w:r>
          </w:p>
        </w:tc>
      </w:tr>
      <w:tr w:rsidR="005125D1" w:rsidRPr="00EA172C" w:rsidTr="002211C8">
        <w:trPr>
          <w:trHeight w:val="276"/>
          <w:jc w:val="center"/>
        </w:trPr>
        <w:tc>
          <w:tcPr>
            <w:tcW w:w="7120" w:type="dxa"/>
            <w:gridSpan w:val="3"/>
            <w:vMerge/>
            <w:tcBorders>
              <w:top w:val="single" w:sz="4" w:space="0" w:color="auto"/>
              <w:left w:val="single" w:sz="4" w:space="0" w:color="auto"/>
              <w:bottom w:val="single" w:sz="4" w:space="0" w:color="auto"/>
              <w:right w:val="single" w:sz="4" w:space="0" w:color="auto"/>
            </w:tcBorders>
            <w:vAlign w:val="center"/>
            <w:hideMark/>
          </w:tcPr>
          <w:p w:rsidR="005125D1" w:rsidRPr="00EA172C" w:rsidRDefault="005125D1" w:rsidP="002211C8">
            <w:pPr>
              <w:jc w:val="center"/>
              <w:rPr>
                <w:rFonts w:cs="Arial"/>
                <w:b/>
                <w:bCs/>
                <w:color w:val="000000"/>
                <w:sz w:val="16"/>
                <w:szCs w:val="16"/>
              </w:rPr>
            </w:pPr>
          </w:p>
        </w:tc>
      </w:tr>
      <w:tr w:rsidR="005125D1" w:rsidRPr="00EA172C" w:rsidTr="002211C8">
        <w:trPr>
          <w:trHeight w:val="300"/>
          <w:jc w:val="center"/>
        </w:trPr>
        <w:tc>
          <w:tcPr>
            <w:tcW w:w="1500" w:type="dxa"/>
            <w:tcBorders>
              <w:top w:val="nil"/>
              <w:left w:val="single" w:sz="4" w:space="0" w:color="auto"/>
              <w:bottom w:val="single" w:sz="4" w:space="0" w:color="auto"/>
              <w:right w:val="single" w:sz="4" w:space="0" w:color="auto"/>
            </w:tcBorders>
            <w:shd w:val="clear" w:color="000000" w:fill="FF9900"/>
            <w:vAlign w:val="center"/>
            <w:hideMark/>
          </w:tcPr>
          <w:p w:rsidR="005125D1" w:rsidRPr="00EA172C" w:rsidRDefault="005125D1" w:rsidP="002211C8">
            <w:pPr>
              <w:jc w:val="center"/>
              <w:rPr>
                <w:rFonts w:cs="Arial"/>
                <w:b/>
                <w:bCs/>
                <w:color w:val="000000"/>
                <w:sz w:val="16"/>
                <w:szCs w:val="16"/>
              </w:rPr>
            </w:pPr>
            <w:r w:rsidRPr="00EA172C">
              <w:rPr>
                <w:rFonts w:cs="Arial"/>
                <w:b/>
                <w:bCs/>
                <w:color w:val="000000"/>
                <w:sz w:val="16"/>
                <w:szCs w:val="16"/>
              </w:rPr>
              <w:t>CARGO</w:t>
            </w:r>
          </w:p>
        </w:tc>
        <w:tc>
          <w:tcPr>
            <w:tcW w:w="3960" w:type="dxa"/>
            <w:tcBorders>
              <w:top w:val="nil"/>
              <w:left w:val="nil"/>
              <w:bottom w:val="single" w:sz="4" w:space="0" w:color="auto"/>
              <w:right w:val="single" w:sz="4" w:space="0" w:color="auto"/>
            </w:tcBorders>
            <w:shd w:val="clear" w:color="000000" w:fill="FF9900"/>
            <w:vAlign w:val="center"/>
            <w:hideMark/>
          </w:tcPr>
          <w:p w:rsidR="005125D1" w:rsidRPr="00EA172C" w:rsidRDefault="005125D1" w:rsidP="002211C8">
            <w:pPr>
              <w:jc w:val="center"/>
              <w:rPr>
                <w:rFonts w:cs="Arial"/>
                <w:b/>
                <w:bCs/>
                <w:color w:val="000000"/>
                <w:sz w:val="16"/>
                <w:szCs w:val="16"/>
              </w:rPr>
            </w:pPr>
            <w:r w:rsidRPr="00EA172C">
              <w:rPr>
                <w:rFonts w:cs="Arial"/>
                <w:b/>
                <w:bCs/>
                <w:color w:val="000000"/>
                <w:sz w:val="16"/>
                <w:szCs w:val="16"/>
              </w:rPr>
              <w:t>NOMBRE COMPLETO</w:t>
            </w:r>
          </w:p>
        </w:tc>
        <w:tc>
          <w:tcPr>
            <w:tcW w:w="1660" w:type="dxa"/>
            <w:tcBorders>
              <w:top w:val="nil"/>
              <w:left w:val="nil"/>
              <w:bottom w:val="single" w:sz="4" w:space="0" w:color="auto"/>
              <w:right w:val="single" w:sz="4" w:space="0" w:color="auto"/>
            </w:tcBorders>
            <w:shd w:val="clear" w:color="000000" w:fill="FF9900"/>
            <w:vAlign w:val="center"/>
            <w:hideMark/>
          </w:tcPr>
          <w:p w:rsidR="005125D1" w:rsidRPr="00EA172C" w:rsidRDefault="005125D1" w:rsidP="002211C8">
            <w:pPr>
              <w:jc w:val="center"/>
              <w:rPr>
                <w:rFonts w:cs="Arial"/>
                <w:b/>
                <w:bCs/>
                <w:color w:val="000000"/>
                <w:sz w:val="16"/>
                <w:szCs w:val="16"/>
              </w:rPr>
            </w:pPr>
            <w:r w:rsidRPr="00EA172C">
              <w:rPr>
                <w:rFonts w:cs="Arial"/>
                <w:b/>
                <w:bCs/>
                <w:color w:val="000000"/>
                <w:sz w:val="16"/>
                <w:szCs w:val="16"/>
              </w:rPr>
              <w:t>GÉNERO</w:t>
            </w:r>
          </w:p>
        </w:tc>
      </w:tr>
      <w:tr w:rsidR="005125D1" w:rsidRPr="00EA172C" w:rsidTr="002211C8">
        <w:trPr>
          <w:trHeight w:val="528"/>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CONSEJERO (A) ELECTORAL</w:t>
            </w:r>
          </w:p>
        </w:tc>
        <w:tc>
          <w:tcPr>
            <w:tcW w:w="3960" w:type="dxa"/>
            <w:tcBorders>
              <w:top w:val="nil"/>
              <w:left w:val="nil"/>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 xml:space="preserve">PECH </w:t>
            </w:r>
            <w:proofErr w:type="spellStart"/>
            <w:r w:rsidRPr="00EA172C">
              <w:rPr>
                <w:rFonts w:cs="Arial"/>
                <w:color w:val="000000"/>
                <w:sz w:val="16"/>
                <w:szCs w:val="16"/>
              </w:rPr>
              <w:t>PECH</w:t>
            </w:r>
            <w:proofErr w:type="spellEnd"/>
            <w:r w:rsidRPr="00EA172C">
              <w:rPr>
                <w:rFonts w:cs="Arial"/>
                <w:color w:val="000000"/>
                <w:sz w:val="16"/>
                <w:szCs w:val="16"/>
              </w:rPr>
              <w:t xml:space="preserve"> </w:t>
            </w:r>
            <w:proofErr w:type="spellStart"/>
            <w:r w:rsidRPr="00EA172C">
              <w:rPr>
                <w:rFonts w:cs="Arial"/>
                <w:color w:val="000000"/>
                <w:sz w:val="16"/>
                <w:szCs w:val="16"/>
              </w:rPr>
              <w:t>SUEMY</w:t>
            </w:r>
            <w:proofErr w:type="spellEnd"/>
            <w:r w:rsidRPr="00EA172C">
              <w:rPr>
                <w:rFonts w:cs="Arial"/>
                <w:color w:val="000000"/>
                <w:sz w:val="16"/>
                <w:szCs w:val="16"/>
              </w:rPr>
              <w:t xml:space="preserve"> DEL CARMEN</w:t>
            </w:r>
          </w:p>
        </w:tc>
        <w:tc>
          <w:tcPr>
            <w:tcW w:w="1660" w:type="dxa"/>
            <w:tcBorders>
              <w:top w:val="nil"/>
              <w:left w:val="nil"/>
              <w:bottom w:val="single" w:sz="4" w:space="0" w:color="auto"/>
              <w:right w:val="single" w:sz="4" w:space="0" w:color="auto"/>
            </w:tcBorders>
            <w:shd w:val="clear" w:color="auto" w:fill="auto"/>
            <w:noWrap/>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FEMENINO</w:t>
            </w:r>
          </w:p>
        </w:tc>
      </w:tr>
      <w:tr w:rsidR="005125D1" w:rsidRPr="00EA172C" w:rsidTr="002211C8">
        <w:trPr>
          <w:trHeight w:val="408"/>
          <w:jc w:val="center"/>
        </w:trPr>
        <w:tc>
          <w:tcPr>
            <w:tcW w:w="15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CONSEJERO (A) ELECTORAL</w:t>
            </w:r>
          </w:p>
        </w:tc>
        <w:tc>
          <w:tcPr>
            <w:tcW w:w="3960" w:type="dxa"/>
            <w:tcBorders>
              <w:top w:val="nil"/>
              <w:left w:val="nil"/>
              <w:bottom w:val="single" w:sz="4" w:space="0" w:color="auto"/>
              <w:right w:val="single" w:sz="4" w:space="0" w:color="auto"/>
            </w:tcBorders>
            <w:shd w:val="clear" w:color="auto" w:fill="D9D9D9" w:themeFill="background1" w:themeFillShade="D9"/>
            <w:vAlign w:val="center"/>
            <w:hideMark/>
          </w:tcPr>
          <w:p w:rsidR="005125D1" w:rsidRPr="00EA172C" w:rsidRDefault="005125D1" w:rsidP="002211C8">
            <w:pPr>
              <w:jc w:val="center"/>
              <w:rPr>
                <w:rFonts w:cs="Arial"/>
                <w:b/>
                <w:bCs/>
                <w:color w:val="000000"/>
                <w:sz w:val="16"/>
                <w:szCs w:val="16"/>
              </w:rPr>
            </w:pPr>
            <w:r w:rsidRPr="00EA172C">
              <w:rPr>
                <w:rFonts w:cs="Arial"/>
                <w:b/>
                <w:bCs/>
                <w:color w:val="000000"/>
                <w:sz w:val="16"/>
                <w:szCs w:val="16"/>
              </w:rPr>
              <w:t>CISNEROS RUBIO CARLOS ABELARDO</w:t>
            </w:r>
          </w:p>
        </w:tc>
        <w:tc>
          <w:tcPr>
            <w:tcW w:w="1660" w:type="dxa"/>
            <w:tcBorders>
              <w:top w:val="nil"/>
              <w:left w:val="nil"/>
              <w:bottom w:val="single" w:sz="4" w:space="0" w:color="auto"/>
              <w:right w:val="single" w:sz="4" w:space="0" w:color="auto"/>
            </w:tcBorders>
            <w:shd w:val="clear" w:color="auto" w:fill="D9D9D9" w:themeFill="background1" w:themeFillShade="D9"/>
            <w:noWrap/>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MASCULINO</w:t>
            </w:r>
          </w:p>
        </w:tc>
      </w:tr>
      <w:tr w:rsidR="005125D1" w:rsidRPr="00EA172C" w:rsidTr="002211C8">
        <w:trPr>
          <w:trHeight w:val="415"/>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CONSEJERO (A) ELECTORAL</w:t>
            </w:r>
          </w:p>
        </w:tc>
        <w:tc>
          <w:tcPr>
            <w:tcW w:w="3960" w:type="dxa"/>
            <w:tcBorders>
              <w:top w:val="nil"/>
              <w:left w:val="nil"/>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LEY KU MARIA MERCEDES</w:t>
            </w:r>
          </w:p>
        </w:tc>
        <w:tc>
          <w:tcPr>
            <w:tcW w:w="1660" w:type="dxa"/>
            <w:tcBorders>
              <w:top w:val="nil"/>
              <w:left w:val="nil"/>
              <w:bottom w:val="single" w:sz="4" w:space="0" w:color="auto"/>
              <w:right w:val="single" w:sz="4" w:space="0" w:color="auto"/>
            </w:tcBorders>
            <w:shd w:val="clear" w:color="auto" w:fill="auto"/>
            <w:noWrap/>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FEMENINO</w:t>
            </w:r>
          </w:p>
        </w:tc>
      </w:tr>
      <w:tr w:rsidR="005125D1" w:rsidRPr="00EA172C" w:rsidTr="002211C8">
        <w:trPr>
          <w:trHeight w:val="421"/>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SECRETARIO (A) EJECUTIVO</w:t>
            </w:r>
          </w:p>
        </w:tc>
        <w:tc>
          <w:tcPr>
            <w:tcW w:w="3960" w:type="dxa"/>
            <w:tcBorders>
              <w:top w:val="nil"/>
              <w:left w:val="nil"/>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TORRES PECH NATANAEL JONATAN</w:t>
            </w:r>
          </w:p>
        </w:tc>
        <w:tc>
          <w:tcPr>
            <w:tcW w:w="1660" w:type="dxa"/>
            <w:tcBorders>
              <w:top w:val="nil"/>
              <w:left w:val="nil"/>
              <w:bottom w:val="single" w:sz="4" w:space="0" w:color="auto"/>
              <w:right w:val="single" w:sz="4" w:space="0" w:color="auto"/>
            </w:tcBorders>
            <w:shd w:val="clear" w:color="auto" w:fill="auto"/>
            <w:noWrap/>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MASCULINO</w:t>
            </w:r>
          </w:p>
        </w:tc>
      </w:tr>
      <w:tr w:rsidR="005125D1" w:rsidRPr="00EA172C" w:rsidTr="002211C8">
        <w:trPr>
          <w:trHeight w:val="413"/>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SUPLENTE</w:t>
            </w:r>
          </w:p>
        </w:tc>
        <w:tc>
          <w:tcPr>
            <w:tcW w:w="3960" w:type="dxa"/>
            <w:tcBorders>
              <w:top w:val="nil"/>
              <w:left w:val="nil"/>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PECH MATU YEYMI YULIANA</w:t>
            </w:r>
          </w:p>
        </w:tc>
        <w:tc>
          <w:tcPr>
            <w:tcW w:w="1660" w:type="dxa"/>
            <w:tcBorders>
              <w:top w:val="nil"/>
              <w:left w:val="nil"/>
              <w:bottom w:val="single" w:sz="4" w:space="0" w:color="auto"/>
              <w:right w:val="single" w:sz="4" w:space="0" w:color="auto"/>
            </w:tcBorders>
            <w:shd w:val="clear" w:color="auto" w:fill="auto"/>
            <w:noWrap/>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FEMENINO</w:t>
            </w:r>
          </w:p>
        </w:tc>
      </w:tr>
      <w:tr w:rsidR="005125D1" w:rsidRPr="00EA172C" w:rsidTr="002211C8">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SUPLENTE</w:t>
            </w:r>
          </w:p>
        </w:tc>
        <w:tc>
          <w:tcPr>
            <w:tcW w:w="3960" w:type="dxa"/>
            <w:tcBorders>
              <w:top w:val="nil"/>
              <w:left w:val="nil"/>
              <w:bottom w:val="single" w:sz="4" w:space="0" w:color="auto"/>
              <w:right w:val="single" w:sz="4" w:space="0" w:color="auto"/>
            </w:tcBorders>
            <w:shd w:val="clear" w:color="auto" w:fill="auto"/>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AGUILAR MENDEZ VALERIA AMELIA</w:t>
            </w:r>
          </w:p>
        </w:tc>
        <w:tc>
          <w:tcPr>
            <w:tcW w:w="1660" w:type="dxa"/>
            <w:tcBorders>
              <w:top w:val="nil"/>
              <w:left w:val="nil"/>
              <w:bottom w:val="single" w:sz="4" w:space="0" w:color="auto"/>
              <w:right w:val="single" w:sz="4" w:space="0" w:color="auto"/>
            </w:tcBorders>
            <w:shd w:val="clear" w:color="auto" w:fill="auto"/>
            <w:noWrap/>
            <w:vAlign w:val="center"/>
            <w:hideMark/>
          </w:tcPr>
          <w:p w:rsidR="005125D1" w:rsidRPr="00EA172C" w:rsidRDefault="005125D1" w:rsidP="002211C8">
            <w:pPr>
              <w:jc w:val="center"/>
              <w:rPr>
                <w:rFonts w:cs="Arial"/>
                <w:color w:val="000000"/>
                <w:sz w:val="16"/>
                <w:szCs w:val="16"/>
              </w:rPr>
            </w:pPr>
            <w:r w:rsidRPr="00EA172C">
              <w:rPr>
                <w:rFonts w:cs="Arial"/>
                <w:color w:val="000000"/>
                <w:sz w:val="16"/>
                <w:szCs w:val="16"/>
              </w:rPr>
              <w:t>FEMENINO</w:t>
            </w:r>
          </w:p>
        </w:tc>
      </w:tr>
    </w:tbl>
    <w:p w:rsidR="005125D1" w:rsidRDefault="005125D1" w:rsidP="005125D1">
      <w:pPr>
        <w:spacing w:line="276" w:lineRule="auto"/>
        <w:ind w:left="-360" w:right="-234"/>
        <w:jc w:val="both"/>
        <w:rPr>
          <w:rFonts w:cs="Arial"/>
          <w:sz w:val="22"/>
          <w:szCs w:val="22"/>
        </w:rPr>
      </w:pPr>
    </w:p>
    <w:p w:rsidR="005125D1" w:rsidRDefault="005125D1" w:rsidP="004F4CB9">
      <w:pPr>
        <w:spacing w:line="276" w:lineRule="auto"/>
        <w:ind w:left="567" w:right="425"/>
        <w:jc w:val="both"/>
        <w:rPr>
          <w:rFonts w:cs="Arial"/>
          <w:sz w:val="22"/>
          <w:szCs w:val="22"/>
        </w:rPr>
      </w:pPr>
      <w:r>
        <w:rPr>
          <w:rFonts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5125D1" w:rsidRPr="00587650" w:rsidRDefault="005125D1" w:rsidP="004F4CB9">
      <w:pPr>
        <w:pStyle w:val="Default"/>
        <w:spacing w:line="276" w:lineRule="auto"/>
        <w:ind w:left="567" w:right="425"/>
        <w:jc w:val="both"/>
        <w:rPr>
          <w:sz w:val="22"/>
          <w:szCs w:val="22"/>
        </w:rPr>
      </w:pPr>
      <w:r>
        <w:rPr>
          <w:b/>
          <w:color w:val="auto"/>
          <w:sz w:val="22"/>
          <w:szCs w:val="22"/>
        </w:rPr>
        <w:lastRenderedPageBreak/>
        <w:t>QUINTO</w:t>
      </w:r>
      <w:r w:rsidRPr="00587650">
        <w:rPr>
          <w:b/>
          <w:color w:val="auto"/>
          <w:sz w:val="22"/>
          <w:szCs w:val="22"/>
        </w:rPr>
        <w:t>.</w:t>
      </w:r>
      <w:r w:rsidRPr="00587650">
        <w:rPr>
          <w:color w:val="auto"/>
          <w:sz w:val="22"/>
          <w:szCs w:val="22"/>
        </w:rPr>
        <w:t xml:space="preserve"> Se </w:t>
      </w:r>
      <w:r>
        <w:rPr>
          <w:color w:val="auto"/>
          <w:sz w:val="22"/>
          <w:szCs w:val="22"/>
        </w:rPr>
        <w:t>acepta la renuncia de la ciudadana Carmen Noemí Zapata Tolosa</w:t>
      </w:r>
      <w:r>
        <w:rPr>
          <w:sz w:val="22"/>
          <w:szCs w:val="22"/>
        </w:rPr>
        <w:t xml:space="preserve"> al cargo de Consejera Electoral Propietaria del Consejo Municipal Electoral de </w:t>
      </w:r>
      <w:proofErr w:type="spellStart"/>
      <w:r>
        <w:rPr>
          <w:sz w:val="22"/>
          <w:szCs w:val="22"/>
        </w:rPr>
        <w:t>Tzucacab</w:t>
      </w:r>
      <w:proofErr w:type="spellEnd"/>
      <w:r>
        <w:rPr>
          <w:sz w:val="22"/>
          <w:szCs w:val="22"/>
        </w:rPr>
        <w:t>.</w:t>
      </w:r>
    </w:p>
    <w:p w:rsidR="005125D1" w:rsidRDefault="005125D1" w:rsidP="004F4CB9">
      <w:pPr>
        <w:spacing w:line="276" w:lineRule="auto"/>
        <w:ind w:left="567" w:right="425"/>
        <w:jc w:val="both"/>
        <w:rPr>
          <w:rFonts w:cs="Arial"/>
          <w:b/>
          <w:sz w:val="22"/>
          <w:szCs w:val="22"/>
        </w:rPr>
      </w:pPr>
    </w:p>
    <w:p w:rsidR="005125D1" w:rsidRDefault="005125D1" w:rsidP="004F4CB9">
      <w:pPr>
        <w:spacing w:line="276" w:lineRule="auto"/>
        <w:ind w:left="567" w:right="425"/>
        <w:jc w:val="both"/>
        <w:rPr>
          <w:rFonts w:cs="Arial"/>
          <w:sz w:val="22"/>
          <w:szCs w:val="22"/>
        </w:rPr>
      </w:pPr>
      <w:r>
        <w:rPr>
          <w:rFonts w:cs="Arial"/>
          <w:b/>
          <w:sz w:val="22"/>
          <w:szCs w:val="22"/>
        </w:rPr>
        <w:t>SEXTO</w:t>
      </w:r>
      <w:r w:rsidRPr="00587650">
        <w:rPr>
          <w:rFonts w:cs="Arial"/>
          <w:b/>
          <w:sz w:val="22"/>
          <w:szCs w:val="22"/>
        </w:rPr>
        <w:t>.</w:t>
      </w:r>
      <w:r w:rsidRPr="00587650">
        <w:rPr>
          <w:rFonts w:cs="Arial"/>
          <w:sz w:val="22"/>
          <w:szCs w:val="22"/>
        </w:rPr>
        <w:t xml:space="preserve"> Se </w:t>
      </w:r>
      <w:r>
        <w:rPr>
          <w:rFonts w:cs="Arial"/>
          <w:sz w:val="22"/>
          <w:szCs w:val="22"/>
        </w:rPr>
        <w:t xml:space="preserve">determina hacer el corrimiento correspondiente y se llame para que entre en funciones el ciudadano Mauro de Jesús Carrillo Acosta al cargo de Consejero Electoral Propietario del Consejo Municipal Electoral de </w:t>
      </w:r>
      <w:proofErr w:type="spellStart"/>
      <w:r>
        <w:rPr>
          <w:rFonts w:cs="Arial"/>
          <w:sz w:val="22"/>
          <w:szCs w:val="22"/>
        </w:rPr>
        <w:t>Tzucacab</w:t>
      </w:r>
      <w:proofErr w:type="spellEnd"/>
      <w:r>
        <w:rPr>
          <w:rFonts w:cs="Arial"/>
          <w:sz w:val="22"/>
          <w:szCs w:val="22"/>
        </w:rPr>
        <w:t xml:space="preserve">, previa firma de la Protesta de Ley; quedando la integración del citado Consejo Municipal de la siguiente manera: </w:t>
      </w:r>
    </w:p>
    <w:p w:rsidR="005125D1" w:rsidRDefault="005125D1" w:rsidP="004F4CB9">
      <w:pPr>
        <w:spacing w:line="276" w:lineRule="auto"/>
        <w:ind w:left="567" w:right="425"/>
        <w:jc w:val="both"/>
        <w:rPr>
          <w:rFonts w:cs="Arial"/>
          <w:sz w:val="22"/>
          <w:szCs w:val="22"/>
        </w:rPr>
      </w:pPr>
    </w:p>
    <w:tbl>
      <w:tblPr>
        <w:tblW w:w="7120" w:type="dxa"/>
        <w:jc w:val="center"/>
        <w:tblCellMar>
          <w:left w:w="70" w:type="dxa"/>
          <w:right w:w="70" w:type="dxa"/>
        </w:tblCellMar>
        <w:tblLook w:val="04A0" w:firstRow="1" w:lastRow="0" w:firstColumn="1" w:lastColumn="0" w:noHBand="0" w:noVBand="1"/>
      </w:tblPr>
      <w:tblGrid>
        <w:gridCol w:w="1500"/>
        <w:gridCol w:w="3960"/>
        <w:gridCol w:w="1660"/>
      </w:tblGrid>
      <w:tr w:rsidR="005125D1" w:rsidRPr="004574EE" w:rsidTr="002211C8">
        <w:trPr>
          <w:trHeight w:val="315"/>
          <w:jc w:val="center"/>
        </w:trPr>
        <w:tc>
          <w:tcPr>
            <w:tcW w:w="712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5125D1" w:rsidRPr="004574EE" w:rsidRDefault="005125D1" w:rsidP="002211C8">
            <w:pPr>
              <w:jc w:val="center"/>
              <w:rPr>
                <w:rFonts w:cs="Arial"/>
                <w:b/>
                <w:bCs/>
                <w:color w:val="000000"/>
                <w:sz w:val="16"/>
                <w:szCs w:val="16"/>
                <w:lang w:val="es-MX" w:eastAsia="es-MX"/>
              </w:rPr>
            </w:pPr>
            <w:r w:rsidRPr="004574EE">
              <w:rPr>
                <w:rFonts w:cs="Arial"/>
                <w:b/>
                <w:bCs/>
                <w:color w:val="000000"/>
                <w:sz w:val="16"/>
                <w:szCs w:val="16"/>
              </w:rPr>
              <w:t>CONSEJO ELECTORAL MUNICIPAL DE TZUCACAB</w:t>
            </w:r>
          </w:p>
        </w:tc>
      </w:tr>
      <w:tr w:rsidR="005125D1" w:rsidRPr="004574EE" w:rsidTr="002211C8">
        <w:trPr>
          <w:trHeight w:val="276"/>
          <w:jc w:val="center"/>
        </w:trPr>
        <w:tc>
          <w:tcPr>
            <w:tcW w:w="7120" w:type="dxa"/>
            <w:gridSpan w:val="3"/>
            <w:vMerge/>
            <w:tcBorders>
              <w:top w:val="single" w:sz="4" w:space="0" w:color="auto"/>
              <w:left w:val="single" w:sz="4" w:space="0" w:color="auto"/>
              <w:bottom w:val="single" w:sz="4" w:space="0" w:color="auto"/>
              <w:right w:val="single" w:sz="4" w:space="0" w:color="auto"/>
            </w:tcBorders>
            <w:vAlign w:val="center"/>
            <w:hideMark/>
          </w:tcPr>
          <w:p w:rsidR="005125D1" w:rsidRPr="004574EE" w:rsidRDefault="005125D1" w:rsidP="002211C8">
            <w:pPr>
              <w:jc w:val="center"/>
              <w:rPr>
                <w:rFonts w:cs="Arial"/>
                <w:b/>
                <w:bCs/>
                <w:color w:val="000000"/>
                <w:sz w:val="16"/>
                <w:szCs w:val="16"/>
              </w:rPr>
            </w:pPr>
          </w:p>
        </w:tc>
      </w:tr>
      <w:tr w:rsidR="005125D1" w:rsidRPr="004574EE" w:rsidTr="002211C8">
        <w:trPr>
          <w:trHeight w:val="373"/>
          <w:jc w:val="center"/>
        </w:trPr>
        <w:tc>
          <w:tcPr>
            <w:tcW w:w="1500" w:type="dxa"/>
            <w:tcBorders>
              <w:top w:val="nil"/>
              <w:left w:val="single" w:sz="4" w:space="0" w:color="auto"/>
              <w:bottom w:val="single" w:sz="4" w:space="0" w:color="auto"/>
              <w:right w:val="single" w:sz="4" w:space="0" w:color="auto"/>
            </w:tcBorders>
            <w:shd w:val="clear" w:color="000000" w:fill="FF9900"/>
            <w:vAlign w:val="center"/>
            <w:hideMark/>
          </w:tcPr>
          <w:p w:rsidR="005125D1" w:rsidRPr="004574EE" w:rsidRDefault="005125D1" w:rsidP="002211C8">
            <w:pPr>
              <w:jc w:val="center"/>
              <w:rPr>
                <w:rFonts w:cs="Arial"/>
                <w:b/>
                <w:bCs/>
                <w:color w:val="000000"/>
                <w:sz w:val="16"/>
                <w:szCs w:val="16"/>
              </w:rPr>
            </w:pPr>
            <w:r w:rsidRPr="004574EE">
              <w:rPr>
                <w:rFonts w:cs="Arial"/>
                <w:b/>
                <w:bCs/>
                <w:color w:val="000000"/>
                <w:sz w:val="16"/>
                <w:szCs w:val="16"/>
              </w:rPr>
              <w:t>CARGO</w:t>
            </w:r>
          </w:p>
        </w:tc>
        <w:tc>
          <w:tcPr>
            <w:tcW w:w="3960" w:type="dxa"/>
            <w:tcBorders>
              <w:top w:val="nil"/>
              <w:left w:val="nil"/>
              <w:bottom w:val="single" w:sz="4" w:space="0" w:color="auto"/>
              <w:right w:val="single" w:sz="4" w:space="0" w:color="auto"/>
            </w:tcBorders>
            <w:shd w:val="clear" w:color="000000" w:fill="FF9900"/>
            <w:vAlign w:val="center"/>
            <w:hideMark/>
          </w:tcPr>
          <w:p w:rsidR="005125D1" w:rsidRPr="004574EE" w:rsidRDefault="005125D1" w:rsidP="002211C8">
            <w:pPr>
              <w:jc w:val="center"/>
              <w:rPr>
                <w:rFonts w:cs="Arial"/>
                <w:b/>
                <w:bCs/>
                <w:color w:val="000000"/>
                <w:sz w:val="16"/>
                <w:szCs w:val="16"/>
              </w:rPr>
            </w:pPr>
            <w:r w:rsidRPr="004574EE">
              <w:rPr>
                <w:rFonts w:cs="Arial"/>
                <w:b/>
                <w:bCs/>
                <w:color w:val="000000"/>
                <w:sz w:val="16"/>
                <w:szCs w:val="16"/>
              </w:rPr>
              <w:t>NOMBRE COMPLETO</w:t>
            </w:r>
          </w:p>
        </w:tc>
        <w:tc>
          <w:tcPr>
            <w:tcW w:w="1660" w:type="dxa"/>
            <w:tcBorders>
              <w:top w:val="nil"/>
              <w:left w:val="nil"/>
              <w:bottom w:val="single" w:sz="4" w:space="0" w:color="auto"/>
              <w:right w:val="single" w:sz="4" w:space="0" w:color="auto"/>
            </w:tcBorders>
            <w:shd w:val="clear" w:color="000000" w:fill="FF9900"/>
            <w:vAlign w:val="center"/>
            <w:hideMark/>
          </w:tcPr>
          <w:p w:rsidR="005125D1" w:rsidRPr="004574EE" w:rsidRDefault="005125D1" w:rsidP="002211C8">
            <w:pPr>
              <w:jc w:val="center"/>
              <w:rPr>
                <w:rFonts w:cs="Arial"/>
                <w:b/>
                <w:bCs/>
                <w:color w:val="000000"/>
                <w:sz w:val="16"/>
                <w:szCs w:val="16"/>
              </w:rPr>
            </w:pPr>
            <w:r w:rsidRPr="004574EE">
              <w:rPr>
                <w:rFonts w:cs="Arial"/>
                <w:b/>
                <w:bCs/>
                <w:color w:val="000000"/>
                <w:sz w:val="16"/>
                <w:szCs w:val="16"/>
              </w:rPr>
              <w:t>GÉNERO</w:t>
            </w:r>
          </w:p>
        </w:tc>
      </w:tr>
      <w:tr w:rsidR="005125D1" w:rsidRPr="004574EE" w:rsidTr="002211C8">
        <w:trPr>
          <w:trHeight w:val="42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CONSEJERO (A) ELECTORAL</w:t>
            </w:r>
          </w:p>
        </w:tc>
        <w:tc>
          <w:tcPr>
            <w:tcW w:w="3960" w:type="dxa"/>
            <w:tcBorders>
              <w:top w:val="nil"/>
              <w:left w:val="nil"/>
              <w:bottom w:val="single" w:sz="4" w:space="0" w:color="auto"/>
              <w:right w:val="single" w:sz="4" w:space="0" w:color="auto"/>
            </w:tcBorders>
            <w:shd w:val="clear" w:color="auto" w:fill="auto"/>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OJEDA ALONZO ROGER MARTIN</w:t>
            </w:r>
          </w:p>
        </w:tc>
        <w:tc>
          <w:tcPr>
            <w:tcW w:w="1660" w:type="dxa"/>
            <w:tcBorders>
              <w:top w:val="nil"/>
              <w:left w:val="nil"/>
              <w:bottom w:val="single" w:sz="4" w:space="0" w:color="auto"/>
              <w:right w:val="single" w:sz="4" w:space="0" w:color="auto"/>
            </w:tcBorders>
            <w:shd w:val="clear" w:color="auto" w:fill="auto"/>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MASCULINO</w:t>
            </w:r>
          </w:p>
        </w:tc>
      </w:tr>
      <w:tr w:rsidR="005125D1" w:rsidRPr="004574EE" w:rsidTr="002211C8">
        <w:trPr>
          <w:trHeight w:val="412"/>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CONSEJERO (A) ELECTORAL</w:t>
            </w:r>
          </w:p>
        </w:tc>
        <w:tc>
          <w:tcPr>
            <w:tcW w:w="3960" w:type="dxa"/>
            <w:tcBorders>
              <w:top w:val="nil"/>
              <w:left w:val="nil"/>
              <w:bottom w:val="single" w:sz="4" w:space="0" w:color="auto"/>
              <w:right w:val="single" w:sz="4" w:space="0" w:color="auto"/>
            </w:tcBorders>
            <w:shd w:val="clear" w:color="auto" w:fill="auto"/>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BAEZA GONZALEZ ROCIO CAROLINA</w:t>
            </w:r>
          </w:p>
        </w:tc>
        <w:tc>
          <w:tcPr>
            <w:tcW w:w="1660" w:type="dxa"/>
            <w:tcBorders>
              <w:top w:val="nil"/>
              <w:left w:val="nil"/>
              <w:bottom w:val="single" w:sz="4" w:space="0" w:color="auto"/>
              <w:right w:val="single" w:sz="4" w:space="0" w:color="auto"/>
            </w:tcBorders>
            <w:shd w:val="clear" w:color="auto" w:fill="auto"/>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FEMENINO</w:t>
            </w:r>
          </w:p>
        </w:tc>
      </w:tr>
      <w:tr w:rsidR="005125D1" w:rsidRPr="004574EE" w:rsidTr="002211C8">
        <w:trPr>
          <w:trHeight w:val="419"/>
          <w:jc w:val="center"/>
        </w:trPr>
        <w:tc>
          <w:tcPr>
            <w:tcW w:w="15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CONSEJERO (A) ELECTORAL</w:t>
            </w:r>
          </w:p>
        </w:tc>
        <w:tc>
          <w:tcPr>
            <w:tcW w:w="3960" w:type="dxa"/>
            <w:tcBorders>
              <w:top w:val="nil"/>
              <w:left w:val="nil"/>
              <w:bottom w:val="single" w:sz="4" w:space="0" w:color="auto"/>
              <w:right w:val="single" w:sz="4" w:space="0" w:color="auto"/>
            </w:tcBorders>
            <w:shd w:val="clear" w:color="auto" w:fill="D9D9D9" w:themeFill="background1" w:themeFillShade="D9"/>
            <w:noWrap/>
            <w:vAlign w:val="center"/>
            <w:hideMark/>
          </w:tcPr>
          <w:p w:rsidR="005125D1" w:rsidRPr="004574EE" w:rsidRDefault="005125D1" w:rsidP="002211C8">
            <w:pPr>
              <w:jc w:val="center"/>
              <w:rPr>
                <w:rFonts w:cs="Arial"/>
                <w:b/>
                <w:bCs/>
                <w:color w:val="000000"/>
                <w:sz w:val="16"/>
                <w:szCs w:val="16"/>
              </w:rPr>
            </w:pPr>
            <w:r w:rsidRPr="004574EE">
              <w:rPr>
                <w:rFonts w:cs="Arial"/>
                <w:b/>
                <w:bCs/>
                <w:color w:val="000000"/>
                <w:sz w:val="16"/>
                <w:szCs w:val="16"/>
              </w:rPr>
              <w:t>CARRILLO ACOSTA MAURO DE JESUS</w:t>
            </w:r>
          </w:p>
        </w:tc>
        <w:tc>
          <w:tcPr>
            <w:tcW w:w="1660" w:type="dxa"/>
            <w:tcBorders>
              <w:top w:val="nil"/>
              <w:left w:val="nil"/>
              <w:bottom w:val="single" w:sz="4" w:space="0" w:color="auto"/>
              <w:right w:val="single" w:sz="4" w:space="0" w:color="auto"/>
            </w:tcBorders>
            <w:shd w:val="clear" w:color="auto" w:fill="D9D9D9" w:themeFill="background1" w:themeFillShade="D9"/>
            <w:noWrap/>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MASCULINO</w:t>
            </w:r>
          </w:p>
        </w:tc>
      </w:tr>
      <w:tr w:rsidR="005125D1" w:rsidRPr="004574EE" w:rsidTr="002211C8">
        <w:trPr>
          <w:trHeight w:val="397"/>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SECRETARIO (A) EJECUTIVO</w:t>
            </w:r>
          </w:p>
        </w:tc>
        <w:tc>
          <w:tcPr>
            <w:tcW w:w="3960" w:type="dxa"/>
            <w:tcBorders>
              <w:top w:val="nil"/>
              <w:left w:val="nil"/>
              <w:bottom w:val="single" w:sz="4" w:space="0" w:color="auto"/>
              <w:right w:val="single" w:sz="4" w:space="0" w:color="auto"/>
            </w:tcBorders>
            <w:shd w:val="clear" w:color="auto" w:fill="auto"/>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CARRILLO MUKUL ROSALIA DEL CARMEN</w:t>
            </w:r>
          </w:p>
        </w:tc>
        <w:tc>
          <w:tcPr>
            <w:tcW w:w="1660" w:type="dxa"/>
            <w:tcBorders>
              <w:top w:val="nil"/>
              <w:left w:val="nil"/>
              <w:bottom w:val="single" w:sz="4" w:space="0" w:color="auto"/>
              <w:right w:val="single" w:sz="4" w:space="0" w:color="auto"/>
            </w:tcBorders>
            <w:shd w:val="clear" w:color="auto" w:fill="auto"/>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FEMENINO</w:t>
            </w:r>
          </w:p>
        </w:tc>
      </w:tr>
      <w:tr w:rsidR="005125D1" w:rsidRPr="004574EE" w:rsidTr="002211C8">
        <w:trPr>
          <w:trHeight w:val="288"/>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SUPLENTE</w:t>
            </w:r>
          </w:p>
        </w:tc>
        <w:tc>
          <w:tcPr>
            <w:tcW w:w="3960" w:type="dxa"/>
            <w:tcBorders>
              <w:top w:val="nil"/>
              <w:left w:val="nil"/>
              <w:bottom w:val="single" w:sz="4" w:space="0" w:color="auto"/>
              <w:right w:val="single" w:sz="4" w:space="0" w:color="auto"/>
            </w:tcBorders>
            <w:shd w:val="clear" w:color="auto" w:fill="auto"/>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AGUILAR CASTILLO MARIA DEL CARMEN</w:t>
            </w:r>
          </w:p>
        </w:tc>
        <w:tc>
          <w:tcPr>
            <w:tcW w:w="1660" w:type="dxa"/>
            <w:tcBorders>
              <w:top w:val="nil"/>
              <w:left w:val="nil"/>
              <w:bottom w:val="single" w:sz="4" w:space="0" w:color="auto"/>
              <w:right w:val="single" w:sz="4" w:space="0" w:color="auto"/>
            </w:tcBorders>
            <w:shd w:val="clear" w:color="auto" w:fill="auto"/>
            <w:noWrap/>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FEMENINO</w:t>
            </w:r>
          </w:p>
        </w:tc>
      </w:tr>
      <w:tr w:rsidR="005125D1" w:rsidRPr="004574EE" w:rsidTr="002211C8">
        <w:trPr>
          <w:trHeight w:val="196"/>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SUPLENTE</w:t>
            </w:r>
          </w:p>
        </w:tc>
        <w:tc>
          <w:tcPr>
            <w:tcW w:w="3960" w:type="dxa"/>
            <w:tcBorders>
              <w:top w:val="nil"/>
              <w:left w:val="nil"/>
              <w:bottom w:val="single" w:sz="4" w:space="0" w:color="auto"/>
              <w:right w:val="single" w:sz="4" w:space="0" w:color="auto"/>
            </w:tcBorders>
            <w:shd w:val="clear" w:color="auto" w:fill="auto"/>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CAAMAL MUL MARICELA</w:t>
            </w:r>
          </w:p>
        </w:tc>
        <w:tc>
          <w:tcPr>
            <w:tcW w:w="1660" w:type="dxa"/>
            <w:tcBorders>
              <w:top w:val="nil"/>
              <w:left w:val="nil"/>
              <w:bottom w:val="single" w:sz="4" w:space="0" w:color="auto"/>
              <w:right w:val="single" w:sz="4" w:space="0" w:color="auto"/>
            </w:tcBorders>
            <w:shd w:val="clear" w:color="auto" w:fill="auto"/>
            <w:noWrap/>
            <w:vAlign w:val="center"/>
            <w:hideMark/>
          </w:tcPr>
          <w:p w:rsidR="005125D1" w:rsidRPr="004574EE" w:rsidRDefault="005125D1" w:rsidP="002211C8">
            <w:pPr>
              <w:jc w:val="center"/>
              <w:rPr>
                <w:rFonts w:cs="Arial"/>
                <w:color w:val="000000"/>
                <w:sz w:val="16"/>
                <w:szCs w:val="16"/>
              </w:rPr>
            </w:pPr>
            <w:r w:rsidRPr="004574EE">
              <w:rPr>
                <w:rFonts w:cs="Arial"/>
                <w:color w:val="000000"/>
                <w:sz w:val="16"/>
                <w:szCs w:val="16"/>
              </w:rPr>
              <w:t>FEMENINO</w:t>
            </w:r>
          </w:p>
        </w:tc>
      </w:tr>
    </w:tbl>
    <w:p w:rsidR="005125D1" w:rsidRDefault="005125D1" w:rsidP="005125D1">
      <w:pPr>
        <w:spacing w:line="276" w:lineRule="auto"/>
        <w:ind w:left="-426" w:right="-143"/>
        <w:jc w:val="both"/>
        <w:rPr>
          <w:rFonts w:eastAsia="SimSun" w:cs="Arial"/>
          <w:b/>
          <w:snapToGrid w:val="0"/>
          <w:sz w:val="22"/>
          <w:szCs w:val="22"/>
          <w:lang w:eastAsia="zh-CN"/>
        </w:rPr>
      </w:pPr>
    </w:p>
    <w:p w:rsidR="005125D1" w:rsidRDefault="005125D1" w:rsidP="004F4CB9">
      <w:pPr>
        <w:spacing w:line="276" w:lineRule="auto"/>
        <w:ind w:left="567" w:right="425"/>
        <w:jc w:val="both"/>
        <w:rPr>
          <w:rFonts w:cs="Arial"/>
          <w:sz w:val="22"/>
          <w:szCs w:val="22"/>
        </w:rPr>
      </w:pPr>
      <w:r>
        <w:rPr>
          <w:rFonts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436C97" w:rsidRPr="00B85D36" w:rsidRDefault="00436C97" w:rsidP="00436C97">
      <w:pPr>
        <w:spacing w:line="276" w:lineRule="auto"/>
        <w:ind w:left="-142" w:right="-374"/>
        <w:jc w:val="both"/>
        <w:rPr>
          <w:rFonts w:cs="Arial"/>
          <w:b/>
          <w:bCs/>
          <w:noProof/>
          <w:sz w:val="22"/>
          <w:szCs w:val="22"/>
          <w:lang w:val="es-MX" w:eastAsia="es-MX"/>
        </w:rPr>
      </w:pPr>
    </w:p>
    <w:p w:rsidR="002610FD" w:rsidRPr="004A37DC" w:rsidRDefault="002610FD" w:rsidP="002610FD">
      <w:pPr>
        <w:spacing w:line="276" w:lineRule="auto"/>
        <w:ind w:left="284" w:right="142"/>
        <w:jc w:val="both"/>
        <w:rPr>
          <w:rFonts w:ascii="Arial Narrow" w:hAnsi="Arial Narrow" w:cs="Arial"/>
          <w:szCs w:val="24"/>
        </w:rPr>
      </w:pPr>
      <w:r>
        <w:rPr>
          <w:rFonts w:ascii="Arial Narrow" w:hAnsi="Arial Narrow" w:cs="Arial"/>
          <w:szCs w:val="24"/>
        </w:rPr>
        <w:t>…..”</w:t>
      </w:r>
    </w:p>
    <w:p w:rsidR="002610FD" w:rsidRDefault="002610FD" w:rsidP="002D5C64">
      <w:pPr>
        <w:spacing w:line="276" w:lineRule="auto"/>
        <w:ind w:right="-376" w:firstLine="708"/>
        <w:jc w:val="both"/>
        <w:rPr>
          <w:rFonts w:ascii="Arial Narrow" w:hAnsi="Arial Narrow" w:cs="Arial"/>
          <w:szCs w:val="24"/>
        </w:rPr>
      </w:pPr>
    </w:p>
    <w:p w:rsidR="002610FD" w:rsidRDefault="002610FD" w:rsidP="002D5C64">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F9016D">
        <w:rPr>
          <w:rFonts w:ascii="Arial Narrow" w:hAnsi="Arial Narrow" w:cs="Arial"/>
          <w:szCs w:val="24"/>
        </w:rPr>
        <w:t xml:space="preserve"> </w:t>
      </w:r>
      <w:r w:rsidR="00C86ABC">
        <w:rPr>
          <w:rFonts w:ascii="Arial Narrow" w:hAnsi="Arial Narrow" w:cs="Arial"/>
          <w:szCs w:val="24"/>
        </w:rPr>
        <w:t>al no haber intervenciones,</w:t>
      </w:r>
      <w:r w:rsidR="00C86ABC">
        <w:rPr>
          <w:rFonts w:ascii="Arial Narrow" w:hAnsi="Arial Narrow" w:cs="Arial"/>
          <w:b/>
          <w:szCs w:val="24"/>
        </w:rPr>
        <w:t xml:space="preserve"> </w:t>
      </w:r>
      <w:r w:rsidR="00C86ABC" w:rsidRPr="002C0097">
        <w:rPr>
          <w:rFonts w:ascii="Arial Narrow" w:hAnsi="Arial Narrow" w:cs="Arial"/>
          <w:szCs w:val="24"/>
        </w:rPr>
        <w:t>con fundamento</w:t>
      </w:r>
      <w:r w:rsidR="00C86ABC" w:rsidRPr="001B50B4">
        <w:rPr>
          <w:rFonts w:ascii="Arial Narrow" w:hAnsi="Arial Narrow" w:cs="Arial"/>
          <w:szCs w:val="24"/>
        </w:rPr>
        <w:t xml:space="preserve"> en el artículo </w:t>
      </w:r>
      <w:r w:rsidR="00C86ABC" w:rsidRPr="00455F57">
        <w:rPr>
          <w:rFonts w:ascii="Arial Narrow" w:hAnsi="Arial Narrow" w:cs="Arial"/>
          <w:szCs w:val="24"/>
        </w:rPr>
        <w:t xml:space="preserve">5, inciso i), del Reglamento de Sesiones de los Consejos del Instituto Electoral y </w:t>
      </w:r>
      <w:r w:rsidR="00C86ABC">
        <w:rPr>
          <w:rFonts w:ascii="Arial Narrow" w:hAnsi="Arial Narrow" w:cs="Arial"/>
          <w:szCs w:val="24"/>
        </w:rPr>
        <w:t xml:space="preserve">de </w:t>
      </w:r>
      <w:r w:rsidR="00C86ABC" w:rsidRPr="00455F57">
        <w:rPr>
          <w:rFonts w:ascii="Arial Narrow" w:hAnsi="Arial Narrow" w:cs="Arial"/>
          <w:szCs w:val="24"/>
        </w:rPr>
        <w:t xml:space="preserve">Participación Ciudadana de Yucatán, </w:t>
      </w:r>
      <w:r w:rsidR="00C86ABC">
        <w:rPr>
          <w:rFonts w:ascii="Arial Narrow" w:hAnsi="Arial Narrow" w:cs="Arial"/>
          <w:szCs w:val="24"/>
        </w:rPr>
        <w:t xml:space="preserve">instruyó al Secretario Ejecutivo para que </w:t>
      </w:r>
      <w:r w:rsidR="00C86ABC" w:rsidRPr="00455F57">
        <w:rPr>
          <w:rFonts w:ascii="Arial Narrow" w:hAnsi="Arial Narrow" w:cs="Arial"/>
          <w:szCs w:val="24"/>
        </w:rPr>
        <w:t>procedi</w:t>
      </w:r>
      <w:r w:rsidR="00C86ABC">
        <w:rPr>
          <w:rFonts w:ascii="Arial Narrow" w:hAnsi="Arial Narrow" w:cs="Arial"/>
          <w:szCs w:val="24"/>
        </w:rPr>
        <w:t>era</w:t>
      </w:r>
      <w:r w:rsidR="00C86ABC" w:rsidRPr="00455F57">
        <w:rPr>
          <w:rFonts w:ascii="Arial Narrow" w:hAnsi="Arial Narrow" w:cs="Arial"/>
          <w:szCs w:val="24"/>
        </w:rPr>
        <w:t xml:space="preserve"> a tomar la votación de los integrantes del Consejo General con derecho a voz y voto respecto de la aprobación del proyecto de </w:t>
      </w:r>
      <w:r w:rsidR="00C86ABC">
        <w:rPr>
          <w:rFonts w:ascii="Arial Narrow" w:hAnsi="Arial Narrow" w:cs="Arial"/>
          <w:szCs w:val="24"/>
        </w:rPr>
        <w:t xml:space="preserve">Acuerdo </w:t>
      </w:r>
      <w:r w:rsidR="00C86ABC" w:rsidRPr="00FA1453">
        <w:rPr>
          <w:rFonts w:ascii="Arial Narrow" w:hAnsi="Arial Narrow" w:cs="Arial"/>
          <w:szCs w:val="24"/>
        </w:rPr>
        <w:t xml:space="preserve">del </w:t>
      </w:r>
      <w:r w:rsidR="00C86ABC">
        <w:rPr>
          <w:rFonts w:ascii="Arial Narrow" w:hAnsi="Arial Narrow" w:cs="Arial"/>
          <w:szCs w:val="24"/>
        </w:rPr>
        <w:t>C</w:t>
      </w:r>
      <w:r w:rsidR="00C86ABC" w:rsidRPr="00FA1453">
        <w:rPr>
          <w:rFonts w:ascii="Arial Narrow" w:hAnsi="Arial Narrow" w:cs="Arial"/>
          <w:szCs w:val="24"/>
        </w:rPr>
        <w:t xml:space="preserve">onsejo </w:t>
      </w:r>
      <w:r w:rsidR="00C86ABC">
        <w:rPr>
          <w:rFonts w:ascii="Arial Narrow" w:hAnsi="Arial Narrow" w:cs="Arial"/>
          <w:szCs w:val="24"/>
        </w:rPr>
        <w:t>G</w:t>
      </w:r>
      <w:r w:rsidR="00C86ABC" w:rsidRPr="00FA1453">
        <w:rPr>
          <w:rFonts w:ascii="Arial Narrow" w:hAnsi="Arial Narrow" w:cs="Arial"/>
          <w:szCs w:val="24"/>
        </w:rPr>
        <w:t xml:space="preserve">eneral del </w:t>
      </w:r>
      <w:r w:rsidR="00C86ABC">
        <w:rPr>
          <w:rFonts w:ascii="Arial Narrow" w:hAnsi="Arial Narrow" w:cs="Arial"/>
          <w:szCs w:val="24"/>
        </w:rPr>
        <w:t>I</w:t>
      </w:r>
      <w:r w:rsidR="00C86ABC" w:rsidRPr="00FA1453">
        <w:rPr>
          <w:rFonts w:ascii="Arial Narrow" w:hAnsi="Arial Narrow" w:cs="Arial"/>
          <w:szCs w:val="24"/>
        </w:rPr>
        <w:t xml:space="preserve">nstituto </w:t>
      </w:r>
      <w:r w:rsidR="00C86ABC">
        <w:rPr>
          <w:rFonts w:ascii="Arial Narrow" w:hAnsi="Arial Narrow" w:cs="Arial"/>
          <w:szCs w:val="24"/>
        </w:rPr>
        <w:t>E</w:t>
      </w:r>
      <w:r w:rsidR="00C86ABC" w:rsidRPr="00FA1453">
        <w:rPr>
          <w:rFonts w:ascii="Arial Narrow" w:hAnsi="Arial Narrow" w:cs="Arial"/>
          <w:szCs w:val="24"/>
        </w:rPr>
        <w:t xml:space="preserve">lectoral y de </w:t>
      </w:r>
      <w:r w:rsidR="00C86ABC">
        <w:rPr>
          <w:rFonts w:ascii="Arial Narrow" w:hAnsi="Arial Narrow" w:cs="Arial"/>
          <w:szCs w:val="24"/>
        </w:rPr>
        <w:t>P</w:t>
      </w:r>
      <w:r w:rsidR="00C86ABC" w:rsidRPr="00FA1453">
        <w:rPr>
          <w:rFonts w:ascii="Arial Narrow" w:hAnsi="Arial Narrow" w:cs="Arial"/>
          <w:szCs w:val="24"/>
        </w:rPr>
        <w:t xml:space="preserve">articipación </w:t>
      </w:r>
      <w:r w:rsidR="00C86ABC">
        <w:rPr>
          <w:rFonts w:ascii="Arial Narrow" w:hAnsi="Arial Narrow" w:cs="Arial"/>
          <w:szCs w:val="24"/>
        </w:rPr>
        <w:t>C</w:t>
      </w:r>
      <w:r w:rsidR="00C86ABC" w:rsidRPr="00FA1453">
        <w:rPr>
          <w:rFonts w:ascii="Arial Narrow" w:hAnsi="Arial Narrow" w:cs="Arial"/>
          <w:szCs w:val="24"/>
        </w:rPr>
        <w:t xml:space="preserve">iudadana de </w:t>
      </w:r>
      <w:r w:rsidR="00C86ABC">
        <w:rPr>
          <w:rFonts w:ascii="Arial Narrow" w:hAnsi="Arial Narrow" w:cs="Arial"/>
          <w:szCs w:val="24"/>
        </w:rPr>
        <w:t>Y</w:t>
      </w:r>
      <w:r w:rsidR="00C86ABC" w:rsidRPr="00FA1453">
        <w:rPr>
          <w:rFonts w:ascii="Arial Narrow" w:hAnsi="Arial Narrow" w:cs="Arial"/>
          <w:szCs w:val="24"/>
        </w:rPr>
        <w:t>ucatán,</w:t>
      </w:r>
      <w:r w:rsidR="00C86ABC" w:rsidRPr="00C86ABC">
        <w:rPr>
          <w:rFonts w:ascii="Arial Narrow" w:hAnsi="Arial Narrow" w:cs="Arial"/>
          <w:szCs w:val="24"/>
        </w:rPr>
        <w:t xml:space="preserve"> </w:t>
      </w:r>
      <w:r w:rsidR="00C86ABC" w:rsidRPr="00B1774B">
        <w:rPr>
          <w:rFonts w:ascii="Arial Narrow" w:hAnsi="Arial Narrow" w:cs="Arial"/>
          <w:szCs w:val="24"/>
        </w:rPr>
        <w:t xml:space="preserve">por el que se aceptan las renuncias de 2 </w:t>
      </w:r>
      <w:r w:rsidR="00C86ABC">
        <w:rPr>
          <w:rFonts w:ascii="Arial Narrow" w:hAnsi="Arial Narrow" w:cs="Arial"/>
          <w:szCs w:val="24"/>
        </w:rPr>
        <w:t>C</w:t>
      </w:r>
      <w:r w:rsidR="00C86ABC" w:rsidRPr="00B1774B">
        <w:rPr>
          <w:rFonts w:ascii="Arial Narrow" w:hAnsi="Arial Narrow" w:cs="Arial"/>
          <w:szCs w:val="24"/>
        </w:rPr>
        <w:t xml:space="preserve">onsejeros </w:t>
      </w:r>
      <w:r w:rsidR="00C86ABC">
        <w:rPr>
          <w:rFonts w:ascii="Arial Narrow" w:hAnsi="Arial Narrow" w:cs="Arial"/>
          <w:szCs w:val="24"/>
        </w:rPr>
        <w:t>E</w:t>
      </w:r>
      <w:r w:rsidR="00C86ABC" w:rsidRPr="00B1774B">
        <w:rPr>
          <w:rFonts w:ascii="Arial Narrow" w:hAnsi="Arial Narrow" w:cs="Arial"/>
          <w:szCs w:val="24"/>
        </w:rPr>
        <w:t xml:space="preserve">lectorales propietarios y un </w:t>
      </w:r>
      <w:r w:rsidR="00C86ABC">
        <w:rPr>
          <w:rFonts w:ascii="Arial Narrow" w:hAnsi="Arial Narrow" w:cs="Arial"/>
          <w:szCs w:val="24"/>
        </w:rPr>
        <w:t>S</w:t>
      </w:r>
      <w:r w:rsidR="00C86ABC" w:rsidRPr="00B1774B">
        <w:rPr>
          <w:rFonts w:ascii="Arial Narrow" w:hAnsi="Arial Narrow" w:cs="Arial"/>
          <w:szCs w:val="24"/>
        </w:rPr>
        <w:t xml:space="preserve">ecretario </w:t>
      </w:r>
      <w:r w:rsidR="00C86ABC">
        <w:rPr>
          <w:rFonts w:ascii="Arial Narrow" w:hAnsi="Arial Narrow" w:cs="Arial"/>
          <w:szCs w:val="24"/>
        </w:rPr>
        <w:t>E</w:t>
      </w:r>
      <w:r w:rsidR="00C86ABC" w:rsidRPr="00B1774B">
        <w:rPr>
          <w:rFonts w:ascii="Arial Narrow" w:hAnsi="Arial Narrow" w:cs="Arial"/>
          <w:szCs w:val="24"/>
        </w:rPr>
        <w:t xml:space="preserve">jecutivo de los </w:t>
      </w:r>
      <w:r w:rsidR="00C86ABC">
        <w:rPr>
          <w:rFonts w:ascii="Arial Narrow" w:hAnsi="Arial Narrow" w:cs="Arial"/>
          <w:szCs w:val="24"/>
        </w:rPr>
        <w:t>C</w:t>
      </w:r>
      <w:r w:rsidR="00C86ABC" w:rsidRPr="00B1774B">
        <w:rPr>
          <w:rFonts w:ascii="Arial Narrow" w:hAnsi="Arial Narrow" w:cs="Arial"/>
          <w:szCs w:val="24"/>
        </w:rPr>
        <w:t xml:space="preserve">onsejos </w:t>
      </w:r>
      <w:r w:rsidR="00C86ABC">
        <w:rPr>
          <w:rFonts w:ascii="Arial Narrow" w:hAnsi="Arial Narrow" w:cs="Arial"/>
          <w:szCs w:val="24"/>
        </w:rPr>
        <w:t>M</w:t>
      </w:r>
      <w:r w:rsidR="00C86ABC" w:rsidRPr="00B1774B">
        <w:rPr>
          <w:rFonts w:ascii="Arial Narrow" w:hAnsi="Arial Narrow" w:cs="Arial"/>
          <w:szCs w:val="24"/>
        </w:rPr>
        <w:t xml:space="preserve">unicipales </w:t>
      </w:r>
      <w:r w:rsidR="00C86ABC">
        <w:rPr>
          <w:rFonts w:ascii="Arial Narrow" w:hAnsi="Arial Narrow" w:cs="Arial"/>
          <w:szCs w:val="24"/>
        </w:rPr>
        <w:t>E</w:t>
      </w:r>
      <w:r w:rsidR="00C86ABC" w:rsidRPr="00B1774B">
        <w:rPr>
          <w:rFonts w:ascii="Arial Narrow" w:hAnsi="Arial Narrow" w:cs="Arial"/>
          <w:szCs w:val="24"/>
        </w:rPr>
        <w:t xml:space="preserve">lectorales de </w:t>
      </w:r>
      <w:r w:rsidR="00C86ABC">
        <w:rPr>
          <w:rFonts w:ascii="Arial Narrow" w:hAnsi="Arial Narrow" w:cs="Arial"/>
          <w:szCs w:val="24"/>
        </w:rPr>
        <w:t>C</w:t>
      </w:r>
      <w:r w:rsidR="00C86ABC" w:rsidRPr="00B1774B">
        <w:rPr>
          <w:rFonts w:ascii="Arial Narrow" w:hAnsi="Arial Narrow" w:cs="Arial"/>
          <w:szCs w:val="24"/>
        </w:rPr>
        <w:t xml:space="preserve">hicxulub </w:t>
      </w:r>
      <w:r w:rsidR="00C86ABC">
        <w:rPr>
          <w:rFonts w:ascii="Arial Narrow" w:hAnsi="Arial Narrow" w:cs="Arial"/>
          <w:szCs w:val="24"/>
        </w:rPr>
        <w:t>P</w:t>
      </w:r>
      <w:r w:rsidR="00C86ABC" w:rsidRPr="00B1774B">
        <w:rPr>
          <w:rFonts w:ascii="Arial Narrow" w:hAnsi="Arial Narrow" w:cs="Arial"/>
          <w:szCs w:val="24"/>
        </w:rPr>
        <w:t xml:space="preserve">ueblo y </w:t>
      </w:r>
      <w:r w:rsidR="00C86ABC">
        <w:rPr>
          <w:rFonts w:ascii="Arial Narrow" w:hAnsi="Arial Narrow" w:cs="Arial"/>
          <w:szCs w:val="24"/>
        </w:rPr>
        <w:t>T</w:t>
      </w:r>
      <w:r w:rsidR="00C86ABC" w:rsidRPr="00B1774B">
        <w:rPr>
          <w:rFonts w:ascii="Arial Narrow" w:hAnsi="Arial Narrow" w:cs="Arial"/>
          <w:szCs w:val="24"/>
        </w:rPr>
        <w:t xml:space="preserve">zucacab y del </w:t>
      </w:r>
      <w:r w:rsidR="00C86ABC">
        <w:rPr>
          <w:rFonts w:ascii="Arial Narrow" w:hAnsi="Arial Narrow" w:cs="Arial"/>
          <w:szCs w:val="24"/>
        </w:rPr>
        <w:t>C</w:t>
      </w:r>
      <w:r w:rsidR="00C86ABC" w:rsidRPr="00B1774B">
        <w:rPr>
          <w:rFonts w:ascii="Arial Narrow" w:hAnsi="Arial Narrow" w:cs="Arial"/>
          <w:szCs w:val="24"/>
        </w:rPr>
        <w:t xml:space="preserve">onsejo </w:t>
      </w:r>
      <w:r w:rsidR="00C86ABC">
        <w:rPr>
          <w:rFonts w:ascii="Arial Narrow" w:hAnsi="Arial Narrow" w:cs="Arial"/>
          <w:szCs w:val="24"/>
        </w:rPr>
        <w:t>D</w:t>
      </w:r>
      <w:r w:rsidR="00C86ABC" w:rsidRPr="00B1774B">
        <w:rPr>
          <w:rFonts w:ascii="Arial Narrow" w:hAnsi="Arial Narrow" w:cs="Arial"/>
          <w:szCs w:val="24"/>
        </w:rPr>
        <w:t xml:space="preserve">istrital </w:t>
      </w:r>
      <w:r w:rsidR="00C86ABC">
        <w:rPr>
          <w:rFonts w:ascii="Arial Narrow" w:hAnsi="Arial Narrow" w:cs="Arial"/>
          <w:szCs w:val="24"/>
        </w:rPr>
        <w:t>E</w:t>
      </w:r>
      <w:r w:rsidR="00C86ABC" w:rsidRPr="00B1774B">
        <w:rPr>
          <w:rFonts w:ascii="Arial Narrow" w:hAnsi="Arial Narrow" w:cs="Arial"/>
          <w:szCs w:val="24"/>
        </w:rPr>
        <w:t xml:space="preserve">lectoral del V distrito electoral uninominal, y se determina a los suplentes que se incorporarán a dichos consejos como </w:t>
      </w:r>
      <w:r w:rsidR="00C86ABC">
        <w:rPr>
          <w:rFonts w:ascii="Arial Narrow" w:hAnsi="Arial Narrow" w:cs="Arial"/>
          <w:szCs w:val="24"/>
        </w:rPr>
        <w:t>C</w:t>
      </w:r>
      <w:r w:rsidR="00C86ABC" w:rsidRPr="00B1774B">
        <w:rPr>
          <w:rFonts w:ascii="Arial Narrow" w:hAnsi="Arial Narrow" w:cs="Arial"/>
          <w:szCs w:val="24"/>
        </w:rPr>
        <w:t xml:space="preserve">onsejeros y </w:t>
      </w:r>
      <w:r w:rsidR="00C86ABC">
        <w:rPr>
          <w:rFonts w:ascii="Arial Narrow" w:hAnsi="Arial Narrow" w:cs="Arial"/>
          <w:szCs w:val="24"/>
        </w:rPr>
        <w:t>S</w:t>
      </w:r>
      <w:r w:rsidR="00C86ABC" w:rsidRPr="00B1774B">
        <w:rPr>
          <w:rFonts w:ascii="Arial Narrow" w:hAnsi="Arial Narrow" w:cs="Arial"/>
          <w:szCs w:val="24"/>
        </w:rPr>
        <w:t xml:space="preserve">ecretario </w:t>
      </w:r>
      <w:r w:rsidR="00C86ABC">
        <w:rPr>
          <w:rFonts w:ascii="Arial Narrow" w:hAnsi="Arial Narrow" w:cs="Arial"/>
          <w:szCs w:val="24"/>
        </w:rPr>
        <w:t>E</w:t>
      </w:r>
      <w:r w:rsidR="00C86ABC" w:rsidRPr="00B1774B">
        <w:rPr>
          <w:rFonts w:ascii="Arial Narrow" w:hAnsi="Arial Narrow" w:cs="Arial"/>
          <w:szCs w:val="24"/>
        </w:rPr>
        <w:t>jecutivo</w:t>
      </w:r>
      <w:r w:rsidR="00C86ABC">
        <w:rPr>
          <w:rFonts w:ascii="Arial Narrow" w:hAnsi="Arial Narrow" w:cs="Arial"/>
          <w:szCs w:val="24"/>
        </w:rPr>
        <w:t>.</w:t>
      </w:r>
    </w:p>
    <w:p w:rsidR="00013FE1" w:rsidRPr="00120DE5" w:rsidRDefault="00013FE1" w:rsidP="002D5C64">
      <w:pPr>
        <w:spacing w:line="276" w:lineRule="auto"/>
        <w:ind w:right="-376" w:firstLine="708"/>
        <w:jc w:val="both"/>
        <w:rPr>
          <w:rFonts w:ascii="Arial Narrow" w:hAnsi="Arial Narrow" w:cs="Arial"/>
          <w:szCs w:val="24"/>
        </w:rPr>
      </w:pPr>
    </w:p>
    <w:p w:rsidR="003D0BC2" w:rsidRPr="00455F57" w:rsidRDefault="003D0BC2" w:rsidP="003D0BC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w:t>
      </w:r>
      <w:r>
        <w:rPr>
          <w:rFonts w:ascii="Arial Narrow" w:hAnsi="Arial Narrow" w:cs="Arial"/>
          <w:b/>
          <w:szCs w:val="24"/>
        </w:rPr>
        <w:lastRenderedPageBreak/>
        <w:t xml:space="preserve">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D0BC2" w:rsidRDefault="003D0BC2" w:rsidP="003D0BC2">
      <w:pPr>
        <w:autoSpaceDE w:val="0"/>
        <w:autoSpaceDN w:val="0"/>
        <w:adjustRightInd w:val="0"/>
        <w:spacing w:line="276" w:lineRule="auto"/>
        <w:ind w:right="-376" w:firstLine="708"/>
        <w:jc w:val="both"/>
        <w:rPr>
          <w:rFonts w:ascii="Arial Narrow" w:hAnsi="Arial Narrow" w:cs="Arial"/>
          <w:szCs w:val="24"/>
        </w:rPr>
      </w:pPr>
    </w:p>
    <w:p w:rsidR="003D0BC2" w:rsidRPr="001B50B4" w:rsidRDefault="003D0BC2" w:rsidP="003D0BC2">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sidR="00C86ABC" w:rsidRPr="00C86ABC">
        <w:rPr>
          <w:rFonts w:ascii="Arial Narrow" w:hAnsi="Arial Narrow" w:cs="Arial"/>
          <w:szCs w:val="24"/>
        </w:rPr>
        <w:t xml:space="preserve"> </w:t>
      </w:r>
      <w:r w:rsidR="00C86ABC" w:rsidRPr="00B1774B">
        <w:rPr>
          <w:rFonts w:ascii="Arial Narrow" w:hAnsi="Arial Narrow" w:cs="Arial"/>
          <w:szCs w:val="24"/>
        </w:rPr>
        <w:t xml:space="preserve">por el que se aceptan las renuncias de 2 </w:t>
      </w:r>
      <w:r w:rsidR="00C86ABC">
        <w:rPr>
          <w:rFonts w:ascii="Arial Narrow" w:hAnsi="Arial Narrow" w:cs="Arial"/>
          <w:szCs w:val="24"/>
        </w:rPr>
        <w:t>C</w:t>
      </w:r>
      <w:r w:rsidR="00C86ABC" w:rsidRPr="00B1774B">
        <w:rPr>
          <w:rFonts w:ascii="Arial Narrow" w:hAnsi="Arial Narrow" w:cs="Arial"/>
          <w:szCs w:val="24"/>
        </w:rPr>
        <w:t xml:space="preserve">onsejeros </w:t>
      </w:r>
      <w:r w:rsidR="00C86ABC">
        <w:rPr>
          <w:rFonts w:ascii="Arial Narrow" w:hAnsi="Arial Narrow" w:cs="Arial"/>
          <w:szCs w:val="24"/>
        </w:rPr>
        <w:t>E</w:t>
      </w:r>
      <w:r w:rsidR="00C86ABC" w:rsidRPr="00B1774B">
        <w:rPr>
          <w:rFonts w:ascii="Arial Narrow" w:hAnsi="Arial Narrow" w:cs="Arial"/>
          <w:szCs w:val="24"/>
        </w:rPr>
        <w:t xml:space="preserve">lectorales propietarios y un </w:t>
      </w:r>
      <w:r w:rsidR="00C86ABC">
        <w:rPr>
          <w:rFonts w:ascii="Arial Narrow" w:hAnsi="Arial Narrow" w:cs="Arial"/>
          <w:szCs w:val="24"/>
        </w:rPr>
        <w:t>S</w:t>
      </w:r>
      <w:r w:rsidR="00C86ABC" w:rsidRPr="00B1774B">
        <w:rPr>
          <w:rFonts w:ascii="Arial Narrow" w:hAnsi="Arial Narrow" w:cs="Arial"/>
          <w:szCs w:val="24"/>
        </w:rPr>
        <w:t xml:space="preserve">ecretario </w:t>
      </w:r>
      <w:r w:rsidR="00C86ABC">
        <w:rPr>
          <w:rFonts w:ascii="Arial Narrow" w:hAnsi="Arial Narrow" w:cs="Arial"/>
          <w:szCs w:val="24"/>
        </w:rPr>
        <w:t>E</w:t>
      </w:r>
      <w:r w:rsidR="00C86ABC" w:rsidRPr="00B1774B">
        <w:rPr>
          <w:rFonts w:ascii="Arial Narrow" w:hAnsi="Arial Narrow" w:cs="Arial"/>
          <w:szCs w:val="24"/>
        </w:rPr>
        <w:t xml:space="preserve">jecutivo de los </w:t>
      </w:r>
      <w:r w:rsidR="00C86ABC">
        <w:rPr>
          <w:rFonts w:ascii="Arial Narrow" w:hAnsi="Arial Narrow" w:cs="Arial"/>
          <w:szCs w:val="24"/>
        </w:rPr>
        <w:t>C</w:t>
      </w:r>
      <w:r w:rsidR="00C86ABC" w:rsidRPr="00B1774B">
        <w:rPr>
          <w:rFonts w:ascii="Arial Narrow" w:hAnsi="Arial Narrow" w:cs="Arial"/>
          <w:szCs w:val="24"/>
        </w:rPr>
        <w:t xml:space="preserve">onsejos </w:t>
      </w:r>
      <w:r w:rsidR="00C86ABC">
        <w:rPr>
          <w:rFonts w:ascii="Arial Narrow" w:hAnsi="Arial Narrow" w:cs="Arial"/>
          <w:szCs w:val="24"/>
        </w:rPr>
        <w:t>M</w:t>
      </w:r>
      <w:r w:rsidR="00C86ABC" w:rsidRPr="00B1774B">
        <w:rPr>
          <w:rFonts w:ascii="Arial Narrow" w:hAnsi="Arial Narrow" w:cs="Arial"/>
          <w:szCs w:val="24"/>
        </w:rPr>
        <w:t xml:space="preserve">unicipales </w:t>
      </w:r>
      <w:r w:rsidR="00C86ABC">
        <w:rPr>
          <w:rFonts w:ascii="Arial Narrow" w:hAnsi="Arial Narrow" w:cs="Arial"/>
          <w:szCs w:val="24"/>
        </w:rPr>
        <w:t>E</w:t>
      </w:r>
      <w:r w:rsidR="00C86ABC" w:rsidRPr="00B1774B">
        <w:rPr>
          <w:rFonts w:ascii="Arial Narrow" w:hAnsi="Arial Narrow" w:cs="Arial"/>
          <w:szCs w:val="24"/>
        </w:rPr>
        <w:t xml:space="preserve">lectorales de </w:t>
      </w:r>
      <w:r w:rsidR="00C86ABC">
        <w:rPr>
          <w:rFonts w:ascii="Arial Narrow" w:hAnsi="Arial Narrow" w:cs="Arial"/>
          <w:szCs w:val="24"/>
        </w:rPr>
        <w:t>C</w:t>
      </w:r>
      <w:r w:rsidR="00C86ABC" w:rsidRPr="00B1774B">
        <w:rPr>
          <w:rFonts w:ascii="Arial Narrow" w:hAnsi="Arial Narrow" w:cs="Arial"/>
          <w:szCs w:val="24"/>
        </w:rPr>
        <w:t xml:space="preserve">hicxulub </w:t>
      </w:r>
      <w:r w:rsidR="00C86ABC">
        <w:rPr>
          <w:rFonts w:ascii="Arial Narrow" w:hAnsi="Arial Narrow" w:cs="Arial"/>
          <w:szCs w:val="24"/>
        </w:rPr>
        <w:t>P</w:t>
      </w:r>
      <w:r w:rsidR="00C86ABC" w:rsidRPr="00B1774B">
        <w:rPr>
          <w:rFonts w:ascii="Arial Narrow" w:hAnsi="Arial Narrow" w:cs="Arial"/>
          <w:szCs w:val="24"/>
        </w:rPr>
        <w:t xml:space="preserve">ueblo y </w:t>
      </w:r>
      <w:r w:rsidR="00C86ABC">
        <w:rPr>
          <w:rFonts w:ascii="Arial Narrow" w:hAnsi="Arial Narrow" w:cs="Arial"/>
          <w:szCs w:val="24"/>
        </w:rPr>
        <w:t>T</w:t>
      </w:r>
      <w:r w:rsidR="00C86ABC" w:rsidRPr="00B1774B">
        <w:rPr>
          <w:rFonts w:ascii="Arial Narrow" w:hAnsi="Arial Narrow" w:cs="Arial"/>
          <w:szCs w:val="24"/>
        </w:rPr>
        <w:t xml:space="preserve">zucacab y del </w:t>
      </w:r>
      <w:r w:rsidR="00C86ABC">
        <w:rPr>
          <w:rFonts w:ascii="Arial Narrow" w:hAnsi="Arial Narrow" w:cs="Arial"/>
          <w:szCs w:val="24"/>
        </w:rPr>
        <w:t>C</w:t>
      </w:r>
      <w:r w:rsidR="00C86ABC" w:rsidRPr="00B1774B">
        <w:rPr>
          <w:rFonts w:ascii="Arial Narrow" w:hAnsi="Arial Narrow" w:cs="Arial"/>
          <w:szCs w:val="24"/>
        </w:rPr>
        <w:t xml:space="preserve">onsejo </w:t>
      </w:r>
      <w:r w:rsidR="00C86ABC">
        <w:rPr>
          <w:rFonts w:ascii="Arial Narrow" w:hAnsi="Arial Narrow" w:cs="Arial"/>
          <w:szCs w:val="24"/>
        </w:rPr>
        <w:t>D</w:t>
      </w:r>
      <w:r w:rsidR="00C86ABC" w:rsidRPr="00B1774B">
        <w:rPr>
          <w:rFonts w:ascii="Arial Narrow" w:hAnsi="Arial Narrow" w:cs="Arial"/>
          <w:szCs w:val="24"/>
        </w:rPr>
        <w:t xml:space="preserve">istrital </w:t>
      </w:r>
      <w:r w:rsidR="00C86ABC">
        <w:rPr>
          <w:rFonts w:ascii="Arial Narrow" w:hAnsi="Arial Narrow" w:cs="Arial"/>
          <w:szCs w:val="24"/>
        </w:rPr>
        <w:t>E</w:t>
      </w:r>
      <w:r w:rsidR="00C86ABC" w:rsidRPr="00B1774B">
        <w:rPr>
          <w:rFonts w:ascii="Arial Narrow" w:hAnsi="Arial Narrow" w:cs="Arial"/>
          <w:szCs w:val="24"/>
        </w:rPr>
        <w:t xml:space="preserve">lectoral del V distrito electoral uninominal, y se determina a los suplentes que se incorporarán a dichos consejos como </w:t>
      </w:r>
      <w:r w:rsidR="00C86ABC">
        <w:rPr>
          <w:rFonts w:ascii="Arial Narrow" w:hAnsi="Arial Narrow" w:cs="Arial"/>
          <w:szCs w:val="24"/>
        </w:rPr>
        <w:t>C</w:t>
      </w:r>
      <w:r w:rsidR="00C86ABC" w:rsidRPr="00B1774B">
        <w:rPr>
          <w:rFonts w:ascii="Arial Narrow" w:hAnsi="Arial Narrow" w:cs="Arial"/>
          <w:szCs w:val="24"/>
        </w:rPr>
        <w:t xml:space="preserve">onsejeros y </w:t>
      </w:r>
      <w:r w:rsidR="00C86ABC">
        <w:rPr>
          <w:rFonts w:ascii="Arial Narrow" w:hAnsi="Arial Narrow" w:cs="Arial"/>
          <w:szCs w:val="24"/>
        </w:rPr>
        <w:t>S</w:t>
      </w:r>
      <w:r w:rsidR="00C86ABC" w:rsidRPr="00B1774B">
        <w:rPr>
          <w:rFonts w:ascii="Arial Narrow" w:hAnsi="Arial Narrow" w:cs="Arial"/>
          <w:szCs w:val="24"/>
        </w:rPr>
        <w:t xml:space="preserve">ecretario </w:t>
      </w:r>
      <w:r w:rsidR="00C86ABC">
        <w:rPr>
          <w:rFonts w:ascii="Arial Narrow" w:hAnsi="Arial Narrow" w:cs="Arial"/>
          <w:szCs w:val="24"/>
        </w:rPr>
        <w:t>E</w:t>
      </w:r>
      <w:r w:rsidR="00C86ABC" w:rsidRPr="00B1774B">
        <w:rPr>
          <w:rFonts w:ascii="Arial Narrow" w:hAnsi="Arial Narrow" w:cs="Arial"/>
          <w:szCs w:val="24"/>
        </w:rPr>
        <w:t>jecutivo</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3D0BC2" w:rsidRDefault="003D0BC2" w:rsidP="002D5C64">
      <w:pPr>
        <w:spacing w:line="276" w:lineRule="auto"/>
        <w:ind w:right="-376" w:firstLine="708"/>
        <w:jc w:val="both"/>
        <w:rPr>
          <w:rFonts w:ascii="Arial Narrow" w:hAnsi="Arial Narrow" w:cs="Arial"/>
          <w:szCs w:val="24"/>
        </w:rPr>
      </w:pPr>
    </w:p>
    <w:p w:rsidR="003D0BC2" w:rsidRPr="001B50B4" w:rsidRDefault="003D0BC2" w:rsidP="003D0BC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D0BC2" w:rsidRDefault="003D0BC2" w:rsidP="002D5C64">
      <w:pPr>
        <w:spacing w:line="276" w:lineRule="auto"/>
        <w:ind w:right="-376" w:firstLine="708"/>
        <w:jc w:val="both"/>
        <w:rPr>
          <w:rFonts w:ascii="Arial Narrow" w:hAnsi="Arial Narrow" w:cs="Arial"/>
          <w:szCs w:val="24"/>
        </w:rPr>
      </w:pPr>
    </w:p>
    <w:p w:rsidR="002D5C64"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B75128">
        <w:rPr>
          <w:rFonts w:ascii="Arial Narrow" w:hAnsi="Arial Narrow" w:cs="Arial"/>
          <w:b/>
          <w:szCs w:val="24"/>
        </w:rPr>
        <w:t>6</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5F5B74" w:rsidRPr="00BA3FEA" w:rsidRDefault="005F5B74" w:rsidP="002D5C64">
      <w:pPr>
        <w:spacing w:line="276" w:lineRule="auto"/>
        <w:ind w:right="-376" w:firstLine="708"/>
        <w:jc w:val="both"/>
        <w:rPr>
          <w:rFonts w:ascii="Arial Narrow" w:hAnsi="Arial Narrow" w:cs="Arial"/>
          <w:szCs w:val="24"/>
        </w:rPr>
      </w:pPr>
    </w:p>
    <w:p w:rsidR="004D468E"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B75128">
        <w:rPr>
          <w:rFonts w:ascii="Arial Narrow" w:hAnsi="Arial Narrow" w:cs="Arial"/>
          <w:b/>
          <w:bCs/>
          <w:color w:val="000000"/>
          <w:szCs w:val="24"/>
        </w:rPr>
        <w:t>7</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Pr="00BA3FEA">
        <w:rPr>
          <w:rFonts w:ascii="Arial Narrow" w:hAnsi="Arial Narrow" w:cs="Arial"/>
          <w:bCs/>
          <w:color w:val="000000"/>
          <w:szCs w:val="24"/>
        </w:rPr>
        <w:t xml:space="preserve"> del día </w:t>
      </w:r>
      <w:r w:rsidR="00B75128">
        <w:rPr>
          <w:rFonts w:ascii="Arial Narrow" w:hAnsi="Arial Narrow" w:cs="Arial"/>
          <w:bCs/>
          <w:color w:val="000000"/>
          <w:szCs w:val="24"/>
        </w:rPr>
        <w:t>jueves</w:t>
      </w:r>
      <w:r w:rsidR="003D0BC2">
        <w:rPr>
          <w:rFonts w:ascii="Arial Narrow" w:hAnsi="Arial Narrow" w:cs="Arial"/>
          <w:bCs/>
          <w:color w:val="000000"/>
          <w:szCs w:val="24"/>
        </w:rPr>
        <w:t xml:space="preserve"> </w:t>
      </w:r>
      <w:r w:rsidR="00B75128">
        <w:rPr>
          <w:rFonts w:ascii="Arial Narrow" w:hAnsi="Arial Narrow" w:cs="Arial"/>
          <w:bCs/>
          <w:color w:val="000000"/>
          <w:szCs w:val="24"/>
        </w:rPr>
        <w:t>primero</w:t>
      </w:r>
      <w:r w:rsidR="00205306">
        <w:rPr>
          <w:rFonts w:ascii="Arial Narrow" w:hAnsi="Arial Narrow" w:cs="Arial"/>
          <w:bCs/>
          <w:color w:val="000000"/>
          <w:szCs w:val="24"/>
        </w:rPr>
        <w:t xml:space="preserve"> </w:t>
      </w:r>
      <w:r w:rsidR="00C61800">
        <w:rPr>
          <w:rFonts w:ascii="Arial Narrow" w:hAnsi="Arial Narrow" w:cs="Arial"/>
          <w:bCs/>
          <w:color w:val="000000"/>
          <w:szCs w:val="24"/>
        </w:rPr>
        <w:t xml:space="preserve">de </w:t>
      </w:r>
      <w:r w:rsidR="00B75128">
        <w:rPr>
          <w:rFonts w:ascii="Arial Narrow" w:hAnsi="Arial Narrow" w:cs="Arial"/>
          <w:bCs/>
          <w:color w:val="000000"/>
          <w:szCs w:val="24"/>
        </w:rPr>
        <w:t>febrero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A11CBA">
        <w:rPr>
          <w:rFonts w:ascii="Arial Narrow" w:hAnsi="Arial Narrow" w:cs="Arial"/>
          <w:bCs/>
          <w:color w:val="000000"/>
          <w:szCs w:val="24"/>
        </w:rPr>
        <w:t>dieciséis</w:t>
      </w:r>
      <w:r w:rsidR="0093599C">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A11CBA">
        <w:rPr>
          <w:rFonts w:ascii="Arial Narrow" w:hAnsi="Arial Narrow" w:cs="Arial"/>
          <w:bCs/>
          <w:color w:val="000000"/>
          <w:szCs w:val="24"/>
        </w:rPr>
        <w:t xml:space="preserve">treinta y tres </w:t>
      </w:r>
      <w:r w:rsidRPr="00BA3FEA">
        <w:rPr>
          <w:rFonts w:ascii="Arial Narrow" w:hAnsi="Arial Narrow" w:cs="Arial"/>
          <w:bCs/>
          <w:color w:val="000000"/>
          <w:szCs w:val="24"/>
        </w:rPr>
        <w:t>minuto</w:t>
      </w:r>
      <w:r w:rsidR="00B75128">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B75128">
        <w:rPr>
          <w:rFonts w:ascii="Arial Narrow" w:hAnsi="Arial Narrow" w:cs="Arial"/>
          <w:bCs/>
          <w:color w:val="000000"/>
          <w:szCs w:val="24"/>
        </w:rPr>
        <w:t>7</w:t>
      </w:r>
      <w:r w:rsidRPr="00614F0B">
        <w:rPr>
          <w:rFonts w:ascii="Arial Narrow" w:hAnsi="Arial Narrow" w:cs="Arial"/>
          <w:bCs/>
          <w:color w:val="000000"/>
          <w:szCs w:val="24"/>
        </w:rPr>
        <w:t xml:space="preserve"> del orden del día, siendo las </w:t>
      </w:r>
      <w:r w:rsidR="00A11CBA">
        <w:rPr>
          <w:rFonts w:ascii="Arial Narrow" w:hAnsi="Arial Narrow" w:cs="Arial"/>
          <w:bCs/>
          <w:color w:val="000000"/>
          <w:szCs w:val="24"/>
        </w:rPr>
        <w:t>dieciséis</w:t>
      </w:r>
      <w:r w:rsidR="0093599C">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A11CBA">
        <w:rPr>
          <w:rFonts w:ascii="Arial Narrow" w:hAnsi="Arial Narrow" w:cs="Arial"/>
          <w:bCs/>
          <w:color w:val="000000"/>
          <w:szCs w:val="24"/>
        </w:rPr>
        <w:t xml:space="preserve">treinta y tres </w:t>
      </w:r>
      <w:r w:rsidR="00DE3A5F">
        <w:rPr>
          <w:rFonts w:ascii="Arial Narrow" w:hAnsi="Arial Narrow" w:cs="Arial"/>
          <w:bCs/>
          <w:color w:val="000000"/>
          <w:szCs w:val="24"/>
        </w:rPr>
        <w:t>minuto</w:t>
      </w:r>
      <w:r w:rsidR="00A11CBA">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B75128">
        <w:rPr>
          <w:rFonts w:ascii="Arial Narrow" w:hAnsi="Arial Narrow" w:cs="Arial"/>
          <w:bCs/>
          <w:color w:val="000000"/>
          <w:szCs w:val="24"/>
        </w:rPr>
        <w:t>jueves</w:t>
      </w:r>
      <w:r w:rsidR="00205306">
        <w:rPr>
          <w:rFonts w:ascii="Arial Narrow" w:hAnsi="Arial Narrow" w:cs="Arial"/>
          <w:bCs/>
          <w:color w:val="000000"/>
          <w:szCs w:val="24"/>
        </w:rPr>
        <w:t xml:space="preserve"> </w:t>
      </w:r>
      <w:r w:rsidR="00B75128">
        <w:rPr>
          <w:rFonts w:ascii="Arial Narrow" w:hAnsi="Arial Narrow" w:cs="Arial"/>
          <w:bCs/>
          <w:color w:val="000000"/>
          <w:szCs w:val="24"/>
        </w:rPr>
        <w:t>primero</w:t>
      </w:r>
      <w:r>
        <w:rPr>
          <w:rFonts w:ascii="Arial Narrow" w:hAnsi="Arial Narrow" w:cs="Arial"/>
          <w:bCs/>
          <w:color w:val="000000"/>
          <w:szCs w:val="24"/>
        </w:rPr>
        <w:t xml:space="preserve"> de </w:t>
      </w:r>
      <w:r w:rsidR="00B75128">
        <w:rPr>
          <w:rFonts w:ascii="Arial Narrow" w:hAnsi="Arial Narrow" w:cs="Arial"/>
          <w:bCs/>
          <w:color w:val="000000"/>
          <w:szCs w:val="24"/>
        </w:rPr>
        <w:t>febrero</w:t>
      </w:r>
      <w:r>
        <w:rPr>
          <w:rFonts w:ascii="Arial Narrow" w:hAnsi="Arial Narrow" w:cs="Arial"/>
          <w:bCs/>
          <w:color w:val="000000"/>
          <w:szCs w:val="24"/>
        </w:rPr>
        <w:t xml:space="preserve"> 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4E1DC6" w:rsidRDefault="004E1DC6" w:rsidP="004D468E">
      <w:pPr>
        <w:spacing w:line="276" w:lineRule="auto"/>
        <w:ind w:right="-376" w:firstLine="708"/>
        <w:jc w:val="both"/>
        <w:rPr>
          <w:rFonts w:ascii="Arial Narrow" w:hAnsi="Arial Narrow" w:cs="Arial"/>
          <w:bCs/>
          <w:color w:val="000000"/>
          <w:szCs w:val="24"/>
        </w:rPr>
      </w:pPr>
    </w:p>
    <w:p w:rsidR="004E1DC6" w:rsidRDefault="004E1DC6" w:rsidP="004D468E">
      <w:pPr>
        <w:spacing w:line="276" w:lineRule="auto"/>
        <w:ind w:right="-376" w:firstLine="708"/>
        <w:jc w:val="both"/>
        <w:rPr>
          <w:rFonts w:ascii="Arial Narrow" w:hAnsi="Arial Narrow" w:cs="Arial"/>
          <w:bCs/>
          <w:color w:val="000000"/>
          <w:szCs w:val="24"/>
        </w:rPr>
      </w:pPr>
    </w:p>
    <w:p w:rsidR="004D468E" w:rsidRPr="001B50B4" w:rsidRDefault="004D468E"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098"/>
      </w:tblGrid>
      <w:tr w:rsidR="00F06989" w:rsidRPr="00890CB5" w:rsidTr="009D6D74">
        <w:trPr>
          <w:trHeight w:val="994"/>
        </w:trPr>
        <w:tc>
          <w:tcPr>
            <w:tcW w:w="9809" w:type="dxa"/>
          </w:tcPr>
          <w:tbl>
            <w:tblPr>
              <w:tblW w:w="9912" w:type="dxa"/>
              <w:tblLook w:val="04A0" w:firstRow="1" w:lastRow="0" w:firstColumn="1" w:lastColumn="0" w:noHBand="0" w:noVBand="1"/>
            </w:tblPr>
            <w:tblGrid>
              <w:gridCol w:w="4962"/>
              <w:gridCol w:w="4950"/>
            </w:tblGrid>
            <w:tr w:rsidR="00F06989" w:rsidRPr="00890CB5" w:rsidTr="009D6D74">
              <w:trPr>
                <w:trHeight w:val="650"/>
              </w:trPr>
              <w:tc>
                <w:tcPr>
                  <w:tcW w:w="4962" w:type="dxa"/>
                </w:tcPr>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F06989" w:rsidRPr="00890CB5" w:rsidRDefault="00F06989" w:rsidP="009D6D74">
                  <w:pPr>
                    <w:ind w:right="-376"/>
                    <w:jc w:val="center"/>
                    <w:rPr>
                      <w:rFonts w:ascii="Arial Narrow" w:hAnsi="Arial Narrow" w:cs="Arial"/>
                      <w:b/>
                      <w:bCs/>
                      <w:color w:val="000000"/>
                      <w:sz w:val="20"/>
                    </w:rPr>
                  </w:pPr>
                </w:p>
              </w:tc>
              <w:tc>
                <w:tcPr>
                  <w:tcW w:w="4950" w:type="dxa"/>
                </w:tcPr>
                <w:p w:rsidR="00F06989" w:rsidRPr="00890CB5" w:rsidRDefault="00F06989" w:rsidP="009D6D74">
                  <w:pPr>
                    <w:ind w:left="-108" w:right="-376"/>
                    <w:jc w:val="center"/>
                    <w:rPr>
                      <w:rFonts w:ascii="Arial Narrow" w:hAnsi="Arial Narrow" w:cs="Arial"/>
                      <w:b/>
                      <w:sz w:val="20"/>
                    </w:rPr>
                  </w:pPr>
                </w:p>
                <w:p w:rsidR="00F06989" w:rsidRPr="00890CB5" w:rsidRDefault="00F06989" w:rsidP="009D6D74">
                  <w:pPr>
                    <w:ind w:left="-108" w:right="-376"/>
                    <w:jc w:val="center"/>
                    <w:rPr>
                      <w:rFonts w:ascii="Arial Narrow" w:hAnsi="Arial Narrow" w:cs="Arial"/>
                      <w:b/>
                      <w:sz w:val="20"/>
                    </w:rPr>
                  </w:pPr>
                  <w:r>
                    <w:rPr>
                      <w:rFonts w:ascii="Arial Narrow" w:hAnsi="Arial Narrow" w:cs="Arial"/>
                      <w:b/>
                      <w:sz w:val="20"/>
                    </w:rPr>
                    <w:t>MTRO. HIDALGO ARMANDO VICTORIA MALDONADO</w:t>
                  </w:r>
                </w:p>
                <w:p w:rsidR="00F06989" w:rsidRPr="00890CB5" w:rsidRDefault="00F06989" w:rsidP="009D6D74">
                  <w:pPr>
                    <w:ind w:left="-108" w:right="-376"/>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F06989" w:rsidRPr="00890CB5" w:rsidTr="009D6D74">
              <w:trPr>
                <w:trHeight w:val="994"/>
              </w:trPr>
              <w:tc>
                <w:tcPr>
                  <w:tcW w:w="4962" w:type="dxa"/>
                </w:tcPr>
                <w:p w:rsidR="00F06989" w:rsidRDefault="00F06989" w:rsidP="009D6D74">
                  <w:pPr>
                    <w:ind w:right="-376"/>
                    <w:jc w:val="center"/>
                    <w:rPr>
                      <w:rFonts w:ascii="Arial Narrow" w:hAnsi="Arial Narrow" w:cs="Arial"/>
                      <w:b/>
                      <w:sz w:val="20"/>
                    </w:rPr>
                  </w:pPr>
                </w:p>
                <w:p w:rsidR="004E1DC6" w:rsidRDefault="004E1DC6"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LIC. JOSÉ ANTONIO GABRIEL MARTÍNEZ MAGAÑA</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CONSEJERO ELECTORAL</w:t>
                  </w:r>
                </w:p>
                <w:p w:rsidR="00F06989" w:rsidRDefault="00F06989" w:rsidP="009D6D74">
                  <w:pPr>
                    <w:ind w:right="-376"/>
                    <w:jc w:val="center"/>
                    <w:rPr>
                      <w:rFonts w:ascii="Arial Narrow" w:hAnsi="Arial Narrow" w:cs="Arial"/>
                      <w:b/>
                      <w:bCs/>
                      <w:color w:val="000000"/>
                      <w:sz w:val="20"/>
                    </w:rPr>
                  </w:pPr>
                </w:p>
                <w:p w:rsidR="00F06989" w:rsidRPr="00890CB5" w:rsidRDefault="00F06989" w:rsidP="009D6D74">
                  <w:pPr>
                    <w:ind w:right="-376"/>
                    <w:jc w:val="center"/>
                    <w:rPr>
                      <w:rFonts w:ascii="Arial Narrow" w:hAnsi="Arial Narrow" w:cs="Arial"/>
                      <w:b/>
                      <w:bCs/>
                      <w:color w:val="000000"/>
                      <w:sz w:val="20"/>
                    </w:rPr>
                  </w:pPr>
                </w:p>
              </w:tc>
              <w:tc>
                <w:tcPr>
                  <w:tcW w:w="4950" w:type="dxa"/>
                </w:tcPr>
                <w:p w:rsidR="00F06989" w:rsidRDefault="00F06989" w:rsidP="009D6D74">
                  <w:pPr>
                    <w:ind w:right="-376"/>
                    <w:jc w:val="center"/>
                    <w:rPr>
                      <w:rFonts w:ascii="Arial Narrow" w:hAnsi="Arial Narrow" w:cs="Arial"/>
                      <w:b/>
                      <w:sz w:val="20"/>
                    </w:rPr>
                  </w:pPr>
                </w:p>
                <w:p w:rsidR="004E1DC6" w:rsidRDefault="004E1DC6"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CONSEJERO ELECTORAL</w:t>
                  </w: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bCs/>
                      <w:color w:val="000000"/>
                      <w:sz w:val="20"/>
                    </w:rPr>
                  </w:pPr>
                </w:p>
              </w:tc>
            </w:tr>
            <w:tr w:rsidR="00F06989" w:rsidRPr="00890CB5" w:rsidTr="009D6D74">
              <w:trPr>
                <w:trHeight w:val="1239"/>
              </w:trPr>
              <w:tc>
                <w:tcPr>
                  <w:tcW w:w="4962" w:type="dxa"/>
                </w:tcPr>
                <w:p w:rsidR="004E1DC6" w:rsidRDefault="004E1DC6" w:rsidP="009D6D74">
                  <w:pPr>
                    <w:ind w:right="-376"/>
                    <w:jc w:val="center"/>
                    <w:rPr>
                      <w:rFonts w:ascii="Arial Narrow" w:hAnsi="Arial Narrow" w:cs="Arial"/>
                      <w:b/>
                      <w:sz w:val="20"/>
                    </w:rPr>
                  </w:pPr>
                </w:p>
                <w:p w:rsidR="004E1DC6" w:rsidRDefault="004E1DC6" w:rsidP="009D6D74">
                  <w:pPr>
                    <w:ind w:right="-376"/>
                    <w:jc w:val="center"/>
                    <w:rPr>
                      <w:rFonts w:ascii="Arial Narrow" w:hAnsi="Arial Narrow" w:cs="Arial"/>
                      <w:b/>
                      <w:sz w:val="20"/>
                    </w:rPr>
                  </w:pPr>
                </w:p>
                <w:p w:rsidR="004E1DC6" w:rsidRDefault="004E1DC6" w:rsidP="009D6D74">
                  <w:pPr>
                    <w:ind w:right="-376"/>
                    <w:jc w:val="center"/>
                    <w:rPr>
                      <w:rFonts w:ascii="Arial Narrow" w:hAnsi="Arial Narrow" w:cs="Arial"/>
                      <w:b/>
                      <w:sz w:val="20"/>
                    </w:rPr>
                  </w:pPr>
                </w:p>
                <w:p w:rsidR="004E1DC6" w:rsidRDefault="004E1DC6"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rPr>
                  </w:pPr>
                  <w:r>
                    <w:rPr>
                      <w:rFonts w:ascii="Arial Narrow" w:hAnsi="Arial Narrow" w:cs="Arial"/>
                      <w:b/>
                      <w:sz w:val="20"/>
                    </w:rPr>
                    <w:t>DR. JORGE MIGUEL VALLADARES SÁNCHEZ</w:t>
                  </w: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CONSEJERO ELECTORAL</w:t>
                  </w: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rPr>
                  </w:pPr>
                </w:p>
                <w:p w:rsidR="0093599C" w:rsidRPr="006A6A49" w:rsidRDefault="0093599C" w:rsidP="0093599C">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 xml:space="preserve">MTRA. </w:t>
                  </w:r>
                  <w:r w:rsidR="00BB2C05">
                    <w:rPr>
                      <w:rFonts w:ascii="Arial Narrow" w:hAnsi="Arial Narrow" w:cs="Arial"/>
                      <w:b/>
                      <w:bCs/>
                      <w:color w:val="000000"/>
                      <w:sz w:val="20"/>
                      <w:lang w:val="es-MX"/>
                    </w:rPr>
                    <w:t>DELTA ALEJANDRA PACHECO PUENTE</w:t>
                  </w:r>
                </w:p>
                <w:p w:rsidR="0093599C" w:rsidRPr="006A6A49" w:rsidRDefault="0093599C" w:rsidP="0093599C">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CONSEJERA ELECTORAL</w:t>
                  </w:r>
                </w:p>
                <w:p w:rsidR="0093599C" w:rsidRPr="006A6A49" w:rsidRDefault="0093599C" w:rsidP="0093599C">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r>
                    <w:rPr>
                      <w:rFonts w:ascii="Arial Narrow" w:hAnsi="Arial Narrow" w:cs="Arial"/>
                      <w:b/>
                      <w:sz w:val="20"/>
                      <w:lang w:val="es-MX"/>
                    </w:rPr>
                    <w:t>LIC</w:t>
                  </w:r>
                  <w:r w:rsidR="00FE3839">
                    <w:rPr>
                      <w:rFonts w:ascii="Arial Narrow" w:hAnsi="Arial Narrow" w:cs="Arial"/>
                      <w:b/>
                      <w:sz w:val="20"/>
                      <w:lang w:val="es-MX"/>
                    </w:rPr>
                    <w:t xml:space="preserve">. </w:t>
                  </w:r>
                  <w:r w:rsidR="00236C49">
                    <w:rPr>
                      <w:rFonts w:ascii="Arial Narrow" w:hAnsi="Arial Narrow" w:cs="Arial"/>
                      <w:b/>
                      <w:sz w:val="20"/>
                      <w:lang w:val="es-MX"/>
                    </w:rPr>
                    <w:t>MANUEL JESÚS LÓPEZ RIVAS</w:t>
                  </w:r>
                </w:p>
                <w:p w:rsidR="00F06989" w:rsidRPr="00E949C1" w:rsidRDefault="00F06989" w:rsidP="009D6D74">
                  <w:pPr>
                    <w:ind w:right="-376"/>
                    <w:jc w:val="center"/>
                    <w:rPr>
                      <w:rFonts w:ascii="Arial Narrow" w:hAnsi="Arial Narrow" w:cs="Arial"/>
                      <w:b/>
                      <w:sz w:val="20"/>
                      <w:lang w:val="es-MX"/>
                    </w:rPr>
                  </w:pPr>
                  <w:r>
                    <w:rPr>
                      <w:rFonts w:ascii="Arial Narrow" w:hAnsi="Arial Narrow" w:cs="Arial"/>
                      <w:b/>
                      <w:sz w:val="20"/>
                      <w:lang w:val="es-MX"/>
                    </w:rPr>
                    <w:t>PARTIDO ACCIÓN NACIONAL</w:t>
                  </w:r>
                </w:p>
                <w:p w:rsidR="00F06989" w:rsidRPr="00E949C1" w:rsidRDefault="00F06989" w:rsidP="009D6D74">
                  <w:pPr>
                    <w:ind w:right="-376"/>
                    <w:jc w:val="center"/>
                    <w:rPr>
                      <w:rFonts w:ascii="Arial Narrow" w:hAnsi="Arial Narrow" w:cs="Arial"/>
                      <w:b/>
                      <w:sz w:val="20"/>
                      <w:lang w:val="es-MX"/>
                    </w:rPr>
                  </w:pPr>
                </w:p>
                <w:p w:rsidR="00F06989" w:rsidRPr="00E949C1" w:rsidRDefault="00F0698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p>
                <w:p w:rsidR="00F06989" w:rsidRPr="00C03B1F" w:rsidRDefault="00C03B1F" w:rsidP="009D6D74">
                  <w:pPr>
                    <w:tabs>
                      <w:tab w:val="left" w:pos="555"/>
                      <w:tab w:val="center" w:pos="2233"/>
                    </w:tabs>
                    <w:ind w:right="-376"/>
                    <w:jc w:val="center"/>
                    <w:rPr>
                      <w:rFonts w:ascii="Arial Narrow" w:hAnsi="Arial Narrow" w:cs="Arial"/>
                      <w:b/>
                      <w:sz w:val="20"/>
                      <w:lang w:val="es-MX"/>
                    </w:rPr>
                  </w:pPr>
                  <w:r w:rsidRPr="00C03B1F">
                    <w:rPr>
                      <w:rFonts w:ascii="Arial Narrow" w:hAnsi="Arial Narrow" w:cs="Arial"/>
                      <w:b/>
                      <w:sz w:val="20"/>
                      <w:lang w:val="es-MX"/>
                    </w:rPr>
                    <w:t>C. LUIS JESÚS MANZANERO VILLANUEVA</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F06989" w:rsidRDefault="00F06989" w:rsidP="009D6D74">
                  <w:pPr>
                    <w:tabs>
                      <w:tab w:val="left" w:pos="555"/>
                      <w:tab w:val="center" w:pos="2233"/>
                    </w:tabs>
                    <w:ind w:right="-376"/>
                    <w:jc w:val="center"/>
                    <w:rPr>
                      <w:rFonts w:ascii="Arial Narrow" w:hAnsi="Arial Narrow" w:cs="Arial"/>
                      <w:b/>
                      <w:sz w:val="20"/>
                    </w:rPr>
                  </w:pPr>
                </w:p>
                <w:p w:rsidR="004E1DC6" w:rsidRDefault="004E1DC6" w:rsidP="009D6D74">
                  <w:pPr>
                    <w:tabs>
                      <w:tab w:val="left" w:pos="555"/>
                      <w:tab w:val="center" w:pos="2233"/>
                    </w:tabs>
                    <w:ind w:right="-376"/>
                    <w:jc w:val="center"/>
                    <w:rPr>
                      <w:rFonts w:ascii="Arial Narrow" w:hAnsi="Arial Narrow" w:cs="Arial"/>
                      <w:b/>
                      <w:sz w:val="20"/>
                    </w:rPr>
                  </w:pPr>
                </w:p>
                <w:p w:rsidR="00F06989" w:rsidRDefault="00F06989" w:rsidP="009D6D74">
                  <w:pPr>
                    <w:tabs>
                      <w:tab w:val="left" w:pos="555"/>
                      <w:tab w:val="center" w:pos="2233"/>
                    </w:tabs>
                    <w:ind w:right="-376"/>
                    <w:jc w:val="center"/>
                    <w:rPr>
                      <w:rFonts w:ascii="Arial Narrow" w:hAnsi="Arial Narrow" w:cs="Arial"/>
                      <w:b/>
                      <w:sz w:val="20"/>
                    </w:rPr>
                  </w:pPr>
                </w:p>
                <w:p w:rsidR="00A11CBA" w:rsidRDefault="00A11CBA" w:rsidP="00A11CBA">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A11CBA" w:rsidRPr="006711C7" w:rsidRDefault="00A11CBA" w:rsidP="00A11CBA">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236C49" w:rsidRDefault="00236C49" w:rsidP="00C354C8">
                  <w:pPr>
                    <w:tabs>
                      <w:tab w:val="left" w:pos="555"/>
                      <w:tab w:val="center" w:pos="2233"/>
                    </w:tabs>
                    <w:ind w:right="-376"/>
                    <w:jc w:val="center"/>
                    <w:rPr>
                      <w:rFonts w:ascii="Arial Narrow" w:hAnsi="Arial Narrow" w:cs="Arial"/>
                      <w:b/>
                      <w:bCs/>
                      <w:color w:val="000000"/>
                      <w:sz w:val="20"/>
                      <w:lang w:val="es-MX"/>
                    </w:rPr>
                  </w:pPr>
                </w:p>
                <w:p w:rsidR="00236C49" w:rsidRDefault="00236C49" w:rsidP="00C354C8">
                  <w:pPr>
                    <w:tabs>
                      <w:tab w:val="left" w:pos="555"/>
                      <w:tab w:val="center" w:pos="2233"/>
                    </w:tabs>
                    <w:ind w:right="-376"/>
                    <w:jc w:val="center"/>
                    <w:rPr>
                      <w:rFonts w:ascii="Arial Narrow" w:hAnsi="Arial Narrow" w:cs="Arial"/>
                      <w:b/>
                      <w:bCs/>
                      <w:color w:val="000000"/>
                      <w:sz w:val="20"/>
                      <w:lang w:val="es-MX"/>
                    </w:rPr>
                  </w:pPr>
                </w:p>
                <w:p w:rsidR="004E1DC6" w:rsidRDefault="004E1DC6" w:rsidP="00C354C8">
                  <w:pPr>
                    <w:tabs>
                      <w:tab w:val="left" w:pos="555"/>
                      <w:tab w:val="center" w:pos="2233"/>
                    </w:tabs>
                    <w:ind w:right="-376"/>
                    <w:jc w:val="center"/>
                    <w:rPr>
                      <w:rFonts w:ascii="Arial Narrow" w:hAnsi="Arial Narrow" w:cs="Arial"/>
                      <w:b/>
                      <w:bCs/>
                      <w:color w:val="000000"/>
                      <w:sz w:val="20"/>
                      <w:lang w:val="es-MX"/>
                    </w:rPr>
                  </w:pPr>
                </w:p>
                <w:p w:rsidR="00A11CBA" w:rsidRPr="006A6A49" w:rsidRDefault="00A11CBA" w:rsidP="00A11CBA">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 MANUEL JESÚS PÉREZ RAMOS</w:t>
                  </w:r>
                </w:p>
                <w:p w:rsidR="00A11CBA" w:rsidRPr="006A6A49" w:rsidRDefault="00A11CBA" w:rsidP="00A11CBA">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PARTIDO MORENA</w:t>
                  </w:r>
                </w:p>
                <w:p w:rsidR="00236C49" w:rsidRPr="006A6A49" w:rsidRDefault="00236C49" w:rsidP="00236C49">
                  <w:pPr>
                    <w:tabs>
                      <w:tab w:val="left" w:pos="555"/>
                      <w:tab w:val="center" w:pos="2233"/>
                    </w:tabs>
                    <w:ind w:right="-376"/>
                    <w:jc w:val="center"/>
                    <w:rPr>
                      <w:rFonts w:ascii="Arial Narrow" w:hAnsi="Arial Narrow" w:cs="Arial"/>
                      <w:b/>
                      <w:bCs/>
                      <w:color w:val="000000"/>
                      <w:sz w:val="20"/>
                      <w:lang w:val="es-MX"/>
                    </w:rPr>
                  </w:pPr>
                </w:p>
                <w:p w:rsidR="00C354C8" w:rsidRPr="006A6A49" w:rsidRDefault="00C354C8" w:rsidP="00C354C8">
                  <w:pPr>
                    <w:tabs>
                      <w:tab w:val="left" w:pos="555"/>
                      <w:tab w:val="center" w:pos="2233"/>
                    </w:tabs>
                    <w:ind w:right="-376"/>
                    <w:jc w:val="center"/>
                    <w:rPr>
                      <w:rFonts w:ascii="Arial Narrow" w:hAnsi="Arial Narrow" w:cs="Arial"/>
                      <w:b/>
                      <w:bCs/>
                      <w:color w:val="000000"/>
                      <w:sz w:val="20"/>
                      <w:lang w:val="es-MX"/>
                    </w:rPr>
                  </w:pPr>
                </w:p>
                <w:p w:rsidR="00C532D9" w:rsidRPr="00890CB5" w:rsidRDefault="00C532D9" w:rsidP="00A11CBA">
                  <w:pPr>
                    <w:ind w:right="-376"/>
                    <w:jc w:val="center"/>
                    <w:rPr>
                      <w:rFonts w:ascii="Arial Narrow" w:hAnsi="Arial Narrow" w:cs="Arial"/>
                      <w:b/>
                      <w:sz w:val="20"/>
                    </w:rPr>
                  </w:pPr>
                </w:p>
              </w:tc>
              <w:tc>
                <w:tcPr>
                  <w:tcW w:w="4950" w:type="dxa"/>
                </w:tcPr>
                <w:p w:rsidR="004E1DC6" w:rsidRDefault="004E1DC6" w:rsidP="009D6D74">
                  <w:pPr>
                    <w:ind w:right="-376"/>
                    <w:jc w:val="center"/>
                    <w:rPr>
                      <w:rFonts w:ascii="Arial Narrow" w:hAnsi="Arial Narrow" w:cs="Arial"/>
                      <w:b/>
                      <w:bCs/>
                      <w:color w:val="000000"/>
                      <w:sz w:val="20"/>
                      <w:lang w:val="es-MX"/>
                    </w:rPr>
                  </w:pPr>
                </w:p>
                <w:p w:rsidR="004E1DC6" w:rsidRDefault="004E1DC6" w:rsidP="009D6D74">
                  <w:pPr>
                    <w:ind w:right="-376"/>
                    <w:jc w:val="center"/>
                    <w:rPr>
                      <w:rFonts w:ascii="Arial Narrow" w:hAnsi="Arial Narrow" w:cs="Arial"/>
                      <w:b/>
                      <w:bCs/>
                      <w:color w:val="000000"/>
                      <w:sz w:val="20"/>
                      <w:lang w:val="es-MX"/>
                    </w:rPr>
                  </w:pPr>
                </w:p>
                <w:p w:rsidR="004E1DC6" w:rsidRDefault="004E1DC6" w:rsidP="009D6D74">
                  <w:pPr>
                    <w:ind w:right="-376"/>
                    <w:jc w:val="center"/>
                    <w:rPr>
                      <w:rFonts w:ascii="Arial Narrow" w:hAnsi="Arial Narrow" w:cs="Arial"/>
                      <w:b/>
                      <w:bCs/>
                      <w:color w:val="000000"/>
                      <w:sz w:val="20"/>
                      <w:lang w:val="es-MX"/>
                    </w:rPr>
                  </w:pPr>
                </w:p>
                <w:p w:rsidR="004E1DC6" w:rsidRDefault="004E1DC6" w:rsidP="009D6D74">
                  <w:pPr>
                    <w:ind w:right="-376"/>
                    <w:jc w:val="center"/>
                    <w:rPr>
                      <w:rFonts w:ascii="Arial Narrow" w:hAnsi="Arial Narrow" w:cs="Arial"/>
                      <w:b/>
                      <w:bCs/>
                      <w:color w:val="000000"/>
                      <w:sz w:val="20"/>
                      <w:lang w:val="es-MX"/>
                    </w:rPr>
                  </w:pPr>
                </w:p>
                <w:p w:rsidR="00F06989" w:rsidRPr="006A6A49" w:rsidRDefault="006A6A49" w:rsidP="009D6D74">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 xml:space="preserve">LIC. JORGE ANTONIO VALLEJO BUENFIL </w:t>
                  </w:r>
                </w:p>
                <w:p w:rsidR="00F06989" w:rsidRPr="006A6A49" w:rsidRDefault="006A6A49" w:rsidP="009D6D74">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CONSEJERO ELECTORAL</w:t>
                  </w:r>
                </w:p>
                <w:p w:rsidR="00F06989" w:rsidRPr="006A6A49" w:rsidRDefault="00F06989" w:rsidP="009D6D74">
                  <w:pPr>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BB2C05" w:rsidRPr="006A6A49" w:rsidRDefault="00BB2C05" w:rsidP="00BB2C05">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MTRA. MARÍA DEL MA</w:t>
                  </w:r>
                  <w:r w:rsidR="00AD6126">
                    <w:rPr>
                      <w:rFonts w:ascii="Arial Narrow" w:hAnsi="Arial Narrow" w:cs="Arial"/>
                      <w:b/>
                      <w:bCs/>
                      <w:color w:val="000000"/>
                      <w:sz w:val="20"/>
                      <w:lang w:val="es-MX"/>
                    </w:rPr>
                    <w:t>R</w:t>
                  </w:r>
                  <w:r w:rsidRPr="006A6A49">
                    <w:rPr>
                      <w:rFonts w:ascii="Arial Narrow" w:hAnsi="Arial Narrow" w:cs="Arial"/>
                      <w:b/>
                      <w:bCs/>
                      <w:color w:val="000000"/>
                      <w:sz w:val="20"/>
                      <w:lang w:val="es-MX"/>
                    </w:rPr>
                    <w:t xml:space="preserve"> TREJO PÉREZ</w:t>
                  </w:r>
                </w:p>
                <w:p w:rsidR="00BB2C05" w:rsidRPr="006A6A49" w:rsidRDefault="00BB2C05" w:rsidP="00BB2C05">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CONSEJERA ELECTORAL</w:t>
                  </w:r>
                </w:p>
                <w:p w:rsidR="0093599C" w:rsidRPr="006A6A49" w:rsidRDefault="0093599C"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C354C8" w:rsidRDefault="00C354C8" w:rsidP="006A6A49">
                  <w:pPr>
                    <w:spacing w:line="276" w:lineRule="auto"/>
                    <w:ind w:left="1134" w:right="-376"/>
                    <w:jc w:val="both"/>
                    <w:rPr>
                      <w:rFonts w:ascii="Arial Narrow" w:hAnsi="Arial Narrow" w:cs="Arial"/>
                      <w:b/>
                      <w:bCs/>
                      <w:color w:val="000000"/>
                      <w:sz w:val="20"/>
                      <w:lang w:val="es-MX"/>
                    </w:rPr>
                  </w:pPr>
                </w:p>
                <w:p w:rsidR="006A6A49" w:rsidRPr="006A6A49" w:rsidRDefault="006A6A49" w:rsidP="006A6A49">
                  <w:pPr>
                    <w:spacing w:line="276" w:lineRule="auto"/>
                    <w:ind w:left="1134" w:right="-376"/>
                    <w:jc w:val="both"/>
                    <w:rPr>
                      <w:rFonts w:ascii="Arial Narrow" w:hAnsi="Arial Narrow" w:cs="Arial"/>
                      <w:b/>
                      <w:bCs/>
                      <w:color w:val="000000"/>
                      <w:sz w:val="20"/>
                      <w:lang w:val="es-MX"/>
                    </w:rPr>
                  </w:pPr>
                  <w:r>
                    <w:rPr>
                      <w:rFonts w:ascii="Arial Narrow" w:hAnsi="Arial Narrow" w:cs="Arial"/>
                      <w:b/>
                      <w:bCs/>
                      <w:color w:val="000000"/>
                      <w:sz w:val="20"/>
                      <w:lang w:val="es-MX"/>
                    </w:rPr>
                    <w:t xml:space="preserve">LIC. </w:t>
                  </w:r>
                  <w:r w:rsidR="00A11CBA">
                    <w:rPr>
                      <w:rFonts w:ascii="Arial Narrow" w:hAnsi="Arial Narrow" w:cs="Arial"/>
                      <w:b/>
                      <w:bCs/>
                      <w:color w:val="000000"/>
                      <w:sz w:val="20"/>
                      <w:lang w:val="es-MX"/>
                    </w:rPr>
                    <w:t>EDGAR ADRIAN CHACÓN CHAN</w:t>
                  </w:r>
                </w:p>
                <w:p w:rsidR="00F06989" w:rsidRDefault="006A6A4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REVOLUCIONARIO INSTITUCIONAL</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A11CBA" w:rsidRDefault="00A11CBA" w:rsidP="00A11CBA">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CARLOS MIGUEL PÉREZ ANCONA</w:t>
                  </w:r>
                </w:p>
                <w:p w:rsidR="00A11CBA" w:rsidRDefault="00A11CBA" w:rsidP="00A11CBA">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VERDE ECOLOGISTA DE MÉXICO</w:t>
                  </w:r>
                </w:p>
                <w:p w:rsidR="00656AA4" w:rsidRDefault="00656AA4" w:rsidP="000D07B0">
                  <w:pPr>
                    <w:tabs>
                      <w:tab w:val="left" w:pos="555"/>
                      <w:tab w:val="center" w:pos="2233"/>
                    </w:tabs>
                    <w:ind w:right="-376"/>
                    <w:jc w:val="center"/>
                    <w:rPr>
                      <w:rFonts w:ascii="Arial Narrow" w:hAnsi="Arial Narrow" w:cs="Arial"/>
                      <w:b/>
                      <w:bCs/>
                      <w:color w:val="000000"/>
                      <w:sz w:val="20"/>
                      <w:lang w:val="es-MX"/>
                    </w:rPr>
                  </w:pPr>
                </w:p>
                <w:p w:rsidR="004E1DC6" w:rsidRDefault="004E1DC6" w:rsidP="000D07B0">
                  <w:pPr>
                    <w:tabs>
                      <w:tab w:val="left" w:pos="555"/>
                      <w:tab w:val="center" w:pos="2233"/>
                    </w:tabs>
                    <w:ind w:right="-376"/>
                    <w:jc w:val="center"/>
                    <w:rPr>
                      <w:rFonts w:ascii="Arial Narrow" w:hAnsi="Arial Narrow" w:cs="Arial"/>
                      <w:b/>
                      <w:bCs/>
                      <w:color w:val="000000"/>
                      <w:sz w:val="20"/>
                      <w:lang w:val="es-MX"/>
                    </w:rPr>
                  </w:pPr>
                </w:p>
                <w:p w:rsidR="00C03B1F" w:rsidRDefault="00C03B1F" w:rsidP="000D07B0">
                  <w:pPr>
                    <w:tabs>
                      <w:tab w:val="left" w:pos="555"/>
                      <w:tab w:val="center" w:pos="2233"/>
                    </w:tabs>
                    <w:ind w:right="-376"/>
                    <w:jc w:val="center"/>
                    <w:rPr>
                      <w:rFonts w:ascii="Arial Narrow" w:hAnsi="Arial Narrow" w:cs="Arial"/>
                      <w:b/>
                      <w:bCs/>
                      <w:color w:val="000000"/>
                      <w:sz w:val="20"/>
                      <w:lang w:val="es-MX"/>
                    </w:rPr>
                  </w:pPr>
                </w:p>
                <w:p w:rsidR="00A11CBA" w:rsidRDefault="00A11CBA" w:rsidP="00A11CBA">
                  <w:pPr>
                    <w:tabs>
                      <w:tab w:val="left" w:pos="555"/>
                      <w:tab w:val="center" w:pos="2233"/>
                    </w:tabs>
                    <w:ind w:right="-376"/>
                    <w:jc w:val="center"/>
                    <w:rPr>
                      <w:rFonts w:ascii="Arial Narrow" w:hAnsi="Arial Narrow" w:cs="Arial"/>
                      <w:b/>
                      <w:sz w:val="20"/>
                    </w:rPr>
                  </w:pPr>
                  <w:r>
                    <w:rPr>
                      <w:rFonts w:ascii="Arial Narrow" w:hAnsi="Arial Narrow" w:cs="Arial"/>
                      <w:b/>
                      <w:sz w:val="20"/>
                    </w:rPr>
                    <w:t>C. REYES FRANCISCO LEO LEY</w:t>
                  </w:r>
                </w:p>
                <w:p w:rsidR="00A11CBA" w:rsidRDefault="00A11CBA" w:rsidP="00A11CBA">
                  <w:pPr>
                    <w:tabs>
                      <w:tab w:val="left" w:pos="555"/>
                      <w:tab w:val="center" w:pos="2233"/>
                    </w:tabs>
                    <w:ind w:right="-376"/>
                    <w:jc w:val="center"/>
                    <w:rPr>
                      <w:rFonts w:ascii="Arial Narrow" w:hAnsi="Arial Narrow" w:cs="Arial"/>
                      <w:b/>
                      <w:sz w:val="20"/>
                      <w:lang w:val="es-MX"/>
                    </w:rPr>
                  </w:pPr>
                  <w:r>
                    <w:rPr>
                      <w:rFonts w:ascii="Arial Narrow" w:hAnsi="Arial Narrow" w:cs="Arial"/>
                      <w:b/>
                      <w:sz w:val="20"/>
                    </w:rPr>
                    <w:t>PARTIDO NUEVA ALIANZA</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4E1DC6" w:rsidRPr="006A6A49" w:rsidRDefault="004E1DC6" w:rsidP="009D6D74">
                  <w:pPr>
                    <w:tabs>
                      <w:tab w:val="left" w:pos="555"/>
                      <w:tab w:val="center" w:pos="2233"/>
                    </w:tabs>
                    <w:ind w:right="-376"/>
                    <w:jc w:val="center"/>
                    <w:rPr>
                      <w:rFonts w:ascii="Arial Narrow" w:hAnsi="Arial Narrow" w:cs="Arial"/>
                      <w:b/>
                      <w:bCs/>
                      <w:color w:val="000000"/>
                      <w:sz w:val="20"/>
                      <w:lang w:val="es-MX"/>
                    </w:rPr>
                  </w:pPr>
                </w:p>
                <w:p w:rsidR="00236C49" w:rsidRDefault="00236C49" w:rsidP="00236C49">
                  <w:pPr>
                    <w:tabs>
                      <w:tab w:val="left" w:pos="555"/>
                      <w:tab w:val="center" w:pos="2233"/>
                    </w:tabs>
                    <w:ind w:right="-376"/>
                    <w:jc w:val="center"/>
                    <w:rPr>
                      <w:rFonts w:ascii="Arial Narrow" w:hAnsi="Arial Narrow" w:cs="Arial"/>
                      <w:b/>
                      <w:sz w:val="20"/>
                    </w:rPr>
                  </w:pPr>
                </w:p>
                <w:p w:rsidR="000D07B0" w:rsidRDefault="000D07B0" w:rsidP="000D07B0">
                  <w:pPr>
                    <w:ind w:right="-376"/>
                    <w:jc w:val="center"/>
                    <w:rPr>
                      <w:rFonts w:ascii="Arial Narrow" w:hAnsi="Arial Narrow" w:cs="Arial"/>
                      <w:b/>
                      <w:sz w:val="20"/>
                      <w:lang w:val="es-MX"/>
                    </w:rPr>
                  </w:pPr>
                </w:p>
                <w:p w:rsidR="00A11CBA" w:rsidRDefault="00A11CBA" w:rsidP="00A11CBA">
                  <w:pPr>
                    <w:ind w:right="-376"/>
                    <w:jc w:val="center"/>
                    <w:rPr>
                      <w:rFonts w:ascii="Arial Narrow" w:hAnsi="Arial Narrow" w:cs="Arial"/>
                      <w:b/>
                      <w:sz w:val="20"/>
                      <w:lang w:val="es-MX"/>
                    </w:rPr>
                  </w:pPr>
                  <w:r>
                    <w:rPr>
                      <w:rFonts w:ascii="Arial Narrow" w:hAnsi="Arial Narrow" w:cs="Arial"/>
                      <w:b/>
                      <w:sz w:val="20"/>
                      <w:lang w:val="es-MX"/>
                    </w:rPr>
                    <w:t xml:space="preserve">C. HUMBERTO ALEJANDRO RODRÍGUEZ GARCÍA </w:t>
                  </w:r>
                </w:p>
                <w:p w:rsidR="00A11CBA" w:rsidRDefault="00A11CBA" w:rsidP="00A11CBA">
                  <w:pPr>
                    <w:ind w:right="-376"/>
                    <w:jc w:val="center"/>
                    <w:rPr>
                      <w:rFonts w:ascii="Arial Narrow" w:hAnsi="Arial Narrow" w:cs="Arial"/>
                      <w:b/>
                      <w:sz w:val="20"/>
                      <w:lang w:val="es-MX"/>
                    </w:rPr>
                  </w:pPr>
                  <w:r>
                    <w:rPr>
                      <w:rFonts w:ascii="Arial Narrow" w:hAnsi="Arial Narrow" w:cs="Arial"/>
                      <w:b/>
                      <w:sz w:val="20"/>
                      <w:lang w:val="es-MX"/>
                    </w:rPr>
                    <w:t>PARTIDO ENCUENTRO SOCIAL</w:t>
                  </w:r>
                </w:p>
                <w:p w:rsidR="00236C49" w:rsidRDefault="00236C49" w:rsidP="000D07B0">
                  <w:pPr>
                    <w:ind w:right="-376"/>
                    <w:jc w:val="center"/>
                    <w:rPr>
                      <w:rFonts w:ascii="Arial Narrow" w:hAnsi="Arial Narrow" w:cs="Arial"/>
                      <w:b/>
                      <w:sz w:val="20"/>
                      <w:lang w:val="es-MX"/>
                    </w:rPr>
                  </w:pPr>
                </w:p>
                <w:p w:rsidR="00444B39" w:rsidRPr="006A6A49" w:rsidRDefault="00444B3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897216" w:rsidRDefault="00897216" w:rsidP="00C532D9">
      <w:pPr>
        <w:tabs>
          <w:tab w:val="left" w:pos="555"/>
          <w:tab w:val="center" w:pos="2233"/>
        </w:tabs>
        <w:ind w:right="-376"/>
        <w:jc w:val="center"/>
        <w:rPr>
          <w:rFonts w:ascii="Arial Narrow" w:hAnsi="Arial Narrow" w:cs="Arial"/>
          <w:szCs w:val="24"/>
        </w:rPr>
      </w:pPr>
    </w:p>
    <w:p w:rsidR="00897216" w:rsidRDefault="00897216" w:rsidP="00CE4FB2">
      <w:pPr>
        <w:ind w:right="-374" w:firstLine="709"/>
        <w:jc w:val="both"/>
        <w:rPr>
          <w:rFonts w:ascii="Arial Narrow" w:hAnsi="Arial Narrow" w:cs="Arial"/>
          <w:szCs w:val="24"/>
        </w:rPr>
      </w:pPr>
    </w:p>
    <w:p w:rsidR="004E1DC6" w:rsidRDefault="004E1DC6" w:rsidP="00CE4FB2">
      <w:pPr>
        <w:ind w:right="-374" w:firstLine="709"/>
        <w:jc w:val="both"/>
        <w:rPr>
          <w:rFonts w:ascii="Arial Narrow" w:hAnsi="Arial Narrow" w:cs="Arial"/>
          <w:szCs w:val="24"/>
        </w:rPr>
      </w:pPr>
    </w:p>
    <w:p w:rsidR="004E1DC6" w:rsidRDefault="004E1DC6" w:rsidP="00CE4FB2">
      <w:pPr>
        <w:ind w:right="-374" w:firstLine="709"/>
        <w:jc w:val="both"/>
        <w:rPr>
          <w:rFonts w:ascii="Arial Narrow" w:hAnsi="Arial Narrow" w:cs="Arial"/>
          <w:szCs w:val="24"/>
        </w:rPr>
      </w:pPr>
    </w:p>
    <w:p w:rsidR="004E1DC6" w:rsidRDefault="004E1DC6" w:rsidP="00CE4FB2">
      <w:pPr>
        <w:ind w:right="-374" w:firstLine="709"/>
        <w:jc w:val="both"/>
        <w:rPr>
          <w:rFonts w:ascii="Arial Narrow" w:hAnsi="Arial Narrow" w:cs="Arial"/>
          <w:szCs w:val="24"/>
        </w:rPr>
      </w:pPr>
    </w:p>
    <w:p w:rsidR="004E1DC6" w:rsidRDefault="004E1DC6" w:rsidP="00CE4FB2">
      <w:pPr>
        <w:ind w:right="-374" w:firstLine="709"/>
        <w:jc w:val="both"/>
        <w:rPr>
          <w:rFonts w:ascii="Arial Narrow" w:hAnsi="Arial Narrow" w:cs="Arial"/>
          <w:szCs w:val="24"/>
        </w:rPr>
      </w:pPr>
    </w:p>
    <w:p w:rsidR="004E1DC6" w:rsidRDefault="004E1DC6" w:rsidP="00CE4FB2">
      <w:pPr>
        <w:ind w:right="-374" w:firstLine="709"/>
        <w:jc w:val="both"/>
        <w:rPr>
          <w:rFonts w:ascii="Arial Narrow" w:hAnsi="Arial Narrow" w:cs="Arial"/>
          <w:szCs w:val="24"/>
        </w:rPr>
      </w:pPr>
    </w:p>
    <w:p w:rsidR="004E1DC6" w:rsidRDefault="004E1DC6" w:rsidP="00CE4FB2">
      <w:pPr>
        <w:ind w:right="-374" w:firstLine="709"/>
        <w:jc w:val="both"/>
        <w:rPr>
          <w:rFonts w:ascii="Arial Narrow" w:hAnsi="Arial Narrow" w:cs="Arial"/>
          <w:szCs w:val="24"/>
        </w:rPr>
      </w:pPr>
    </w:p>
    <w:p w:rsidR="004E1DC6" w:rsidRDefault="004E1DC6" w:rsidP="00CE4FB2">
      <w:pPr>
        <w:ind w:right="-374" w:firstLine="709"/>
        <w:jc w:val="both"/>
        <w:rPr>
          <w:rFonts w:ascii="Arial Narrow" w:hAnsi="Arial Narrow" w:cs="Arial"/>
          <w:szCs w:val="24"/>
        </w:rPr>
      </w:pPr>
    </w:p>
    <w:p w:rsidR="004E1DC6" w:rsidRDefault="004E1DC6" w:rsidP="00CE4FB2">
      <w:pPr>
        <w:ind w:right="-374" w:firstLine="709"/>
        <w:jc w:val="both"/>
        <w:rPr>
          <w:rFonts w:ascii="Arial Narrow" w:hAnsi="Arial Narrow" w:cs="Arial"/>
          <w:szCs w:val="24"/>
        </w:rPr>
      </w:pPr>
      <w:bookmarkStart w:id="0" w:name="_GoBack"/>
      <w:bookmarkEnd w:id="0"/>
    </w:p>
    <w:p w:rsidR="004E1DC6" w:rsidRDefault="004E1DC6" w:rsidP="00CE4FB2">
      <w:pPr>
        <w:ind w:right="-374" w:firstLine="709"/>
        <w:jc w:val="both"/>
        <w:rPr>
          <w:rFonts w:ascii="Arial Narrow" w:hAnsi="Arial Narrow" w:cs="Arial"/>
          <w:szCs w:val="24"/>
        </w:rPr>
      </w:pPr>
    </w:p>
    <w:p w:rsidR="004E1DC6" w:rsidRDefault="004E1DC6" w:rsidP="00CE4FB2">
      <w:pPr>
        <w:ind w:right="-374" w:firstLine="709"/>
        <w:jc w:val="both"/>
        <w:rPr>
          <w:rFonts w:ascii="Arial Narrow" w:hAnsi="Arial Narrow" w:cs="Arial"/>
          <w:szCs w:val="24"/>
        </w:rPr>
      </w:pPr>
    </w:p>
    <w:p w:rsidR="004E1DC6" w:rsidRDefault="004E1DC6" w:rsidP="00CE4FB2">
      <w:pPr>
        <w:ind w:right="-374" w:firstLine="709"/>
        <w:jc w:val="both"/>
        <w:rPr>
          <w:rFonts w:ascii="Arial Narrow" w:hAnsi="Arial Narrow" w:cs="Arial"/>
          <w:szCs w:val="24"/>
        </w:rPr>
      </w:pPr>
      <w:r>
        <w:rPr>
          <w:rFonts w:ascii="Arial Narrow" w:hAnsi="Arial Narrow" w:cs="Arial"/>
          <w:szCs w:val="24"/>
        </w:rPr>
        <w:t>HOJA DE FIRMAS DE LA SESIÓN EXTRAORDINARIA DEL CONSEJO GENERAL DEL INSTITUTO ELECTORAL Y DE PARTICIPACIÓN CIUDADANA DE YUCATÁN CELEBRADA EL PRIMERO DE FEBRERO DE 2018</w:t>
      </w:r>
    </w:p>
    <w:sectPr w:rsidR="004E1DC6" w:rsidSect="002E45F5">
      <w:headerReference w:type="default" r:id="rId8"/>
      <w:footerReference w:type="default" r:id="rId9"/>
      <w:pgSz w:w="12240" w:h="15840"/>
      <w:pgMar w:top="1702" w:right="1467" w:bottom="1702" w:left="1134" w:header="142"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B3" w:rsidRDefault="006346B3">
      <w:r>
        <w:separator/>
      </w:r>
    </w:p>
  </w:endnote>
  <w:endnote w:type="continuationSeparator" w:id="0">
    <w:p w:rsidR="006346B3" w:rsidRDefault="0063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97" w:rsidRPr="00EE3ABB" w:rsidRDefault="00436C97" w:rsidP="000D4233">
    <w:pPr>
      <w:pStyle w:val="Piedepgina"/>
      <w:jc w:val="center"/>
      <w:rPr>
        <w:sz w:val="24"/>
      </w:rPr>
    </w:pPr>
  </w:p>
  <w:sdt>
    <w:sdtPr>
      <w:id w:val="-2018758515"/>
      <w:docPartObj>
        <w:docPartGallery w:val="Page Numbers (Bottom of Page)"/>
        <w:docPartUnique/>
      </w:docPartObj>
    </w:sdtPr>
    <w:sdtEndPr/>
    <w:sdtContent>
      <w:sdt>
        <w:sdtPr>
          <w:id w:val="-531336419"/>
          <w:docPartObj>
            <w:docPartGallery w:val="Page Numbers (Top of Page)"/>
            <w:docPartUnique/>
          </w:docPartObj>
        </w:sdtPr>
        <w:sdtEndPr/>
        <w:sdtContent>
          <w:p w:rsidR="00436C97" w:rsidRDefault="00436C97"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F5703">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F5703">
              <w:rPr>
                <w:b/>
                <w:bCs/>
                <w:noProof/>
              </w:rPr>
              <w:t>10</w:t>
            </w:r>
            <w:r>
              <w:rPr>
                <w:b/>
                <w:bCs/>
                <w:sz w:val="24"/>
                <w:szCs w:val="24"/>
              </w:rPr>
              <w:fldChar w:fldCharType="end"/>
            </w:r>
          </w:p>
        </w:sdtContent>
      </w:sdt>
    </w:sdtContent>
  </w:sdt>
  <w:p w:rsidR="00436C97" w:rsidRDefault="00436C97"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B3" w:rsidRDefault="006346B3">
      <w:r>
        <w:separator/>
      </w:r>
    </w:p>
  </w:footnote>
  <w:footnote w:type="continuationSeparator" w:id="0">
    <w:p w:rsidR="006346B3" w:rsidRDefault="00634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97" w:rsidRDefault="002E45F5"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7AD04549" wp14:editId="22FF0864">
          <wp:simplePos x="0" y="0"/>
          <wp:positionH relativeFrom="margin">
            <wp:posOffset>-243840</wp:posOffset>
          </wp:positionH>
          <wp:positionV relativeFrom="paragraph">
            <wp:posOffset>5079</wp:posOffset>
          </wp:positionV>
          <wp:extent cx="6711950" cy="9401175"/>
          <wp:effectExtent l="0" t="0" r="0" b="9525"/>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401175"/>
                  </a:xfrm>
                  <a:prstGeom prst="rect">
                    <a:avLst/>
                  </a:prstGeom>
                </pic:spPr>
              </pic:pic>
            </a:graphicData>
          </a:graphic>
          <wp14:sizeRelH relativeFrom="margin">
            <wp14:pctWidth>0</wp14:pctWidth>
          </wp14:sizeRelH>
          <wp14:sizeRelV relativeFrom="margin">
            <wp14:pctHeight>0</wp14:pctHeight>
          </wp14:sizeRelV>
        </wp:anchor>
      </w:drawing>
    </w:r>
  </w:p>
  <w:p w:rsidR="00436C97" w:rsidRDefault="00436C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6"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8"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9"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3"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1"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2" w15:restartNumberingAfterBreak="0">
    <w:nsid w:val="7FCA4AA9"/>
    <w:multiLevelType w:val="hybridMultilevel"/>
    <w:tmpl w:val="C13EF52A"/>
    <w:lvl w:ilvl="0" w:tplc="021C3C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7"/>
  </w:num>
  <w:num w:numId="18">
    <w:abstractNumId w:val="13"/>
  </w:num>
  <w:num w:numId="19">
    <w:abstractNumId w:val="8"/>
  </w:num>
  <w:num w:numId="20">
    <w:abstractNumId w:val="2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44D5"/>
    <w:rsid w:val="00004B29"/>
    <w:rsid w:val="0000513F"/>
    <w:rsid w:val="0000573F"/>
    <w:rsid w:val="00005D9F"/>
    <w:rsid w:val="000064B1"/>
    <w:rsid w:val="00012055"/>
    <w:rsid w:val="000133F4"/>
    <w:rsid w:val="0001378F"/>
    <w:rsid w:val="00013936"/>
    <w:rsid w:val="00013A6B"/>
    <w:rsid w:val="00013FE1"/>
    <w:rsid w:val="0001456D"/>
    <w:rsid w:val="00015B01"/>
    <w:rsid w:val="00015E4B"/>
    <w:rsid w:val="0001749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1AA1"/>
    <w:rsid w:val="00033453"/>
    <w:rsid w:val="00033967"/>
    <w:rsid w:val="0003435E"/>
    <w:rsid w:val="00034A6E"/>
    <w:rsid w:val="000352A0"/>
    <w:rsid w:val="00035775"/>
    <w:rsid w:val="000359A9"/>
    <w:rsid w:val="00035EAD"/>
    <w:rsid w:val="000362EB"/>
    <w:rsid w:val="00036D4B"/>
    <w:rsid w:val="00036F5A"/>
    <w:rsid w:val="00037296"/>
    <w:rsid w:val="00037BA9"/>
    <w:rsid w:val="00040066"/>
    <w:rsid w:val="0004054A"/>
    <w:rsid w:val="00041DD3"/>
    <w:rsid w:val="0004409B"/>
    <w:rsid w:val="00044EAF"/>
    <w:rsid w:val="0004502F"/>
    <w:rsid w:val="0004627A"/>
    <w:rsid w:val="00046375"/>
    <w:rsid w:val="00046407"/>
    <w:rsid w:val="00047A09"/>
    <w:rsid w:val="00050D61"/>
    <w:rsid w:val="00050D6C"/>
    <w:rsid w:val="00050F56"/>
    <w:rsid w:val="000519FD"/>
    <w:rsid w:val="00052BA3"/>
    <w:rsid w:val="00053C42"/>
    <w:rsid w:val="000543B1"/>
    <w:rsid w:val="00054AC9"/>
    <w:rsid w:val="00054B10"/>
    <w:rsid w:val="00054F5C"/>
    <w:rsid w:val="000559DD"/>
    <w:rsid w:val="00055B12"/>
    <w:rsid w:val="000603B9"/>
    <w:rsid w:val="000606BC"/>
    <w:rsid w:val="00061B6D"/>
    <w:rsid w:val="000627D3"/>
    <w:rsid w:val="000628E3"/>
    <w:rsid w:val="00063222"/>
    <w:rsid w:val="00064944"/>
    <w:rsid w:val="00064D86"/>
    <w:rsid w:val="00065A5D"/>
    <w:rsid w:val="00065A7A"/>
    <w:rsid w:val="000666E8"/>
    <w:rsid w:val="000667D6"/>
    <w:rsid w:val="000678C7"/>
    <w:rsid w:val="000679B7"/>
    <w:rsid w:val="00070377"/>
    <w:rsid w:val="00073592"/>
    <w:rsid w:val="00074939"/>
    <w:rsid w:val="00075300"/>
    <w:rsid w:val="00076622"/>
    <w:rsid w:val="00080D5E"/>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514"/>
    <w:rsid w:val="00090B06"/>
    <w:rsid w:val="00090DB3"/>
    <w:rsid w:val="000912B2"/>
    <w:rsid w:val="00091F2B"/>
    <w:rsid w:val="00092DD4"/>
    <w:rsid w:val="00092FD8"/>
    <w:rsid w:val="00093715"/>
    <w:rsid w:val="00095141"/>
    <w:rsid w:val="000955FB"/>
    <w:rsid w:val="0009619E"/>
    <w:rsid w:val="00096245"/>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1109"/>
    <w:rsid w:val="000C20CD"/>
    <w:rsid w:val="000C244B"/>
    <w:rsid w:val="000C3B6F"/>
    <w:rsid w:val="000C4667"/>
    <w:rsid w:val="000C49AF"/>
    <w:rsid w:val="000C5002"/>
    <w:rsid w:val="000C5014"/>
    <w:rsid w:val="000C5997"/>
    <w:rsid w:val="000C6DB0"/>
    <w:rsid w:val="000C72CE"/>
    <w:rsid w:val="000C7802"/>
    <w:rsid w:val="000D07B0"/>
    <w:rsid w:val="000D0F60"/>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4724"/>
    <w:rsid w:val="000E6147"/>
    <w:rsid w:val="000E6F2F"/>
    <w:rsid w:val="000E793B"/>
    <w:rsid w:val="000E79F5"/>
    <w:rsid w:val="000E7FE0"/>
    <w:rsid w:val="000F0533"/>
    <w:rsid w:val="000F108A"/>
    <w:rsid w:val="000F1507"/>
    <w:rsid w:val="000F297F"/>
    <w:rsid w:val="000F35E1"/>
    <w:rsid w:val="000F4315"/>
    <w:rsid w:val="000F4819"/>
    <w:rsid w:val="000F4F29"/>
    <w:rsid w:val="000F4F6D"/>
    <w:rsid w:val="000F5782"/>
    <w:rsid w:val="000F597F"/>
    <w:rsid w:val="000F6255"/>
    <w:rsid w:val="000F650B"/>
    <w:rsid w:val="000F6FF4"/>
    <w:rsid w:val="000F7668"/>
    <w:rsid w:val="000F79F3"/>
    <w:rsid w:val="000F7BFC"/>
    <w:rsid w:val="0010113C"/>
    <w:rsid w:val="00101E1D"/>
    <w:rsid w:val="00101FA4"/>
    <w:rsid w:val="00103C5C"/>
    <w:rsid w:val="00103D10"/>
    <w:rsid w:val="00105B03"/>
    <w:rsid w:val="00105C9B"/>
    <w:rsid w:val="001062DD"/>
    <w:rsid w:val="00107008"/>
    <w:rsid w:val="0010748D"/>
    <w:rsid w:val="00107A7B"/>
    <w:rsid w:val="0011012C"/>
    <w:rsid w:val="00111B09"/>
    <w:rsid w:val="00112E7D"/>
    <w:rsid w:val="0011356E"/>
    <w:rsid w:val="001139D8"/>
    <w:rsid w:val="00114F88"/>
    <w:rsid w:val="00115DCB"/>
    <w:rsid w:val="00115EBA"/>
    <w:rsid w:val="001171F0"/>
    <w:rsid w:val="00117F98"/>
    <w:rsid w:val="00120DE5"/>
    <w:rsid w:val="00121B91"/>
    <w:rsid w:val="00122183"/>
    <w:rsid w:val="001227DA"/>
    <w:rsid w:val="00123028"/>
    <w:rsid w:val="001231EA"/>
    <w:rsid w:val="001234F3"/>
    <w:rsid w:val="00125713"/>
    <w:rsid w:val="00126411"/>
    <w:rsid w:val="00126715"/>
    <w:rsid w:val="001270ED"/>
    <w:rsid w:val="00130AED"/>
    <w:rsid w:val="00131C95"/>
    <w:rsid w:val="0013302D"/>
    <w:rsid w:val="00133B0F"/>
    <w:rsid w:val="001352A6"/>
    <w:rsid w:val="00141089"/>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161"/>
    <w:rsid w:val="00152584"/>
    <w:rsid w:val="00152AD1"/>
    <w:rsid w:val="00153FEE"/>
    <w:rsid w:val="001542BB"/>
    <w:rsid w:val="00154868"/>
    <w:rsid w:val="001550D4"/>
    <w:rsid w:val="00155355"/>
    <w:rsid w:val="00155845"/>
    <w:rsid w:val="00155936"/>
    <w:rsid w:val="0015656F"/>
    <w:rsid w:val="0015753B"/>
    <w:rsid w:val="00157D9F"/>
    <w:rsid w:val="001606D4"/>
    <w:rsid w:val="00160900"/>
    <w:rsid w:val="0016099E"/>
    <w:rsid w:val="00161526"/>
    <w:rsid w:val="001616C2"/>
    <w:rsid w:val="00161BFB"/>
    <w:rsid w:val="00161CB3"/>
    <w:rsid w:val="00161F1C"/>
    <w:rsid w:val="0016251B"/>
    <w:rsid w:val="00162672"/>
    <w:rsid w:val="00164463"/>
    <w:rsid w:val="00165271"/>
    <w:rsid w:val="001652E9"/>
    <w:rsid w:val="001657E7"/>
    <w:rsid w:val="00165A95"/>
    <w:rsid w:val="00165B9C"/>
    <w:rsid w:val="00165D32"/>
    <w:rsid w:val="001662AE"/>
    <w:rsid w:val="001664EE"/>
    <w:rsid w:val="00166508"/>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18E7"/>
    <w:rsid w:val="001918F4"/>
    <w:rsid w:val="001920B0"/>
    <w:rsid w:val="00192439"/>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4D7F"/>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113F"/>
    <w:rsid w:val="001D1490"/>
    <w:rsid w:val="001D1B7D"/>
    <w:rsid w:val="001D36A3"/>
    <w:rsid w:val="001D5701"/>
    <w:rsid w:val="001D6229"/>
    <w:rsid w:val="001D69DD"/>
    <w:rsid w:val="001D6AE1"/>
    <w:rsid w:val="001D7421"/>
    <w:rsid w:val="001D7C2B"/>
    <w:rsid w:val="001E0AFE"/>
    <w:rsid w:val="001E0BDD"/>
    <w:rsid w:val="001E22BD"/>
    <w:rsid w:val="001E25B6"/>
    <w:rsid w:val="001E329E"/>
    <w:rsid w:val="001E5064"/>
    <w:rsid w:val="001E579F"/>
    <w:rsid w:val="001E6182"/>
    <w:rsid w:val="001E7BE3"/>
    <w:rsid w:val="001E7C17"/>
    <w:rsid w:val="001F0602"/>
    <w:rsid w:val="001F1671"/>
    <w:rsid w:val="001F257A"/>
    <w:rsid w:val="001F328E"/>
    <w:rsid w:val="001F39AD"/>
    <w:rsid w:val="001F4116"/>
    <w:rsid w:val="001F41DA"/>
    <w:rsid w:val="001F5DD6"/>
    <w:rsid w:val="001F71A6"/>
    <w:rsid w:val="001F73F7"/>
    <w:rsid w:val="001F7953"/>
    <w:rsid w:val="0020023D"/>
    <w:rsid w:val="00200673"/>
    <w:rsid w:val="0020068C"/>
    <w:rsid w:val="002011D2"/>
    <w:rsid w:val="002027F0"/>
    <w:rsid w:val="00202A01"/>
    <w:rsid w:val="00202F9F"/>
    <w:rsid w:val="00203706"/>
    <w:rsid w:val="00203902"/>
    <w:rsid w:val="002043CC"/>
    <w:rsid w:val="0020442E"/>
    <w:rsid w:val="0020461B"/>
    <w:rsid w:val="0020485E"/>
    <w:rsid w:val="00205306"/>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3936"/>
    <w:rsid w:val="00215132"/>
    <w:rsid w:val="002151BC"/>
    <w:rsid w:val="00216358"/>
    <w:rsid w:val="00216865"/>
    <w:rsid w:val="00216954"/>
    <w:rsid w:val="002171C6"/>
    <w:rsid w:val="00220FE2"/>
    <w:rsid w:val="002213B4"/>
    <w:rsid w:val="00223AC3"/>
    <w:rsid w:val="002242A9"/>
    <w:rsid w:val="0022469A"/>
    <w:rsid w:val="00224E9A"/>
    <w:rsid w:val="002256B0"/>
    <w:rsid w:val="00225E98"/>
    <w:rsid w:val="002315B6"/>
    <w:rsid w:val="002327F1"/>
    <w:rsid w:val="00233210"/>
    <w:rsid w:val="002332DB"/>
    <w:rsid w:val="00233332"/>
    <w:rsid w:val="0023362F"/>
    <w:rsid w:val="0023403E"/>
    <w:rsid w:val="00234134"/>
    <w:rsid w:val="002349DD"/>
    <w:rsid w:val="00236C49"/>
    <w:rsid w:val="00237522"/>
    <w:rsid w:val="00240AAE"/>
    <w:rsid w:val="00240D5E"/>
    <w:rsid w:val="00240DEA"/>
    <w:rsid w:val="00243865"/>
    <w:rsid w:val="00244FEB"/>
    <w:rsid w:val="00245007"/>
    <w:rsid w:val="0024598A"/>
    <w:rsid w:val="002461D6"/>
    <w:rsid w:val="002467D0"/>
    <w:rsid w:val="00247443"/>
    <w:rsid w:val="002503A5"/>
    <w:rsid w:val="002509E2"/>
    <w:rsid w:val="0025137C"/>
    <w:rsid w:val="00252092"/>
    <w:rsid w:val="00252678"/>
    <w:rsid w:val="00252CD9"/>
    <w:rsid w:val="00252DC6"/>
    <w:rsid w:val="00253AF2"/>
    <w:rsid w:val="00253C26"/>
    <w:rsid w:val="00253FFB"/>
    <w:rsid w:val="002545ED"/>
    <w:rsid w:val="00257666"/>
    <w:rsid w:val="00257A52"/>
    <w:rsid w:val="00257DD3"/>
    <w:rsid w:val="002605AC"/>
    <w:rsid w:val="00260AAF"/>
    <w:rsid w:val="002610FD"/>
    <w:rsid w:val="0026203E"/>
    <w:rsid w:val="002621C8"/>
    <w:rsid w:val="00262F8C"/>
    <w:rsid w:val="00263A67"/>
    <w:rsid w:val="00263E06"/>
    <w:rsid w:val="002658AE"/>
    <w:rsid w:val="0026646C"/>
    <w:rsid w:val="00270479"/>
    <w:rsid w:val="00270552"/>
    <w:rsid w:val="00270785"/>
    <w:rsid w:val="00270BDA"/>
    <w:rsid w:val="00271038"/>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BB7"/>
    <w:rsid w:val="0028499A"/>
    <w:rsid w:val="00284DF6"/>
    <w:rsid w:val="00286B16"/>
    <w:rsid w:val="00286ECA"/>
    <w:rsid w:val="00287A8D"/>
    <w:rsid w:val="00287BE5"/>
    <w:rsid w:val="002910F4"/>
    <w:rsid w:val="00291232"/>
    <w:rsid w:val="002914ED"/>
    <w:rsid w:val="0029156B"/>
    <w:rsid w:val="00291BBA"/>
    <w:rsid w:val="00291CDA"/>
    <w:rsid w:val="002922E3"/>
    <w:rsid w:val="00293017"/>
    <w:rsid w:val="0029311E"/>
    <w:rsid w:val="00293C90"/>
    <w:rsid w:val="002944BE"/>
    <w:rsid w:val="00295685"/>
    <w:rsid w:val="00295AA0"/>
    <w:rsid w:val="00296D2C"/>
    <w:rsid w:val="00297B3B"/>
    <w:rsid w:val="002A05BD"/>
    <w:rsid w:val="002A13F8"/>
    <w:rsid w:val="002A1612"/>
    <w:rsid w:val="002A1B75"/>
    <w:rsid w:val="002A31D1"/>
    <w:rsid w:val="002A37F1"/>
    <w:rsid w:val="002A3DCD"/>
    <w:rsid w:val="002A44F2"/>
    <w:rsid w:val="002A49A5"/>
    <w:rsid w:val="002A4AF6"/>
    <w:rsid w:val="002A7D06"/>
    <w:rsid w:val="002B034D"/>
    <w:rsid w:val="002B0EA5"/>
    <w:rsid w:val="002B146C"/>
    <w:rsid w:val="002B2183"/>
    <w:rsid w:val="002B2278"/>
    <w:rsid w:val="002B249D"/>
    <w:rsid w:val="002B2678"/>
    <w:rsid w:val="002B31F0"/>
    <w:rsid w:val="002B348A"/>
    <w:rsid w:val="002B3E78"/>
    <w:rsid w:val="002B5DF9"/>
    <w:rsid w:val="002B6DE0"/>
    <w:rsid w:val="002C0097"/>
    <w:rsid w:val="002C06F0"/>
    <w:rsid w:val="002C0C92"/>
    <w:rsid w:val="002C2B02"/>
    <w:rsid w:val="002C3104"/>
    <w:rsid w:val="002C3A4D"/>
    <w:rsid w:val="002C4CF8"/>
    <w:rsid w:val="002C4E5D"/>
    <w:rsid w:val="002C508D"/>
    <w:rsid w:val="002C545F"/>
    <w:rsid w:val="002C55E9"/>
    <w:rsid w:val="002C6587"/>
    <w:rsid w:val="002C7105"/>
    <w:rsid w:val="002C7533"/>
    <w:rsid w:val="002D008A"/>
    <w:rsid w:val="002D13D5"/>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45F5"/>
    <w:rsid w:val="002E515D"/>
    <w:rsid w:val="002E61AD"/>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2A4A"/>
    <w:rsid w:val="0030368E"/>
    <w:rsid w:val="00303A18"/>
    <w:rsid w:val="0030586F"/>
    <w:rsid w:val="00307450"/>
    <w:rsid w:val="00307FC1"/>
    <w:rsid w:val="00310D22"/>
    <w:rsid w:val="00313FE1"/>
    <w:rsid w:val="003140C9"/>
    <w:rsid w:val="00314819"/>
    <w:rsid w:val="00314BFC"/>
    <w:rsid w:val="0031515F"/>
    <w:rsid w:val="00315885"/>
    <w:rsid w:val="00315A27"/>
    <w:rsid w:val="003164F3"/>
    <w:rsid w:val="00316C3E"/>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7288"/>
    <w:rsid w:val="00327A3A"/>
    <w:rsid w:val="003306CF"/>
    <w:rsid w:val="0033206C"/>
    <w:rsid w:val="00333875"/>
    <w:rsid w:val="00334185"/>
    <w:rsid w:val="00334389"/>
    <w:rsid w:val="0033508F"/>
    <w:rsid w:val="0033579C"/>
    <w:rsid w:val="0033724D"/>
    <w:rsid w:val="00337401"/>
    <w:rsid w:val="00341CC5"/>
    <w:rsid w:val="003427E0"/>
    <w:rsid w:val="0034332C"/>
    <w:rsid w:val="003436B7"/>
    <w:rsid w:val="00344FCD"/>
    <w:rsid w:val="00350080"/>
    <w:rsid w:val="00351366"/>
    <w:rsid w:val="00353CC0"/>
    <w:rsid w:val="00353E16"/>
    <w:rsid w:val="00353E41"/>
    <w:rsid w:val="0035404F"/>
    <w:rsid w:val="00354459"/>
    <w:rsid w:val="00354489"/>
    <w:rsid w:val="003555A6"/>
    <w:rsid w:val="0035598F"/>
    <w:rsid w:val="00355E5B"/>
    <w:rsid w:val="0035675E"/>
    <w:rsid w:val="0036017F"/>
    <w:rsid w:val="003620AE"/>
    <w:rsid w:val="00362506"/>
    <w:rsid w:val="003634D7"/>
    <w:rsid w:val="003660D2"/>
    <w:rsid w:val="00366358"/>
    <w:rsid w:val="003664A1"/>
    <w:rsid w:val="00367A8D"/>
    <w:rsid w:val="0037062C"/>
    <w:rsid w:val="003707D2"/>
    <w:rsid w:val="00370DF9"/>
    <w:rsid w:val="00371C41"/>
    <w:rsid w:val="00371E6C"/>
    <w:rsid w:val="00372445"/>
    <w:rsid w:val="0037250A"/>
    <w:rsid w:val="00372F72"/>
    <w:rsid w:val="00373FC3"/>
    <w:rsid w:val="00374B92"/>
    <w:rsid w:val="0037503E"/>
    <w:rsid w:val="00375777"/>
    <w:rsid w:val="0037764D"/>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7AB"/>
    <w:rsid w:val="00397C6D"/>
    <w:rsid w:val="003A0287"/>
    <w:rsid w:val="003A0C23"/>
    <w:rsid w:val="003A178D"/>
    <w:rsid w:val="003A1D53"/>
    <w:rsid w:val="003A1E89"/>
    <w:rsid w:val="003A2D6D"/>
    <w:rsid w:val="003A6664"/>
    <w:rsid w:val="003A68B2"/>
    <w:rsid w:val="003B00DD"/>
    <w:rsid w:val="003B02F9"/>
    <w:rsid w:val="003B117F"/>
    <w:rsid w:val="003B1416"/>
    <w:rsid w:val="003B1A3E"/>
    <w:rsid w:val="003B29C0"/>
    <w:rsid w:val="003B3278"/>
    <w:rsid w:val="003B36AE"/>
    <w:rsid w:val="003B3B35"/>
    <w:rsid w:val="003B41FC"/>
    <w:rsid w:val="003B52BC"/>
    <w:rsid w:val="003B67F3"/>
    <w:rsid w:val="003B7AFD"/>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D0BC2"/>
    <w:rsid w:val="003D2176"/>
    <w:rsid w:val="003D221A"/>
    <w:rsid w:val="003D2CA9"/>
    <w:rsid w:val="003D32D1"/>
    <w:rsid w:val="003D4CF2"/>
    <w:rsid w:val="003D4E8B"/>
    <w:rsid w:val="003D5FB6"/>
    <w:rsid w:val="003D7D94"/>
    <w:rsid w:val="003E18BE"/>
    <w:rsid w:val="003E2154"/>
    <w:rsid w:val="003E22AF"/>
    <w:rsid w:val="003E287F"/>
    <w:rsid w:val="003E32D9"/>
    <w:rsid w:val="003E45DD"/>
    <w:rsid w:val="003E654C"/>
    <w:rsid w:val="003E6A83"/>
    <w:rsid w:val="003E71EE"/>
    <w:rsid w:val="003E742B"/>
    <w:rsid w:val="003F088F"/>
    <w:rsid w:val="003F10FD"/>
    <w:rsid w:val="003F1656"/>
    <w:rsid w:val="003F1E2F"/>
    <w:rsid w:val="003F1EAE"/>
    <w:rsid w:val="003F270D"/>
    <w:rsid w:val="003F2E5E"/>
    <w:rsid w:val="003F3102"/>
    <w:rsid w:val="003F36C9"/>
    <w:rsid w:val="003F392D"/>
    <w:rsid w:val="003F4C47"/>
    <w:rsid w:val="003F66CD"/>
    <w:rsid w:val="003F78DF"/>
    <w:rsid w:val="003F7901"/>
    <w:rsid w:val="003F7BA2"/>
    <w:rsid w:val="003F7CC0"/>
    <w:rsid w:val="0040128C"/>
    <w:rsid w:val="0040147C"/>
    <w:rsid w:val="00401761"/>
    <w:rsid w:val="004021C8"/>
    <w:rsid w:val="00402423"/>
    <w:rsid w:val="00402E37"/>
    <w:rsid w:val="004064F7"/>
    <w:rsid w:val="0040690B"/>
    <w:rsid w:val="004078D4"/>
    <w:rsid w:val="00407B1D"/>
    <w:rsid w:val="00411503"/>
    <w:rsid w:val="00412BC1"/>
    <w:rsid w:val="0041368C"/>
    <w:rsid w:val="00413BC2"/>
    <w:rsid w:val="00414598"/>
    <w:rsid w:val="00415130"/>
    <w:rsid w:val="00415D93"/>
    <w:rsid w:val="00420152"/>
    <w:rsid w:val="00420BFA"/>
    <w:rsid w:val="00421886"/>
    <w:rsid w:val="00421EEF"/>
    <w:rsid w:val="004222BB"/>
    <w:rsid w:val="00424151"/>
    <w:rsid w:val="0042503B"/>
    <w:rsid w:val="004250CD"/>
    <w:rsid w:val="00425927"/>
    <w:rsid w:val="00425C6F"/>
    <w:rsid w:val="00425DEE"/>
    <w:rsid w:val="00426445"/>
    <w:rsid w:val="0042659D"/>
    <w:rsid w:val="004268F3"/>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1984"/>
    <w:rsid w:val="00441AA4"/>
    <w:rsid w:val="004425A1"/>
    <w:rsid w:val="0044403E"/>
    <w:rsid w:val="00444B39"/>
    <w:rsid w:val="00446A80"/>
    <w:rsid w:val="00446DD0"/>
    <w:rsid w:val="00447AA5"/>
    <w:rsid w:val="00447FC3"/>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653F"/>
    <w:rsid w:val="00476C3E"/>
    <w:rsid w:val="004772EF"/>
    <w:rsid w:val="004775EC"/>
    <w:rsid w:val="004777B9"/>
    <w:rsid w:val="004806CE"/>
    <w:rsid w:val="00480B60"/>
    <w:rsid w:val="0048144B"/>
    <w:rsid w:val="004817DE"/>
    <w:rsid w:val="00482F31"/>
    <w:rsid w:val="004832D8"/>
    <w:rsid w:val="00483F85"/>
    <w:rsid w:val="004849DC"/>
    <w:rsid w:val="00485371"/>
    <w:rsid w:val="00486687"/>
    <w:rsid w:val="00490238"/>
    <w:rsid w:val="00490B97"/>
    <w:rsid w:val="0049170B"/>
    <w:rsid w:val="00492676"/>
    <w:rsid w:val="00492A7E"/>
    <w:rsid w:val="00492FC1"/>
    <w:rsid w:val="00494E9E"/>
    <w:rsid w:val="004954B5"/>
    <w:rsid w:val="00496AA2"/>
    <w:rsid w:val="004A00B8"/>
    <w:rsid w:val="004A01A2"/>
    <w:rsid w:val="004A04EA"/>
    <w:rsid w:val="004A058C"/>
    <w:rsid w:val="004A0918"/>
    <w:rsid w:val="004A2E99"/>
    <w:rsid w:val="004A35FA"/>
    <w:rsid w:val="004A37DC"/>
    <w:rsid w:val="004A7A36"/>
    <w:rsid w:val="004A7A80"/>
    <w:rsid w:val="004A7AD8"/>
    <w:rsid w:val="004B06CA"/>
    <w:rsid w:val="004B07E3"/>
    <w:rsid w:val="004B0944"/>
    <w:rsid w:val="004B1034"/>
    <w:rsid w:val="004B105E"/>
    <w:rsid w:val="004B2AB3"/>
    <w:rsid w:val="004B395B"/>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7D3"/>
    <w:rsid w:val="004D2AFE"/>
    <w:rsid w:val="004D468E"/>
    <w:rsid w:val="004D4CC4"/>
    <w:rsid w:val="004D716D"/>
    <w:rsid w:val="004D72E1"/>
    <w:rsid w:val="004D7643"/>
    <w:rsid w:val="004E066A"/>
    <w:rsid w:val="004E0C98"/>
    <w:rsid w:val="004E1029"/>
    <w:rsid w:val="004E10CE"/>
    <w:rsid w:val="004E15D2"/>
    <w:rsid w:val="004E1DC6"/>
    <w:rsid w:val="004E1F48"/>
    <w:rsid w:val="004E27A0"/>
    <w:rsid w:val="004E2E68"/>
    <w:rsid w:val="004E331D"/>
    <w:rsid w:val="004E5087"/>
    <w:rsid w:val="004E57A0"/>
    <w:rsid w:val="004E63E4"/>
    <w:rsid w:val="004E699F"/>
    <w:rsid w:val="004E69BF"/>
    <w:rsid w:val="004E76C0"/>
    <w:rsid w:val="004F035F"/>
    <w:rsid w:val="004F0616"/>
    <w:rsid w:val="004F0BB0"/>
    <w:rsid w:val="004F2BF5"/>
    <w:rsid w:val="004F3139"/>
    <w:rsid w:val="004F363C"/>
    <w:rsid w:val="004F37C0"/>
    <w:rsid w:val="004F4CB9"/>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1729"/>
    <w:rsid w:val="0051190D"/>
    <w:rsid w:val="005125D1"/>
    <w:rsid w:val="005132EF"/>
    <w:rsid w:val="00513371"/>
    <w:rsid w:val="00514124"/>
    <w:rsid w:val="005148F6"/>
    <w:rsid w:val="00514F20"/>
    <w:rsid w:val="00515037"/>
    <w:rsid w:val="0051508D"/>
    <w:rsid w:val="00515698"/>
    <w:rsid w:val="005164D8"/>
    <w:rsid w:val="005169B0"/>
    <w:rsid w:val="00516B31"/>
    <w:rsid w:val="00517918"/>
    <w:rsid w:val="00517DAD"/>
    <w:rsid w:val="005212B9"/>
    <w:rsid w:val="0052179D"/>
    <w:rsid w:val="00521A9B"/>
    <w:rsid w:val="0052213C"/>
    <w:rsid w:val="0052291B"/>
    <w:rsid w:val="005245F0"/>
    <w:rsid w:val="00524FCF"/>
    <w:rsid w:val="00526745"/>
    <w:rsid w:val="00530188"/>
    <w:rsid w:val="00532386"/>
    <w:rsid w:val="00532BA2"/>
    <w:rsid w:val="005330BD"/>
    <w:rsid w:val="00533C26"/>
    <w:rsid w:val="00534CD7"/>
    <w:rsid w:val="00534D26"/>
    <w:rsid w:val="00540268"/>
    <w:rsid w:val="0054185B"/>
    <w:rsid w:val="00541E35"/>
    <w:rsid w:val="00542285"/>
    <w:rsid w:val="00543519"/>
    <w:rsid w:val="0054366C"/>
    <w:rsid w:val="005449AE"/>
    <w:rsid w:val="005449D2"/>
    <w:rsid w:val="00544B05"/>
    <w:rsid w:val="00545EC3"/>
    <w:rsid w:val="005478A4"/>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3794"/>
    <w:rsid w:val="00564297"/>
    <w:rsid w:val="00564432"/>
    <w:rsid w:val="00564957"/>
    <w:rsid w:val="00564BA7"/>
    <w:rsid w:val="0056537A"/>
    <w:rsid w:val="005653B6"/>
    <w:rsid w:val="00565DAD"/>
    <w:rsid w:val="00566355"/>
    <w:rsid w:val="00566641"/>
    <w:rsid w:val="00566F0D"/>
    <w:rsid w:val="00567C66"/>
    <w:rsid w:val="005707A6"/>
    <w:rsid w:val="005714F2"/>
    <w:rsid w:val="005723AF"/>
    <w:rsid w:val="00573876"/>
    <w:rsid w:val="005738B0"/>
    <w:rsid w:val="00573921"/>
    <w:rsid w:val="00573D33"/>
    <w:rsid w:val="00574ACE"/>
    <w:rsid w:val="00574AD1"/>
    <w:rsid w:val="0057579A"/>
    <w:rsid w:val="005764CD"/>
    <w:rsid w:val="00576888"/>
    <w:rsid w:val="00576CED"/>
    <w:rsid w:val="00580104"/>
    <w:rsid w:val="005804AC"/>
    <w:rsid w:val="005809B0"/>
    <w:rsid w:val="005811CA"/>
    <w:rsid w:val="00582D93"/>
    <w:rsid w:val="00583955"/>
    <w:rsid w:val="00583DB6"/>
    <w:rsid w:val="005848D4"/>
    <w:rsid w:val="005854BB"/>
    <w:rsid w:val="00586454"/>
    <w:rsid w:val="00586A69"/>
    <w:rsid w:val="005873A0"/>
    <w:rsid w:val="00591039"/>
    <w:rsid w:val="0059187F"/>
    <w:rsid w:val="00593782"/>
    <w:rsid w:val="0059423F"/>
    <w:rsid w:val="00594395"/>
    <w:rsid w:val="005943BC"/>
    <w:rsid w:val="00594648"/>
    <w:rsid w:val="00594692"/>
    <w:rsid w:val="005951DD"/>
    <w:rsid w:val="00595CD6"/>
    <w:rsid w:val="00596100"/>
    <w:rsid w:val="005963B4"/>
    <w:rsid w:val="00597B5F"/>
    <w:rsid w:val="00597CE9"/>
    <w:rsid w:val="005A086E"/>
    <w:rsid w:val="005A09B0"/>
    <w:rsid w:val="005A1307"/>
    <w:rsid w:val="005A1CF9"/>
    <w:rsid w:val="005A1E47"/>
    <w:rsid w:val="005A292A"/>
    <w:rsid w:val="005A2BA0"/>
    <w:rsid w:val="005A31C1"/>
    <w:rsid w:val="005A349B"/>
    <w:rsid w:val="005A3AF9"/>
    <w:rsid w:val="005A44E3"/>
    <w:rsid w:val="005A56D4"/>
    <w:rsid w:val="005A705F"/>
    <w:rsid w:val="005A7385"/>
    <w:rsid w:val="005A73CB"/>
    <w:rsid w:val="005A77C9"/>
    <w:rsid w:val="005B0161"/>
    <w:rsid w:val="005B0592"/>
    <w:rsid w:val="005B1FE1"/>
    <w:rsid w:val="005B22CF"/>
    <w:rsid w:val="005B37B7"/>
    <w:rsid w:val="005B3F3F"/>
    <w:rsid w:val="005B4887"/>
    <w:rsid w:val="005B52EE"/>
    <w:rsid w:val="005B54A1"/>
    <w:rsid w:val="005B5E9D"/>
    <w:rsid w:val="005B6CC4"/>
    <w:rsid w:val="005B72D9"/>
    <w:rsid w:val="005B7CD8"/>
    <w:rsid w:val="005C14D0"/>
    <w:rsid w:val="005C1723"/>
    <w:rsid w:val="005C1C1D"/>
    <w:rsid w:val="005C1CBD"/>
    <w:rsid w:val="005C29F5"/>
    <w:rsid w:val="005C2DA9"/>
    <w:rsid w:val="005C2E8D"/>
    <w:rsid w:val="005C324D"/>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70C6"/>
    <w:rsid w:val="005D7798"/>
    <w:rsid w:val="005E12E5"/>
    <w:rsid w:val="005E2F41"/>
    <w:rsid w:val="005E49EA"/>
    <w:rsid w:val="005E50F1"/>
    <w:rsid w:val="005E51E0"/>
    <w:rsid w:val="005E5F70"/>
    <w:rsid w:val="005E6B29"/>
    <w:rsid w:val="005E7603"/>
    <w:rsid w:val="005F208E"/>
    <w:rsid w:val="005F25AB"/>
    <w:rsid w:val="005F3121"/>
    <w:rsid w:val="005F3246"/>
    <w:rsid w:val="005F3512"/>
    <w:rsid w:val="005F4ACE"/>
    <w:rsid w:val="005F52DE"/>
    <w:rsid w:val="005F5B74"/>
    <w:rsid w:val="005F5F12"/>
    <w:rsid w:val="005F67AC"/>
    <w:rsid w:val="005F67D3"/>
    <w:rsid w:val="005F790B"/>
    <w:rsid w:val="005F7932"/>
    <w:rsid w:val="0060093F"/>
    <w:rsid w:val="00600E84"/>
    <w:rsid w:val="00601121"/>
    <w:rsid w:val="00602172"/>
    <w:rsid w:val="00604078"/>
    <w:rsid w:val="006049C3"/>
    <w:rsid w:val="00605982"/>
    <w:rsid w:val="00606E0E"/>
    <w:rsid w:val="0060710A"/>
    <w:rsid w:val="00607BE3"/>
    <w:rsid w:val="00607E0F"/>
    <w:rsid w:val="00607E9E"/>
    <w:rsid w:val="00610672"/>
    <w:rsid w:val="00610D37"/>
    <w:rsid w:val="00610F06"/>
    <w:rsid w:val="00613560"/>
    <w:rsid w:val="006137C1"/>
    <w:rsid w:val="00614198"/>
    <w:rsid w:val="00614F0B"/>
    <w:rsid w:val="006151EC"/>
    <w:rsid w:val="00615CF4"/>
    <w:rsid w:val="0061625B"/>
    <w:rsid w:val="006165B6"/>
    <w:rsid w:val="00617761"/>
    <w:rsid w:val="006178D7"/>
    <w:rsid w:val="006179DA"/>
    <w:rsid w:val="00620085"/>
    <w:rsid w:val="00620F72"/>
    <w:rsid w:val="00621C6D"/>
    <w:rsid w:val="00622143"/>
    <w:rsid w:val="006222DA"/>
    <w:rsid w:val="00622E46"/>
    <w:rsid w:val="0062385C"/>
    <w:rsid w:val="00624437"/>
    <w:rsid w:val="006251EF"/>
    <w:rsid w:val="006252F3"/>
    <w:rsid w:val="00625919"/>
    <w:rsid w:val="00625FEF"/>
    <w:rsid w:val="00626057"/>
    <w:rsid w:val="0062626B"/>
    <w:rsid w:val="0062674E"/>
    <w:rsid w:val="00626E96"/>
    <w:rsid w:val="006278B7"/>
    <w:rsid w:val="00630A67"/>
    <w:rsid w:val="00631610"/>
    <w:rsid w:val="006318E1"/>
    <w:rsid w:val="006319C0"/>
    <w:rsid w:val="00632D14"/>
    <w:rsid w:val="00633AE4"/>
    <w:rsid w:val="006346B3"/>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48F5"/>
    <w:rsid w:val="0064597B"/>
    <w:rsid w:val="00646423"/>
    <w:rsid w:val="006477AC"/>
    <w:rsid w:val="00647F61"/>
    <w:rsid w:val="0065293B"/>
    <w:rsid w:val="00652D7F"/>
    <w:rsid w:val="00655029"/>
    <w:rsid w:val="00656407"/>
    <w:rsid w:val="00656AA4"/>
    <w:rsid w:val="00657197"/>
    <w:rsid w:val="0065758E"/>
    <w:rsid w:val="0065774B"/>
    <w:rsid w:val="00657AA1"/>
    <w:rsid w:val="00660324"/>
    <w:rsid w:val="006606A9"/>
    <w:rsid w:val="00660F4B"/>
    <w:rsid w:val="0066314B"/>
    <w:rsid w:val="0066385E"/>
    <w:rsid w:val="00663A8A"/>
    <w:rsid w:val="006644E2"/>
    <w:rsid w:val="00664843"/>
    <w:rsid w:val="00664E01"/>
    <w:rsid w:val="00664E24"/>
    <w:rsid w:val="00665F06"/>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89A"/>
    <w:rsid w:val="0068659B"/>
    <w:rsid w:val="00686CB9"/>
    <w:rsid w:val="00686CED"/>
    <w:rsid w:val="00686D7B"/>
    <w:rsid w:val="00686F7B"/>
    <w:rsid w:val="00690DD4"/>
    <w:rsid w:val="006910D6"/>
    <w:rsid w:val="006914FC"/>
    <w:rsid w:val="006921D3"/>
    <w:rsid w:val="006937EC"/>
    <w:rsid w:val="006940CC"/>
    <w:rsid w:val="00694800"/>
    <w:rsid w:val="00695897"/>
    <w:rsid w:val="00695A50"/>
    <w:rsid w:val="006964D2"/>
    <w:rsid w:val="00697FDE"/>
    <w:rsid w:val="006A00CB"/>
    <w:rsid w:val="006A0327"/>
    <w:rsid w:val="006A0CEE"/>
    <w:rsid w:val="006A1150"/>
    <w:rsid w:val="006A14C7"/>
    <w:rsid w:val="006A19B2"/>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4654"/>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328C"/>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4664"/>
    <w:rsid w:val="006E48DD"/>
    <w:rsid w:val="006E5B92"/>
    <w:rsid w:val="006E6B70"/>
    <w:rsid w:val="006E7FF5"/>
    <w:rsid w:val="006F028F"/>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302C"/>
    <w:rsid w:val="00704550"/>
    <w:rsid w:val="0070522C"/>
    <w:rsid w:val="007059B2"/>
    <w:rsid w:val="007066AF"/>
    <w:rsid w:val="00710765"/>
    <w:rsid w:val="00710FBD"/>
    <w:rsid w:val="007114B3"/>
    <w:rsid w:val="00711730"/>
    <w:rsid w:val="00711EF8"/>
    <w:rsid w:val="007138AA"/>
    <w:rsid w:val="00714123"/>
    <w:rsid w:val="0071438F"/>
    <w:rsid w:val="007145B6"/>
    <w:rsid w:val="00716AD3"/>
    <w:rsid w:val="00716CA7"/>
    <w:rsid w:val="0071784D"/>
    <w:rsid w:val="00717897"/>
    <w:rsid w:val="00717E8D"/>
    <w:rsid w:val="0072192F"/>
    <w:rsid w:val="00723229"/>
    <w:rsid w:val="007232E6"/>
    <w:rsid w:val="00723B88"/>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F0A"/>
    <w:rsid w:val="00737F64"/>
    <w:rsid w:val="007408A1"/>
    <w:rsid w:val="007410E3"/>
    <w:rsid w:val="00742150"/>
    <w:rsid w:val="00742431"/>
    <w:rsid w:val="00742EB1"/>
    <w:rsid w:val="00743A06"/>
    <w:rsid w:val="00743C43"/>
    <w:rsid w:val="007443C6"/>
    <w:rsid w:val="00744439"/>
    <w:rsid w:val="00744688"/>
    <w:rsid w:val="007447A1"/>
    <w:rsid w:val="00744B58"/>
    <w:rsid w:val="00744C16"/>
    <w:rsid w:val="00744CA5"/>
    <w:rsid w:val="007457DA"/>
    <w:rsid w:val="00745EF3"/>
    <w:rsid w:val="00747B93"/>
    <w:rsid w:val="00747D58"/>
    <w:rsid w:val="00747EC5"/>
    <w:rsid w:val="00750B52"/>
    <w:rsid w:val="0075102A"/>
    <w:rsid w:val="007515E3"/>
    <w:rsid w:val="0075178B"/>
    <w:rsid w:val="00751A85"/>
    <w:rsid w:val="00754373"/>
    <w:rsid w:val="00754404"/>
    <w:rsid w:val="00754C1B"/>
    <w:rsid w:val="00754D0B"/>
    <w:rsid w:val="00755486"/>
    <w:rsid w:val="00755836"/>
    <w:rsid w:val="00757D81"/>
    <w:rsid w:val="00760544"/>
    <w:rsid w:val="00760D5F"/>
    <w:rsid w:val="007640B3"/>
    <w:rsid w:val="00764A81"/>
    <w:rsid w:val="00765642"/>
    <w:rsid w:val="00765E6B"/>
    <w:rsid w:val="0076730D"/>
    <w:rsid w:val="007674EA"/>
    <w:rsid w:val="00767F08"/>
    <w:rsid w:val="00770D66"/>
    <w:rsid w:val="007719B1"/>
    <w:rsid w:val="00771A45"/>
    <w:rsid w:val="00771DF7"/>
    <w:rsid w:val="00771E12"/>
    <w:rsid w:val="00774363"/>
    <w:rsid w:val="0077460F"/>
    <w:rsid w:val="00774CAB"/>
    <w:rsid w:val="00774CFE"/>
    <w:rsid w:val="00775A65"/>
    <w:rsid w:val="00775D78"/>
    <w:rsid w:val="00776242"/>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716C"/>
    <w:rsid w:val="007978E2"/>
    <w:rsid w:val="007A0316"/>
    <w:rsid w:val="007A03EC"/>
    <w:rsid w:val="007A115D"/>
    <w:rsid w:val="007A15A8"/>
    <w:rsid w:val="007A16B5"/>
    <w:rsid w:val="007A1A10"/>
    <w:rsid w:val="007A3C68"/>
    <w:rsid w:val="007A4828"/>
    <w:rsid w:val="007A54AE"/>
    <w:rsid w:val="007A5730"/>
    <w:rsid w:val="007A7EED"/>
    <w:rsid w:val="007B009B"/>
    <w:rsid w:val="007B024B"/>
    <w:rsid w:val="007B0A2D"/>
    <w:rsid w:val="007B0BD4"/>
    <w:rsid w:val="007B11FB"/>
    <w:rsid w:val="007B1353"/>
    <w:rsid w:val="007B13E5"/>
    <w:rsid w:val="007B1678"/>
    <w:rsid w:val="007B244D"/>
    <w:rsid w:val="007B2620"/>
    <w:rsid w:val="007B31D4"/>
    <w:rsid w:val="007B4C76"/>
    <w:rsid w:val="007B5E36"/>
    <w:rsid w:val="007B632F"/>
    <w:rsid w:val="007B7AEE"/>
    <w:rsid w:val="007B7EE8"/>
    <w:rsid w:val="007C0110"/>
    <w:rsid w:val="007C0FEE"/>
    <w:rsid w:val="007C28A6"/>
    <w:rsid w:val="007C2B2C"/>
    <w:rsid w:val="007C2B8A"/>
    <w:rsid w:val="007C2FCF"/>
    <w:rsid w:val="007C3BD4"/>
    <w:rsid w:val="007C3D08"/>
    <w:rsid w:val="007C6224"/>
    <w:rsid w:val="007C62CA"/>
    <w:rsid w:val="007C66CA"/>
    <w:rsid w:val="007C71E8"/>
    <w:rsid w:val="007C7C8C"/>
    <w:rsid w:val="007D0C21"/>
    <w:rsid w:val="007D1FCC"/>
    <w:rsid w:val="007D2262"/>
    <w:rsid w:val="007D256F"/>
    <w:rsid w:val="007D2CCC"/>
    <w:rsid w:val="007D2D5E"/>
    <w:rsid w:val="007D59F0"/>
    <w:rsid w:val="007D73A3"/>
    <w:rsid w:val="007D78BE"/>
    <w:rsid w:val="007E0174"/>
    <w:rsid w:val="007E066B"/>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AAF"/>
    <w:rsid w:val="00806D5F"/>
    <w:rsid w:val="008075BA"/>
    <w:rsid w:val="0080784E"/>
    <w:rsid w:val="00807D83"/>
    <w:rsid w:val="008106B8"/>
    <w:rsid w:val="0081152E"/>
    <w:rsid w:val="00811A36"/>
    <w:rsid w:val="0081264F"/>
    <w:rsid w:val="00812E27"/>
    <w:rsid w:val="00812FEB"/>
    <w:rsid w:val="00813801"/>
    <w:rsid w:val="00813CD4"/>
    <w:rsid w:val="008142B1"/>
    <w:rsid w:val="00815761"/>
    <w:rsid w:val="00815B88"/>
    <w:rsid w:val="008165B8"/>
    <w:rsid w:val="00816CF3"/>
    <w:rsid w:val="00817233"/>
    <w:rsid w:val="00817734"/>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7B2E"/>
    <w:rsid w:val="00827E3C"/>
    <w:rsid w:val="00830B95"/>
    <w:rsid w:val="00830C69"/>
    <w:rsid w:val="00832CAE"/>
    <w:rsid w:val="0083322E"/>
    <w:rsid w:val="00833250"/>
    <w:rsid w:val="00833D5B"/>
    <w:rsid w:val="00834868"/>
    <w:rsid w:val="00834A4B"/>
    <w:rsid w:val="00834B8F"/>
    <w:rsid w:val="0083671E"/>
    <w:rsid w:val="008372C8"/>
    <w:rsid w:val="00840037"/>
    <w:rsid w:val="008425F0"/>
    <w:rsid w:val="0084331A"/>
    <w:rsid w:val="00843D79"/>
    <w:rsid w:val="0084411A"/>
    <w:rsid w:val="00844145"/>
    <w:rsid w:val="00844848"/>
    <w:rsid w:val="00844C2D"/>
    <w:rsid w:val="00844D68"/>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75E7"/>
    <w:rsid w:val="00857D86"/>
    <w:rsid w:val="0086003F"/>
    <w:rsid w:val="008604C3"/>
    <w:rsid w:val="00860F86"/>
    <w:rsid w:val="0086106A"/>
    <w:rsid w:val="008611E6"/>
    <w:rsid w:val="008614A2"/>
    <w:rsid w:val="008615CB"/>
    <w:rsid w:val="00861640"/>
    <w:rsid w:val="0086187D"/>
    <w:rsid w:val="00862306"/>
    <w:rsid w:val="008626F4"/>
    <w:rsid w:val="00863D22"/>
    <w:rsid w:val="00863FEE"/>
    <w:rsid w:val="0086514F"/>
    <w:rsid w:val="00865285"/>
    <w:rsid w:val="008652F0"/>
    <w:rsid w:val="008658BF"/>
    <w:rsid w:val="00865E62"/>
    <w:rsid w:val="0086621A"/>
    <w:rsid w:val="00867A19"/>
    <w:rsid w:val="008707A1"/>
    <w:rsid w:val="0087082D"/>
    <w:rsid w:val="008715DC"/>
    <w:rsid w:val="008718E8"/>
    <w:rsid w:val="008722FC"/>
    <w:rsid w:val="00872331"/>
    <w:rsid w:val="00873B38"/>
    <w:rsid w:val="00874BB2"/>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60D9"/>
    <w:rsid w:val="008905EC"/>
    <w:rsid w:val="00890760"/>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62F"/>
    <w:rsid w:val="008A585C"/>
    <w:rsid w:val="008A5F62"/>
    <w:rsid w:val="008A64B8"/>
    <w:rsid w:val="008A663E"/>
    <w:rsid w:val="008A69F4"/>
    <w:rsid w:val="008A6D06"/>
    <w:rsid w:val="008A7AA0"/>
    <w:rsid w:val="008A7EC2"/>
    <w:rsid w:val="008A7F55"/>
    <w:rsid w:val="008B03A0"/>
    <w:rsid w:val="008B049C"/>
    <w:rsid w:val="008B146C"/>
    <w:rsid w:val="008B1AA8"/>
    <w:rsid w:val="008B1AC3"/>
    <w:rsid w:val="008B2157"/>
    <w:rsid w:val="008B22E9"/>
    <w:rsid w:val="008B262B"/>
    <w:rsid w:val="008B31EA"/>
    <w:rsid w:val="008B4B04"/>
    <w:rsid w:val="008B610D"/>
    <w:rsid w:val="008B6210"/>
    <w:rsid w:val="008B6699"/>
    <w:rsid w:val="008B71F1"/>
    <w:rsid w:val="008C0128"/>
    <w:rsid w:val="008C0A4A"/>
    <w:rsid w:val="008C1724"/>
    <w:rsid w:val="008C2D59"/>
    <w:rsid w:val="008C33FB"/>
    <w:rsid w:val="008C4029"/>
    <w:rsid w:val="008C6940"/>
    <w:rsid w:val="008C71A2"/>
    <w:rsid w:val="008D0166"/>
    <w:rsid w:val="008D105D"/>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3645"/>
    <w:rsid w:val="008E4683"/>
    <w:rsid w:val="008E470C"/>
    <w:rsid w:val="008E7546"/>
    <w:rsid w:val="008E757B"/>
    <w:rsid w:val="008E7B1C"/>
    <w:rsid w:val="008F0E41"/>
    <w:rsid w:val="008F1A88"/>
    <w:rsid w:val="008F25E5"/>
    <w:rsid w:val="008F3007"/>
    <w:rsid w:val="008F31AD"/>
    <w:rsid w:val="008F3C34"/>
    <w:rsid w:val="008F3D8F"/>
    <w:rsid w:val="008F4D4E"/>
    <w:rsid w:val="008F5703"/>
    <w:rsid w:val="008F6567"/>
    <w:rsid w:val="008F662F"/>
    <w:rsid w:val="008F6A7C"/>
    <w:rsid w:val="008F6D02"/>
    <w:rsid w:val="00900CDC"/>
    <w:rsid w:val="009011F5"/>
    <w:rsid w:val="0090130D"/>
    <w:rsid w:val="00903376"/>
    <w:rsid w:val="009035FE"/>
    <w:rsid w:val="0090417F"/>
    <w:rsid w:val="00904854"/>
    <w:rsid w:val="009050C0"/>
    <w:rsid w:val="00905311"/>
    <w:rsid w:val="0090562D"/>
    <w:rsid w:val="00906472"/>
    <w:rsid w:val="00906E8B"/>
    <w:rsid w:val="009072FC"/>
    <w:rsid w:val="009075D3"/>
    <w:rsid w:val="009077E4"/>
    <w:rsid w:val="00910500"/>
    <w:rsid w:val="009107C7"/>
    <w:rsid w:val="00913879"/>
    <w:rsid w:val="00916443"/>
    <w:rsid w:val="00916B15"/>
    <w:rsid w:val="00917B35"/>
    <w:rsid w:val="00917CB8"/>
    <w:rsid w:val="00917D56"/>
    <w:rsid w:val="00920AC7"/>
    <w:rsid w:val="0092200C"/>
    <w:rsid w:val="00922622"/>
    <w:rsid w:val="00922CF9"/>
    <w:rsid w:val="00922D22"/>
    <w:rsid w:val="00922E8C"/>
    <w:rsid w:val="00923BAD"/>
    <w:rsid w:val="00923E9A"/>
    <w:rsid w:val="0092411D"/>
    <w:rsid w:val="00926025"/>
    <w:rsid w:val="009270D5"/>
    <w:rsid w:val="00927B66"/>
    <w:rsid w:val="009309DA"/>
    <w:rsid w:val="00930D1E"/>
    <w:rsid w:val="0093309D"/>
    <w:rsid w:val="009338AC"/>
    <w:rsid w:val="00933D83"/>
    <w:rsid w:val="00933F9A"/>
    <w:rsid w:val="00934450"/>
    <w:rsid w:val="00935959"/>
    <w:rsid w:val="0093599C"/>
    <w:rsid w:val="00935DBA"/>
    <w:rsid w:val="009363F8"/>
    <w:rsid w:val="009365FD"/>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604F9"/>
    <w:rsid w:val="0096054A"/>
    <w:rsid w:val="009616A1"/>
    <w:rsid w:val="0096188B"/>
    <w:rsid w:val="00962162"/>
    <w:rsid w:val="009625AF"/>
    <w:rsid w:val="00962E02"/>
    <w:rsid w:val="00962F71"/>
    <w:rsid w:val="00963875"/>
    <w:rsid w:val="009638DB"/>
    <w:rsid w:val="0096390F"/>
    <w:rsid w:val="00963EDE"/>
    <w:rsid w:val="00964BA8"/>
    <w:rsid w:val="00964E2D"/>
    <w:rsid w:val="00965126"/>
    <w:rsid w:val="00970D70"/>
    <w:rsid w:val="009710C0"/>
    <w:rsid w:val="00971BA2"/>
    <w:rsid w:val="00973311"/>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2BF"/>
    <w:rsid w:val="00987713"/>
    <w:rsid w:val="00987DB6"/>
    <w:rsid w:val="00990ADE"/>
    <w:rsid w:val="009910E7"/>
    <w:rsid w:val="009910FD"/>
    <w:rsid w:val="00991CA6"/>
    <w:rsid w:val="00992ABA"/>
    <w:rsid w:val="00992DF8"/>
    <w:rsid w:val="00992ECF"/>
    <w:rsid w:val="00993A32"/>
    <w:rsid w:val="00994144"/>
    <w:rsid w:val="00995D3A"/>
    <w:rsid w:val="009A06E9"/>
    <w:rsid w:val="009A0BE6"/>
    <w:rsid w:val="009A1152"/>
    <w:rsid w:val="009A1286"/>
    <w:rsid w:val="009A30EF"/>
    <w:rsid w:val="009A4F3C"/>
    <w:rsid w:val="009A5116"/>
    <w:rsid w:val="009A5DA2"/>
    <w:rsid w:val="009A5E55"/>
    <w:rsid w:val="009A60DE"/>
    <w:rsid w:val="009A67A4"/>
    <w:rsid w:val="009A6E7A"/>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1225"/>
    <w:rsid w:val="009C14AD"/>
    <w:rsid w:val="009C1F57"/>
    <w:rsid w:val="009C22A6"/>
    <w:rsid w:val="009C22B3"/>
    <w:rsid w:val="009C3454"/>
    <w:rsid w:val="009C4983"/>
    <w:rsid w:val="009C538E"/>
    <w:rsid w:val="009D08BE"/>
    <w:rsid w:val="009D0B3C"/>
    <w:rsid w:val="009D0EFB"/>
    <w:rsid w:val="009D2873"/>
    <w:rsid w:val="009D28DC"/>
    <w:rsid w:val="009D2AA7"/>
    <w:rsid w:val="009D3B9F"/>
    <w:rsid w:val="009D4ACD"/>
    <w:rsid w:val="009D4C28"/>
    <w:rsid w:val="009D527E"/>
    <w:rsid w:val="009D64CC"/>
    <w:rsid w:val="009D6A62"/>
    <w:rsid w:val="009D6D74"/>
    <w:rsid w:val="009D7327"/>
    <w:rsid w:val="009D73CC"/>
    <w:rsid w:val="009D7B98"/>
    <w:rsid w:val="009E11D5"/>
    <w:rsid w:val="009E1CFE"/>
    <w:rsid w:val="009E1D4C"/>
    <w:rsid w:val="009E1DA9"/>
    <w:rsid w:val="009E1E9D"/>
    <w:rsid w:val="009E2876"/>
    <w:rsid w:val="009E331E"/>
    <w:rsid w:val="009E3844"/>
    <w:rsid w:val="009E405A"/>
    <w:rsid w:val="009E46A1"/>
    <w:rsid w:val="009E49D7"/>
    <w:rsid w:val="009E5EEC"/>
    <w:rsid w:val="009E7FF2"/>
    <w:rsid w:val="009F1390"/>
    <w:rsid w:val="009F2C17"/>
    <w:rsid w:val="009F2D87"/>
    <w:rsid w:val="009F2F75"/>
    <w:rsid w:val="009F35E6"/>
    <w:rsid w:val="009F36B4"/>
    <w:rsid w:val="009F37BC"/>
    <w:rsid w:val="009F500B"/>
    <w:rsid w:val="009F55E8"/>
    <w:rsid w:val="009F6940"/>
    <w:rsid w:val="009F6DF7"/>
    <w:rsid w:val="009F6F1A"/>
    <w:rsid w:val="00A00C87"/>
    <w:rsid w:val="00A00CDE"/>
    <w:rsid w:val="00A0198A"/>
    <w:rsid w:val="00A01AA8"/>
    <w:rsid w:val="00A01B5A"/>
    <w:rsid w:val="00A01F6A"/>
    <w:rsid w:val="00A02474"/>
    <w:rsid w:val="00A025CF"/>
    <w:rsid w:val="00A02EF9"/>
    <w:rsid w:val="00A03201"/>
    <w:rsid w:val="00A03618"/>
    <w:rsid w:val="00A03822"/>
    <w:rsid w:val="00A03CF8"/>
    <w:rsid w:val="00A04385"/>
    <w:rsid w:val="00A049CE"/>
    <w:rsid w:val="00A04C20"/>
    <w:rsid w:val="00A054D3"/>
    <w:rsid w:val="00A058CB"/>
    <w:rsid w:val="00A07355"/>
    <w:rsid w:val="00A10C92"/>
    <w:rsid w:val="00A11543"/>
    <w:rsid w:val="00A11CBA"/>
    <w:rsid w:val="00A12B95"/>
    <w:rsid w:val="00A1306F"/>
    <w:rsid w:val="00A13992"/>
    <w:rsid w:val="00A13A96"/>
    <w:rsid w:val="00A13E6F"/>
    <w:rsid w:val="00A15D67"/>
    <w:rsid w:val="00A16D70"/>
    <w:rsid w:val="00A16D73"/>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63C1"/>
    <w:rsid w:val="00A37C4C"/>
    <w:rsid w:val="00A37E8B"/>
    <w:rsid w:val="00A400D2"/>
    <w:rsid w:val="00A400D7"/>
    <w:rsid w:val="00A40B62"/>
    <w:rsid w:val="00A40D1B"/>
    <w:rsid w:val="00A4180E"/>
    <w:rsid w:val="00A42FF1"/>
    <w:rsid w:val="00A4330A"/>
    <w:rsid w:val="00A43965"/>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2ADE"/>
    <w:rsid w:val="00A532DA"/>
    <w:rsid w:val="00A54346"/>
    <w:rsid w:val="00A557D5"/>
    <w:rsid w:val="00A620FD"/>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97D"/>
    <w:rsid w:val="00A82EA6"/>
    <w:rsid w:val="00A83286"/>
    <w:rsid w:val="00A83C73"/>
    <w:rsid w:val="00A8408F"/>
    <w:rsid w:val="00A84E74"/>
    <w:rsid w:val="00A851F8"/>
    <w:rsid w:val="00A86798"/>
    <w:rsid w:val="00A87544"/>
    <w:rsid w:val="00A87C49"/>
    <w:rsid w:val="00A9022B"/>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AE5"/>
    <w:rsid w:val="00AB019A"/>
    <w:rsid w:val="00AB0504"/>
    <w:rsid w:val="00AB0E1C"/>
    <w:rsid w:val="00AB180A"/>
    <w:rsid w:val="00AB1B29"/>
    <w:rsid w:val="00AB1DF2"/>
    <w:rsid w:val="00AB366B"/>
    <w:rsid w:val="00AB3966"/>
    <w:rsid w:val="00AB42D6"/>
    <w:rsid w:val="00AB4FCA"/>
    <w:rsid w:val="00AB5C01"/>
    <w:rsid w:val="00AB6078"/>
    <w:rsid w:val="00AB73A4"/>
    <w:rsid w:val="00AB782D"/>
    <w:rsid w:val="00AB7885"/>
    <w:rsid w:val="00AC06D6"/>
    <w:rsid w:val="00AC28A4"/>
    <w:rsid w:val="00AC3656"/>
    <w:rsid w:val="00AC485C"/>
    <w:rsid w:val="00AC4F6D"/>
    <w:rsid w:val="00AC51C6"/>
    <w:rsid w:val="00AC600A"/>
    <w:rsid w:val="00AC655C"/>
    <w:rsid w:val="00AC70EF"/>
    <w:rsid w:val="00AC75F3"/>
    <w:rsid w:val="00AC789E"/>
    <w:rsid w:val="00AD0F72"/>
    <w:rsid w:val="00AD2527"/>
    <w:rsid w:val="00AD313D"/>
    <w:rsid w:val="00AD3571"/>
    <w:rsid w:val="00AD3F24"/>
    <w:rsid w:val="00AD47F4"/>
    <w:rsid w:val="00AD47F9"/>
    <w:rsid w:val="00AD4B18"/>
    <w:rsid w:val="00AD5FD2"/>
    <w:rsid w:val="00AD6126"/>
    <w:rsid w:val="00AD73D5"/>
    <w:rsid w:val="00AD78F4"/>
    <w:rsid w:val="00AE06DE"/>
    <w:rsid w:val="00AE0844"/>
    <w:rsid w:val="00AE0DE4"/>
    <w:rsid w:val="00AE1B82"/>
    <w:rsid w:val="00AE2091"/>
    <w:rsid w:val="00AE236A"/>
    <w:rsid w:val="00AE4806"/>
    <w:rsid w:val="00AE51F0"/>
    <w:rsid w:val="00AE5C98"/>
    <w:rsid w:val="00AF07E0"/>
    <w:rsid w:val="00AF1DE1"/>
    <w:rsid w:val="00AF3382"/>
    <w:rsid w:val="00AF3759"/>
    <w:rsid w:val="00AF411D"/>
    <w:rsid w:val="00AF4548"/>
    <w:rsid w:val="00AF5C46"/>
    <w:rsid w:val="00AF5FFD"/>
    <w:rsid w:val="00AF6CF9"/>
    <w:rsid w:val="00AF7612"/>
    <w:rsid w:val="00B00B2A"/>
    <w:rsid w:val="00B01293"/>
    <w:rsid w:val="00B016FE"/>
    <w:rsid w:val="00B01917"/>
    <w:rsid w:val="00B019C7"/>
    <w:rsid w:val="00B01E11"/>
    <w:rsid w:val="00B01EB9"/>
    <w:rsid w:val="00B02669"/>
    <w:rsid w:val="00B02A01"/>
    <w:rsid w:val="00B031BC"/>
    <w:rsid w:val="00B036DD"/>
    <w:rsid w:val="00B043EE"/>
    <w:rsid w:val="00B07450"/>
    <w:rsid w:val="00B07B25"/>
    <w:rsid w:val="00B1352A"/>
    <w:rsid w:val="00B147FF"/>
    <w:rsid w:val="00B156A6"/>
    <w:rsid w:val="00B15EEA"/>
    <w:rsid w:val="00B16CA7"/>
    <w:rsid w:val="00B16CDA"/>
    <w:rsid w:val="00B16E3E"/>
    <w:rsid w:val="00B16EAD"/>
    <w:rsid w:val="00B170FC"/>
    <w:rsid w:val="00B176FC"/>
    <w:rsid w:val="00B1774B"/>
    <w:rsid w:val="00B20572"/>
    <w:rsid w:val="00B20732"/>
    <w:rsid w:val="00B20997"/>
    <w:rsid w:val="00B20B44"/>
    <w:rsid w:val="00B217C8"/>
    <w:rsid w:val="00B22342"/>
    <w:rsid w:val="00B22B2C"/>
    <w:rsid w:val="00B22CD8"/>
    <w:rsid w:val="00B23922"/>
    <w:rsid w:val="00B252DA"/>
    <w:rsid w:val="00B25649"/>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749F"/>
    <w:rsid w:val="00B3773D"/>
    <w:rsid w:val="00B401D8"/>
    <w:rsid w:val="00B407FA"/>
    <w:rsid w:val="00B410B0"/>
    <w:rsid w:val="00B412EC"/>
    <w:rsid w:val="00B41D4D"/>
    <w:rsid w:val="00B41DDB"/>
    <w:rsid w:val="00B42429"/>
    <w:rsid w:val="00B424FF"/>
    <w:rsid w:val="00B42D2E"/>
    <w:rsid w:val="00B43973"/>
    <w:rsid w:val="00B43E0E"/>
    <w:rsid w:val="00B471EF"/>
    <w:rsid w:val="00B4741E"/>
    <w:rsid w:val="00B476CC"/>
    <w:rsid w:val="00B515C6"/>
    <w:rsid w:val="00B53FF2"/>
    <w:rsid w:val="00B54B96"/>
    <w:rsid w:val="00B54D29"/>
    <w:rsid w:val="00B54ED5"/>
    <w:rsid w:val="00B553DD"/>
    <w:rsid w:val="00B55BAA"/>
    <w:rsid w:val="00B567AE"/>
    <w:rsid w:val="00B57A83"/>
    <w:rsid w:val="00B60476"/>
    <w:rsid w:val="00B60791"/>
    <w:rsid w:val="00B60FDA"/>
    <w:rsid w:val="00B610BB"/>
    <w:rsid w:val="00B617B2"/>
    <w:rsid w:val="00B61C54"/>
    <w:rsid w:val="00B62BBB"/>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76"/>
    <w:rsid w:val="00B742BA"/>
    <w:rsid w:val="00B74372"/>
    <w:rsid w:val="00B750F1"/>
    <w:rsid w:val="00B75128"/>
    <w:rsid w:val="00B7668F"/>
    <w:rsid w:val="00B77369"/>
    <w:rsid w:val="00B774F0"/>
    <w:rsid w:val="00B81200"/>
    <w:rsid w:val="00B81373"/>
    <w:rsid w:val="00B8191A"/>
    <w:rsid w:val="00B83454"/>
    <w:rsid w:val="00B8391B"/>
    <w:rsid w:val="00B83B60"/>
    <w:rsid w:val="00B842AB"/>
    <w:rsid w:val="00B84CDE"/>
    <w:rsid w:val="00B84EC1"/>
    <w:rsid w:val="00B85C3A"/>
    <w:rsid w:val="00B86229"/>
    <w:rsid w:val="00B8647F"/>
    <w:rsid w:val="00B86AF7"/>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FB2"/>
    <w:rsid w:val="00BC35B8"/>
    <w:rsid w:val="00BC41EF"/>
    <w:rsid w:val="00BC4DFA"/>
    <w:rsid w:val="00BC6C44"/>
    <w:rsid w:val="00BC784D"/>
    <w:rsid w:val="00BD021A"/>
    <w:rsid w:val="00BD0605"/>
    <w:rsid w:val="00BD1371"/>
    <w:rsid w:val="00BD1B0C"/>
    <w:rsid w:val="00BD1BF5"/>
    <w:rsid w:val="00BD23A9"/>
    <w:rsid w:val="00BD2856"/>
    <w:rsid w:val="00BD325F"/>
    <w:rsid w:val="00BD3721"/>
    <w:rsid w:val="00BD4921"/>
    <w:rsid w:val="00BD5A20"/>
    <w:rsid w:val="00BD5DCC"/>
    <w:rsid w:val="00BD6242"/>
    <w:rsid w:val="00BD785C"/>
    <w:rsid w:val="00BE07D8"/>
    <w:rsid w:val="00BE1344"/>
    <w:rsid w:val="00BE1A9F"/>
    <w:rsid w:val="00BE1DCC"/>
    <w:rsid w:val="00BE2993"/>
    <w:rsid w:val="00BE31AB"/>
    <w:rsid w:val="00BE36BD"/>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41C7"/>
    <w:rsid w:val="00BF4752"/>
    <w:rsid w:val="00BF5CC5"/>
    <w:rsid w:val="00BF6D40"/>
    <w:rsid w:val="00BF7ADD"/>
    <w:rsid w:val="00BF7B33"/>
    <w:rsid w:val="00C00081"/>
    <w:rsid w:val="00C00426"/>
    <w:rsid w:val="00C025C7"/>
    <w:rsid w:val="00C0279C"/>
    <w:rsid w:val="00C02DA0"/>
    <w:rsid w:val="00C03B1F"/>
    <w:rsid w:val="00C03E43"/>
    <w:rsid w:val="00C0446C"/>
    <w:rsid w:val="00C047AB"/>
    <w:rsid w:val="00C04AC1"/>
    <w:rsid w:val="00C06D48"/>
    <w:rsid w:val="00C1237A"/>
    <w:rsid w:val="00C1258A"/>
    <w:rsid w:val="00C12B21"/>
    <w:rsid w:val="00C14B07"/>
    <w:rsid w:val="00C162A5"/>
    <w:rsid w:val="00C16531"/>
    <w:rsid w:val="00C16C15"/>
    <w:rsid w:val="00C1758D"/>
    <w:rsid w:val="00C17BCB"/>
    <w:rsid w:val="00C202C2"/>
    <w:rsid w:val="00C2044F"/>
    <w:rsid w:val="00C2070C"/>
    <w:rsid w:val="00C2073A"/>
    <w:rsid w:val="00C22828"/>
    <w:rsid w:val="00C25239"/>
    <w:rsid w:val="00C263E2"/>
    <w:rsid w:val="00C265B8"/>
    <w:rsid w:val="00C26935"/>
    <w:rsid w:val="00C27A6E"/>
    <w:rsid w:val="00C27D7A"/>
    <w:rsid w:val="00C30B2E"/>
    <w:rsid w:val="00C31075"/>
    <w:rsid w:val="00C336BD"/>
    <w:rsid w:val="00C343FF"/>
    <w:rsid w:val="00C34DB6"/>
    <w:rsid w:val="00C354C8"/>
    <w:rsid w:val="00C36E51"/>
    <w:rsid w:val="00C36FB1"/>
    <w:rsid w:val="00C4009D"/>
    <w:rsid w:val="00C4062A"/>
    <w:rsid w:val="00C40ED6"/>
    <w:rsid w:val="00C4151D"/>
    <w:rsid w:val="00C41561"/>
    <w:rsid w:val="00C41C06"/>
    <w:rsid w:val="00C42BB1"/>
    <w:rsid w:val="00C438D4"/>
    <w:rsid w:val="00C4507F"/>
    <w:rsid w:val="00C452D2"/>
    <w:rsid w:val="00C4687E"/>
    <w:rsid w:val="00C46B9F"/>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BFB"/>
    <w:rsid w:val="00C563E0"/>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70148"/>
    <w:rsid w:val="00C71675"/>
    <w:rsid w:val="00C71692"/>
    <w:rsid w:val="00C71B36"/>
    <w:rsid w:val="00C722BA"/>
    <w:rsid w:val="00C725B8"/>
    <w:rsid w:val="00C72E15"/>
    <w:rsid w:val="00C76B5F"/>
    <w:rsid w:val="00C76F58"/>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ABC"/>
    <w:rsid w:val="00C86C17"/>
    <w:rsid w:val="00C878EF"/>
    <w:rsid w:val="00C87D4E"/>
    <w:rsid w:val="00C87E9D"/>
    <w:rsid w:val="00C9022A"/>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121C"/>
    <w:rsid w:val="00CB1DB2"/>
    <w:rsid w:val="00CB38E5"/>
    <w:rsid w:val="00CB536D"/>
    <w:rsid w:val="00CB5E28"/>
    <w:rsid w:val="00CB7E90"/>
    <w:rsid w:val="00CC2299"/>
    <w:rsid w:val="00CC2B83"/>
    <w:rsid w:val="00CC41F1"/>
    <w:rsid w:val="00CC53BA"/>
    <w:rsid w:val="00CC5624"/>
    <w:rsid w:val="00CC6D72"/>
    <w:rsid w:val="00CC6FDB"/>
    <w:rsid w:val="00CD04E1"/>
    <w:rsid w:val="00CD06B0"/>
    <w:rsid w:val="00CD09B7"/>
    <w:rsid w:val="00CD1D9D"/>
    <w:rsid w:val="00CD390F"/>
    <w:rsid w:val="00CD3D4B"/>
    <w:rsid w:val="00CD543C"/>
    <w:rsid w:val="00CD54EB"/>
    <w:rsid w:val="00CD5DF4"/>
    <w:rsid w:val="00CD662C"/>
    <w:rsid w:val="00CD6D43"/>
    <w:rsid w:val="00CD7413"/>
    <w:rsid w:val="00CE006F"/>
    <w:rsid w:val="00CE07EB"/>
    <w:rsid w:val="00CE0CEC"/>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103D9"/>
    <w:rsid w:val="00D108F2"/>
    <w:rsid w:val="00D11122"/>
    <w:rsid w:val="00D119EA"/>
    <w:rsid w:val="00D12B3B"/>
    <w:rsid w:val="00D12F23"/>
    <w:rsid w:val="00D13139"/>
    <w:rsid w:val="00D136BD"/>
    <w:rsid w:val="00D15660"/>
    <w:rsid w:val="00D15E25"/>
    <w:rsid w:val="00D165B4"/>
    <w:rsid w:val="00D1691E"/>
    <w:rsid w:val="00D16BCF"/>
    <w:rsid w:val="00D17C47"/>
    <w:rsid w:val="00D17C8D"/>
    <w:rsid w:val="00D17E02"/>
    <w:rsid w:val="00D17E6C"/>
    <w:rsid w:val="00D22409"/>
    <w:rsid w:val="00D22C02"/>
    <w:rsid w:val="00D22C1C"/>
    <w:rsid w:val="00D22C81"/>
    <w:rsid w:val="00D22DEC"/>
    <w:rsid w:val="00D23626"/>
    <w:rsid w:val="00D2365F"/>
    <w:rsid w:val="00D2427C"/>
    <w:rsid w:val="00D2454F"/>
    <w:rsid w:val="00D25AA9"/>
    <w:rsid w:val="00D26456"/>
    <w:rsid w:val="00D269A5"/>
    <w:rsid w:val="00D269BC"/>
    <w:rsid w:val="00D270AC"/>
    <w:rsid w:val="00D27227"/>
    <w:rsid w:val="00D2737B"/>
    <w:rsid w:val="00D276B4"/>
    <w:rsid w:val="00D313BE"/>
    <w:rsid w:val="00D337D5"/>
    <w:rsid w:val="00D33C98"/>
    <w:rsid w:val="00D33EF5"/>
    <w:rsid w:val="00D34369"/>
    <w:rsid w:val="00D344AD"/>
    <w:rsid w:val="00D34786"/>
    <w:rsid w:val="00D34B8F"/>
    <w:rsid w:val="00D35067"/>
    <w:rsid w:val="00D36C9E"/>
    <w:rsid w:val="00D375C8"/>
    <w:rsid w:val="00D37E7F"/>
    <w:rsid w:val="00D402F9"/>
    <w:rsid w:val="00D40652"/>
    <w:rsid w:val="00D40785"/>
    <w:rsid w:val="00D4101F"/>
    <w:rsid w:val="00D41CDF"/>
    <w:rsid w:val="00D423DD"/>
    <w:rsid w:val="00D42694"/>
    <w:rsid w:val="00D440BD"/>
    <w:rsid w:val="00D44A38"/>
    <w:rsid w:val="00D44DB9"/>
    <w:rsid w:val="00D44DF3"/>
    <w:rsid w:val="00D4711F"/>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90C"/>
    <w:rsid w:val="00D64B62"/>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525"/>
    <w:rsid w:val="00D80879"/>
    <w:rsid w:val="00D80CCB"/>
    <w:rsid w:val="00D824BF"/>
    <w:rsid w:val="00D828A9"/>
    <w:rsid w:val="00D82DE6"/>
    <w:rsid w:val="00D83539"/>
    <w:rsid w:val="00D835E9"/>
    <w:rsid w:val="00D83A44"/>
    <w:rsid w:val="00D84734"/>
    <w:rsid w:val="00D86B93"/>
    <w:rsid w:val="00D87496"/>
    <w:rsid w:val="00D90788"/>
    <w:rsid w:val="00D90D5A"/>
    <w:rsid w:val="00D90EEE"/>
    <w:rsid w:val="00D91609"/>
    <w:rsid w:val="00D92E86"/>
    <w:rsid w:val="00D94DA3"/>
    <w:rsid w:val="00D958C8"/>
    <w:rsid w:val="00D96021"/>
    <w:rsid w:val="00D969A1"/>
    <w:rsid w:val="00D97014"/>
    <w:rsid w:val="00DA138E"/>
    <w:rsid w:val="00DA1C87"/>
    <w:rsid w:val="00DA2318"/>
    <w:rsid w:val="00DA3F04"/>
    <w:rsid w:val="00DA3FEF"/>
    <w:rsid w:val="00DA43FD"/>
    <w:rsid w:val="00DA4BB1"/>
    <w:rsid w:val="00DA586A"/>
    <w:rsid w:val="00DA6E78"/>
    <w:rsid w:val="00DB0A7C"/>
    <w:rsid w:val="00DB18B5"/>
    <w:rsid w:val="00DB23DF"/>
    <w:rsid w:val="00DB264E"/>
    <w:rsid w:val="00DB574C"/>
    <w:rsid w:val="00DB6655"/>
    <w:rsid w:val="00DB66A9"/>
    <w:rsid w:val="00DB67D4"/>
    <w:rsid w:val="00DC06BC"/>
    <w:rsid w:val="00DC0A67"/>
    <w:rsid w:val="00DC142D"/>
    <w:rsid w:val="00DC197D"/>
    <w:rsid w:val="00DC1A55"/>
    <w:rsid w:val="00DC2028"/>
    <w:rsid w:val="00DC27F6"/>
    <w:rsid w:val="00DC3477"/>
    <w:rsid w:val="00DC3A6A"/>
    <w:rsid w:val="00DC42AF"/>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D7200"/>
    <w:rsid w:val="00DE0525"/>
    <w:rsid w:val="00DE0776"/>
    <w:rsid w:val="00DE1154"/>
    <w:rsid w:val="00DE22FF"/>
    <w:rsid w:val="00DE2327"/>
    <w:rsid w:val="00DE304F"/>
    <w:rsid w:val="00DE3A5F"/>
    <w:rsid w:val="00DE443F"/>
    <w:rsid w:val="00DE48CB"/>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4BC"/>
    <w:rsid w:val="00DF2F0C"/>
    <w:rsid w:val="00DF3A36"/>
    <w:rsid w:val="00DF3BB8"/>
    <w:rsid w:val="00DF56DA"/>
    <w:rsid w:val="00DF6C06"/>
    <w:rsid w:val="00DF7807"/>
    <w:rsid w:val="00E00648"/>
    <w:rsid w:val="00E01AEB"/>
    <w:rsid w:val="00E01B2B"/>
    <w:rsid w:val="00E0245D"/>
    <w:rsid w:val="00E0269F"/>
    <w:rsid w:val="00E037B1"/>
    <w:rsid w:val="00E03C05"/>
    <w:rsid w:val="00E04E39"/>
    <w:rsid w:val="00E05943"/>
    <w:rsid w:val="00E06D3F"/>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31C"/>
    <w:rsid w:val="00E22320"/>
    <w:rsid w:val="00E2245E"/>
    <w:rsid w:val="00E22CDE"/>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40B34"/>
    <w:rsid w:val="00E41259"/>
    <w:rsid w:val="00E4153F"/>
    <w:rsid w:val="00E4213F"/>
    <w:rsid w:val="00E44F21"/>
    <w:rsid w:val="00E45C13"/>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7C6"/>
    <w:rsid w:val="00E6196F"/>
    <w:rsid w:val="00E6319E"/>
    <w:rsid w:val="00E637FF"/>
    <w:rsid w:val="00E63F5F"/>
    <w:rsid w:val="00E64CF4"/>
    <w:rsid w:val="00E65E6E"/>
    <w:rsid w:val="00E66B35"/>
    <w:rsid w:val="00E66C8A"/>
    <w:rsid w:val="00E6756E"/>
    <w:rsid w:val="00E679C3"/>
    <w:rsid w:val="00E67B95"/>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CCB"/>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CE5"/>
    <w:rsid w:val="00E95DDC"/>
    <w:rsid w:val="00E9621A"/>
    <w:rsid w:val="00E96951"/>
    <w:rsid w:val="00E97C91"/>
    <w:rsid w:val="00EA1EDD"/>
    <w:rsid w:val="00EA2C1F"/>
    <w:rsid w:val="00EA2E71"/>
    <w:rsid w:val="00EA2F0C"/>
    <w:rsid w:val="00EA3543"/>
    <w:rsid w:val="00EA3A15"/>
    <w:rsid w:val="00EA40C3"/>
    <w:rsid w:val="00EA791D"/>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623F"/>
    <w:rsid w:val="00EC6FC1"/>
    <w:rsid w:val="00EC70E8"/>
    <w:rsid w:val="00ED06E7"/>
    <w:rsid w:val="00ED1A6C"/>
    <w:rsid w:val="00ED1B7C"/>
    <w:rsid w:val="00ED1F44"/>
    <w:rsid w:val="00ED422F"/>
    <w:rsid w:val="00ED5BF6"/>
    <w:rsid w:val="00ED5C02"/>
    <w:rsid w:val="00EE0214"/>
    <w:rsid w:val="00EE0BD4"/>
    <w:rsid w:val="00EE3DC4"/>
    <w:rsid w:val="00EE4931"/>
    <w:rsid w:val="00EE4C8C"/>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C74"/>
    <w:rsid w:val="00EF7FC1"/>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11F6"/>
    <w:rsid w:val="00F1135B"/>
    <w:rsid w:val="00F115EE"/>
    <w:rsid w:val="00F1170C"/>
    <w:rsid w:val="00F11AD4"/>
    <w:rsid w:val="00F13673"/>
    <w:rsid w:val="00F138E0"/>
    <w:rsid w:val="00F13CA8"/>
    <w:rsid w:val="00F13DB2"/>
    <w:rsid w:val="00F14A7A"/>
    <w:rsid w:val="00F151BF"/>
    <w:rsid w:val="00F152FC"/>
    <w:rsid w:val="00F1549F"/>
    <w:rsid w:val="00F15CB0"/>
    <w:rsid w:val="00F1656C"/>
    <w:rsid w:val="00F1658E"/>
    <w:rsid w:val="00F16D87"/>
    <w:rsid w:val="00F175F8"/>
    <w:rsid w:val="00F1766B"/>
    <w:rsid w:val="00F17993"/>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401FE"/>
    <w:rsid w:val="00F403B1"/>
    <w:rsid w:val="00F405AD"/>
    <w:rsid w:val="00F40909"/>
    <w:rsid w:val="00F40B34"/>
    <w:rsid w:val="00F4130B"/>
    <w:rsid w:val="00F414B3"/>
    <w:rsid w:val="00F42B2F"/>
    <w:rsid w:val="00F42FB8"/>
    <w:rsid w:val="00F43499"/>
    <w:rsid w:val="00F434F2"/>
    <w:rsid w:val="00F43E16"/>
    <w:rsid w:val="00F447BB"/>
    <w:rsid w:val="00F44D7F"/>
    <w:rsid w:val="00F44DFD"/>
    <w:rsid w:val="00F4517A"/>
    <w:rsid w:val="00F47A13"/>
    <w:rsid w:val="00F47F52"/>
    <w:rsid w:val="00F5005B"/>
    <w:rsid w:val="00F50205"/>
    <w:rsid w:val="00F50E62"/>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D3C"/>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5471"/>
    <w:rsid w:val="00F866C9"/>
    <w:rsid w:val="00F900FB"/>
    <w:rsid w:val="00F9016D"/>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D95"/>
    <w:rsid w:val="00FB3BF1"/>
    <w:rsid w:val="00FB3F01"/>
    <w:rsid w:val="00FB55F8"/>
    <w:rsid w:val="00FB5675"/>
    <w:rsid w:val="00FB61C7"/>
    <w:rsid w:val="00FB6577"/>
    <w:rsid w:val="00FB6D50"/>
    <w:rsid w:val="00FB746E"/>
    <w:rsid w:val="00FB773D"/>
    <w:rsid w:val="00FC067C"/>
    <w:rsid w:val="00FC1453"/>
    <w:rsid w:val="00FC1481"/>
    <w:rsid w:val="00FC169D"/>
    <w:rsid w:val="00FC17B4"/>
    <w:rsid w:val="00FC29BB"/>
    <w:rsid w:val="00FC2F9A"/>
    <w:rsid w:val="00FC4D5E"/>
    <w:rsid w:val="00FC4D70"/>
    <w:rsid w:val="00FC6198"/>
    <w:rsid w:val="00FC765C"/>
    <w:rsid w:val="00FD07AE"/>
    <w:rsid w:val="00FD0CFF"/>
    <w:rsid w:val="00FD1A33"/>
    <w:rsid w:val="00FD2283"/>
    <w:rsid w:val="00FD688E"/>
    <w:rsid w:val="00FD7E1D"/>
    <w:rsid w:val="00FE01A7"/>
    <w:rsid w:val="00FE0BA3"/>
    <w:rsid w:val="00FE11FC"/>
    <w:rsid w:val="00FE15A2"/>
    <w:rsid w:val="00FE17E9"/>
    <w:rsid w:val="00FE2B9A"/>
    <w:rsid w:val="00FE2F1F"/>
    <w:rsid w:val="00FE3839"/>
    <w:rsid w:val="00FE5A4B"/>
    <w:rsid w:val="00FE5DBD"/>
    <w:rsid w:val="00FE6438"/>
    <w:rsid w:val="00FE695F"/>
    <w:rsid w:val="00FE70F6"/>
    <w:rsid w:val="00FE76E6"/>
    <w:rsid w:val="00FE7ABE"/>
    <w:rsid w:val="00FF08B3"/>
    <w:rsid w:val="00FF1E7C"/>
    <w:rsid w:val="00FF270D"/>
    <w:rsid w:val="00FF2D88"/>
    <w:rsid w:val="00FF38C8"/>
    <w:rsid w:val="00FF5015"/>
    <w:rsid w:val="00FF6164"/>
    <w:rsid w:val="00FF63FC"/>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0B3BF"/>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3D23-92F5-458A-B4AB-764C5D80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3776</Words>
  <Characters>20769</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4</cp:revision>
  <cp:lastPrinted>2018-02-15T18:14:00Z</cp:lastPrinted>
  <dcterms:created xsi:type="dcterms:W3CDTF">2018-02-02T19:39:00Z</dcterms:created>
  <dcterms:modified xsi:type="dcterms:W3CDTF">2018-02-15T18:17:00Z</dcterms:modified>
</cp:coreProperties>
</file>