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624C17">
      <w:pPr>
        <w:spacing w:line="276" w:lineRule="auto"/>
        <w:ind w:left="426" w:right="-425"/>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9C17A1">
        <w:rPr>
          <w:rFonts w:ascii="Arial Narrow" w:hAnsi="Arial Narrow"/>
          <w:b/>
          <w:szCs w:val="24"/>
        </w:rPr>
        <w:t>EXTRAORDINARIA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4A03A3">
        <w:rPr>
          <w:rFonts w:ascii="Arial Narrow" w:hAnsi="Arial Narrow"/>
          <w:b/>
          <w:szCs w:val="24"/>
        </w:rPr>
        <w:t>CATORCE</w:t>
      </w:r>
      <w:r w:rsidR="004E36E8">
        <w:rPr>
          <w:rFonts w:ascii="Arial Narrow" w:hAnsi="Arial Narrow"/>
          <w:b/>
          <w:szCs w:val="24"/>
        </w:rPr>
        <w:t xml:space="preserve"> DE DICIEMBRE</w:t>
      </w:r>
      <w:r w:rsidR="00252105">
        <w:rPr>
          <w:rFonts w:ascii="Arial Narrow" w:hAnsi="Arial Narrow"/>
          <w:b/>
          <w:szCs w:val="24"/>
        </w:rPr>
        <w:t xml:space="preserve"> </w:t>
      </w:r>
      <w:r w:rsidR="000F3385">
        <w:rPr>
          <w:rFonts w:ascii="Arial Narrow" w:hAnsi="Arial Narrow"/>
          <w:b/>
          <w:szCs w:val="24"/>
        </w:rPr>
        <w:t>D</w:t>
      </w:r>
      <w:r w:rsidRPr="001B50B4">
        <w:rPr>
          <w:rFonts w:ascii="Arial Narrow" w:hAnsi="Arial Narrow"/>
          <w:b/>
          <w:szCs w:val="24"/>
        </w:rPr>
        <w:t xml:space="preserve">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3E1D34">
        <w:rPr>
          <w:rFonts w:ascii="Arial Narrow" w:hAnsi="Arial Narrow" w:cs="Arial"/>
          <w:b/>
          <w:szCs w:val="24"/>
        </w:rPr>
        <w:t>o</w:t>
      </w:r>
      <w:r w:rsidR="004E36E8">
        <w:rPr>
          <w:rFonts w:ascii="Arial Narrow" w:hAnsi="Arial Narrow" w:cs="Arial"/>
          <w:b/>
          <w:szCs w:val="24"/>
        </w:rPr>
        <w:t>n</w:t>
      </w:r>
      <w:r w:rsidR="003E1D34">
        <w:rPr>
          <w:rFonts w:ascii="Arial Narrow" w:hAnsi="Arial Narrow" w:cs="Arial"/>
          <w:b/>
          <w:szCs w:val="24"/>
        </w:rPr>
        <w:t>ce</w:t>
      </w:r>
      <w:r w:rsidR="00827E3C" w:rsidRPr="00252105">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4A03A3">
        <w:rPr>
          <w:rFonts w:ascii="Arial Narrow" w:hAnsi="Arial Narrow" w:cs="Arial"/>
          <w:b/>
          <w:szCs w:val="24"/>
        </w:rPr>
        <w:t>seis</w:t>
      </w:r>
      <w:r w:rsidR="00490143">
        <w:rPr>
          <w:rFonts w:ascii="Arial Narrow" w:hAnsi="Arial Narrow" w:cs="Arial"/>
          <w:b/>
          <w:szCs w:val="24"/>
        </w:rPr>
        <w:t xml:space="preserve"> minutos</w:t>
      </w:r>
      <w:r w:rsidR="00C26BAA">
        <w:rPr>
          <w:rFonts w:ascii="Arial Narrow" w:hAnsi="Arial Narrow" w:cs="Arial"/>
          <w:b/>
          <w:szCs w:val="24"/>
        </w:rPr>
        <w:t xml:space="preserve"> </w:t>
      </w:r>
      <w:r w:rsidRPr="001B50B4">
        <w:rPr>
          <w:rFonts w:ascii="Arial Narrow" w:hAnsi="Arial Narrow" w:cs="Arial"/>
          <w:szCs w:val="24"/>
        </w:rPr>
        <w:t xml:space="preserve">del día </w:t>
      </w:r>
      <w:r w:rsidR="003E1D34">
        <w:rPr>
          <w:rFonts w:ascii="Arial Narrow" w:hAnsi="Arial Narrow" w:cs="Arial"/>
          <w:b/>
          <w:szCs w:val="24"/>
        </w:rPr>
        <w:t>viernes</w:t>
      </w:r>
      <w:r w:rsidR="00DF7F95">
        <w:rPr>
          <w:rFonts w:ascii="Arial Narrow" w:hAnsi="Arial Narrow" w:cs="Arial"/>
          <w:b/>
          <w:szCs w:val="24"/>
        </w:rPr>
        <w:t xml:space="preserve"> </w:t>
      </w:r>
      <w:r w:rsidR="004A03A3">
        <w:rPr>
          <w:rFonts w:ascii="Arial Narrow" w:hAnsi="Arial Narrow" w:cs="Arial"/>
          <w:b/>
          <w:szCs w:val="24"/>
        </w:rPr>
        <w:t>catorce</w:t>
      </w:r>
      <w:r w:rsidR="004E36E8">
        <w:rPr>
          <w:rFonts w:ascii="Arial Narrow" w:hAnsi="Arial Narrow" w:cs="Arial"/>
          <w:b/>
          <w:szCs w:val="24"/>
        </w:rPr>
        <w:t xml:space="preserve"> de diciembre</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8E53EC">
        <w:rPr>
          <w:rFonts w:ascii="Arial Narrow" w:hAnsi="Arial Narrow" w:cs="Arial"/>
          <w:szCs w:val="24"/>
        </w:rPr>
        <w:t>Extrao</w:t>
      </w:r>
      <w:r w:rsidRPr="001B50B4">
        <w:rPr>
          <w:rFonts w:ascii="Arial Narrow" w:hAnsi="Arial Narrow" w:cs="Arial"/>
          <w:szCs w:val="24"/>
        </w:rPr>
        <w:t>rdinaria a la que fueron debidamente convocados.</w:t>
      </w:r>
    </w:p>
    <w:p w:rsidR="00BA1CB2" w:rsidRPr="001B50B4" w:rsidRDefault="00BA1CB2"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8E53EC">
        <w:rPr>
          <w:rFonts w:ascii="Arial Narrow" w:hAnsi="Arial Narrow" w:cs="Arial"/>
          <w:i/>
          <w:szCs w:val="24"/>
        </w:rPr>
        <w:t>os</w:t>
      </w:r>
      <w:r w:rsidRPr="001B50B4">
        <w:rPr>
          <w:rFonts w:ascii="Arial Narrow" w:hAnsi="Arial Narrow" w:cs="Arial"/>
          <w:i/>
          <w:szCs w:val="24"/>
        </w:rPr>
        <w:t xml:space="preserve"> </w:t>
      </w:r>
      <w:r w:rsidR="008E53EC">
        <w:rPr>
          <w:rFonts w:ascii="Arial Narrow" w:hAnsi="Arial Narrow" w:cs="Arial"/>
          <w:i/>
          <w:szCs w:val="24"/>
        </w:rPr>
        <w:t>días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8E53EC">
        <w:rPr>
          <w:rFonts w:ascii="Arial Narrow" w:hAnsi="Arial Narrow" w:cs="Arial"/>
          <w:i/>
          <w:szCs w:val="24"/>
        </w:rPr>
        <w:t>once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4A03A3">
        <w:rPr>
          <w:rFonts w:ascii="Arial Narrow" w:hAnsi="Arial Narrow" w:cs="Arial"/>
          <w:i/>
          <w:szCs w:val="24"/>
        </w:rPr>
        <w:t>seis</w:t>
      </w:r>
      <w:r w:rsidR="00542912">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4A03A3">
        <w:rPr>
          <w:rFonts w:ascii="Arial Narrow" w:hAnsi="Arial Narrow" w:cs="Arial"/>
          <w:i/>
          <w:szCs w:val="24"/>
        </w:rPr>
        <w:t>catorce</w:t>
      </w:r>
      <w:r w:rsidR="008E53EC">
        <w:rPr>
          <w:rFonts w:ascii="Arial Narrow" w:hAnsi="Arial Narrow" w:cs="Arial"/>
          <w:i/>
          <w:szCs w:val="24"/>
        </w:rPr>
        <w:t xml:space="preserve"> de diciembre</w:t>
      </w:r>
      <w:r w:rsidR="00DF7F95">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8E53EC">
        <w:rPr>
          <w:rFonts w:ascii="Arial Narrow" w:hAnsi="Arial Narrow" w:cs="Arial"/>
          <w:i/>
          <w:szCs w:val="24"/>
        </w:rPr>
        <w:t>Extrao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0F3385" w:rsidRDefault="000F3385" w:rsidP="00624C17">
      <w:pPr>
        <w:spacing w:line="276" w:lineRule="auto"/>
        <w:ind w:left="426" w:right="-425"/>
        <w:jc w:val="both"/>
        <w:rPr>
          <w:rFonts w:ascii="Arial Narrow" w:hAnsi="Arial Narrow" w:cs="Arial"/>
          <w:szCs w:val="24"/>
        </w:rPr>
      </w:pPr>
    </w:p>
    <w:p w:rsidR="00BA1CB2" w:rsidRPr="001B50B4" w:rsidRDefault="00FB61C7" w:rsidP="00624C17">
      <w:pPr>
        <w:spacing w:line="276" w:lineRule="auto"/>
        <w:ind w:left="426" w:right="-425"/>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624C17">
      <w:pPr>
        <w:spacing w:line="276" w:lineRule="auto"/>
        <w:ind w:left="426" w:right="-425"/>
        <w:jc w:val="both"/>
        <w:rPr>
          <w:rFonts w:ascii="Arial Narrow" w:hAnsi="Arial Narrow" w:cs="Arial"/>
          <w:szCs w:val="24"/>
        </w:rPr>
      </w:pPr>
    </w:p>
    <w:p w:rsidR="00CF4CAD"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w:t>
      </w:r>
      <w:r w:rsidR="0022142E">
        <w:rPr>
          <w:rFonts w:ascii="Arial Narrow" w:hAnsi="Arial Narrow" w:cs="Arial"/>
          <w:szCs w:val="24"/>
        </w:rPr>
        <w:t xml:space="preserve">las y </w:t>
      </w:r>
      <w:r w:rsidR="00CF4CAD" w:rsidRPr="001B50B4">
        <w:rPr>
          <w:rFonts w:ascii="Arial Narrow" w:hAnsi="Arial Narrow" w:cs="Arial"/>
          <w:szCs w:val="24"/>
        </w:rPr>
        <w:t xml:space="preserve">los representantes de los partidos políticos; encontrándose las siguientes personas: </w:t>
      </w:r>
    </w:p>
    <w:p w:rsidR="00B97272" w:rsidRDefault="00B97272" w:rsidP="00624C17">
      <w:pPr>
        <w:spacing w:line="276" w:lineRule="auto"/>
        <w:ind w:left="426" w:right="-425"/>
        <w:jc w:val="both"/>
        <w:rPr>
          <w:rFonts w:ascii="Arial Narrow" w:hAnsi="Arial Narrow" w:cs="Arial"/>
          <w:b/>
          <w:i/>
          <w:szCs w:val="24"/>
        </w:rPr>
      </w:pPr>
    </w:p>
    <w:p w:rsidR="00C4755C" w:rsidRDefault="003C10E3" w:rsidP="00BA2BE5">
      <w:pPr>
        <w:spacing w:line="276" w:lineRule="auto"/>
        <w:ind w:left="1134" w:right="-425"/>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Pr="00BA2BE5" w:rsidRDefault="003C10E3" w:rsidP="00BA2BE5">
      <w:pPr>
        <w:spacing w:line="276" w:lineRule="auto"/>
        <w:ind w:left="1134" w:right="-425"/>
        <w:jc w:val="both"/>
        <w:rPr>
          <w:rFonts w:ascii="Arial Narrow" w:hAnsi="Arial Narrow" w:cs="Arial"/>
          <w:i/>
          <w:szCs w:val="24"/>
        </w:rPr>
      </w:pPr>
      <w:r w:rsidRPr="00BA2BE5">
        <w:rPr>
          <w:rFonts w:ascii="Arial Narrow" w:hAnsi="Arial Narrow" w:cs="Arial"/>
          <w:i/>
          <w:szCs w:val="24"/>
        </w:rPr>
        <w:t>Consejero Electoral;</w:t>
      </w:r>
    </w:p>
    <w:p w:rsidR="00CF4CAD" w:rsidRPr="001B50B4" w:rsidRDefault="00D269A5" w:rsidP="00BA2BE5">
      <w:pPr>
        <w:spacing w:line="276" w:lineRule="auto"/>
        <w:ind w:left="1134" w:right="-425"/>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BA2BE5" w:rsidRDefault="00CF4CAD" w:rsidP="00BA2BE5">
      <w:pPr>
        <w:spacing w:line="276" w:lineRule="auto"/>
        <w:ind w:left="1134" w:right="-425"/>
        <w:jc w:val="both"/>
        <w:rPr>
          <w:rFonts w:ascii="Arial Narrow" w:hAnsi="Arial Narrow" w:cs="Arial"/>
          <w:i/>
          <w:szCs w:val="24"/>
        </w:rPr>
      </w:pPr>
      <w:r w:rsidRPr="00BA2BE5">
        <w:rPr>
          <w:rFonts w:ascii="Arial Narrow" w:hAnsi="Arial Narrow" w:cs="Arial"/>
          <w:i/>
          <w:szCs w:val="24"/>
        </w:rPr>
        <w:t xml:space="preserve">Consejero Electoral; </w:t>
      </w:r>
    </w:p>
    <w:p w:rsidR="008E53EC" w:rsidRDefault="008E53EC" w:rsidP="00BA2BE5">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8E53EC" w:rsidRPr="00BA2BE5" w:rsidRDefault="008E53EC" w:rsidP="00BA2BE5">
      <w:pPr>
        <w:spacing w:line="276" w:lineRule="auto"/>
        <w:ind w:left="1134" w:right="-425"/>
        <w:jc w:val="both"/>
        <w:rPr>
          <w:rFonts w:ascii="Arial Narrow" w:hAnsi="Arial Narrow" w:cs="Arial"/>
          <w:i/>
          <w:szCs w:val="24"/>
        </w:rPr>
      </w:pPr>
      <w:r w:rsidRPr="00BA2BE5">
        <w:rPr>
          <w:rFonts w:ascii="Arial Narrow" w:hAnsi="Arial Narrow" w:cs="Arial"/>
          <w:i/>
          <w:szCs w:val="24"/>
        </w:rPr>
        <w:t>Consejero Electoral;</w:t>
      </w:r>
    </w:p>
    <w:p w:rsidR="0025770C" w:rsidRDefault="0025770C" w:rsidP="00BA2BE5">
      <w:pPr>
        <w:spacing w:line="276" w:lineRule="auto"/>
        <w:ind w:left="1134" w:right="-425"/>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Pr="00BA2BE5" w:rsidRDefault="0025770C" w:rsidP="00BA2BE5">
      <w:pPr>
        <w:spacing w:line="276" w:lineRule="auto"/>
        <w:ind w:left="1134" w:right="-425"/>
        <w:jc w:val="both"/>
        <w:rPr>
          <w:rFonts w:ascii="Arial Narrow" w:hAnsi="Arial Narrow" w:cs="Arial"/>
          <w:i/>
          <w:szCs w:val="24"/>
        </w:rPr>
      </w:pPr>
      <w:r w:rsidRPr="00BA2BE5">
        <w:rPr>
          <w:rFonts w:ascii="Arial Narrow" w:hAnsi="Arial Narrow" w:cs="Arial"/>
          <w:i/>
          <w:szCs w:val="24"/>
        </w:rPr>
        <w:t>Consejero Electoral;</w:t>
      </w:r>
    </w:p>
    <w:p w:rsidR="0025770C" w:rsidRDefault="0025770C" w:rsidP="00BA2BE5">
      <w:pPr>
        <w:spacing w:line="276" w:lineRule="auto"/>
        <w:ind w:left="1134" w:right="-425"/>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BA2BE5" w:rsidRDefault="0025770C" w:rsidP="00BA2BE5">
      <w:pPr>
        <w:spacing w:line="276" w:lineRule="auto"/>
        <w:ind w:left="1134" w:right="-425"/>
        <w:jc w:val="both"/>
        <w:rPr>
          <w:rFonts w:ascii="Arial Narrow" w:hAnsi="Arial Narrow" w:cs="Arial"/>
          <w:i/>
          <w:szCs w:val="24"/>
        </w:rPr>
      </w:pPr>
      <w:r w:rsidRPr="00BA2BE5">
        <w:rPr>
          <w:rFonts w:ascii="Arial Narrow" w:hAnsi="Arial Narrow" w:cs="Arial"/>
          <w:i/>
          <w:szCs w:val="24"/>
        </w:rPr>
        <w:t>Consejera Electoral; y</w:t>
      </w:r>
    </w:p>
    <w:p w:rsidR="0025770C" w:rsidRDefault="008E53EC" w:rsidP="00BA2BE5">
      <w:pPr>
        <w:spacing w:line="276" w:lineRule="auto"/>
        <w:ind w:left="1134" w:right="-425"/>
        <w:jc w:val="both"/>
        <w:rPr>
          <w:rFonts w:ascii="Arial Narrow" w:eastAsia="Calibri" w:hAnsi="Arial Narrow" w:cs="Arial"/>
          <w:b/>
          <w:lang w:eastAsia="en-US"/>
        </w:rPr>
      </w:pPr>
      <w:r>
        <w:rPr>
          <w:rFonts w:ascii="Arial Narrow" w:hAnsi="Arial Narrow" w:cs="Arial"/>
          <w:b/>
          <w:i/>
          <w:szCs w:val="24"/>
        </w:rPr>
        <w:lastRenderedPageBreak/>
        <w:t xml:space="preserve">C. </w:t>
      </w:r>
      <w:r w:rsidR="0025770C">
        <w:rPr>
          <w:rFonts w:ascii="Arial Narrow" w:hAnsi="Arial Narrow" w:cs="Arial"/>
          <w:b/>
          <w:i/>
          <w:szCs w:val="24"/>
        </w:rPr>
        <w:t>M</w:t>
      </w:r>
      <w:r w:rsidR="0025770C" w:rsidRPr="001062DD">
        <w:rPr>
          <w:rFonts w:ascii="Arial Narrow" w:hAnsi="Arial Narrow" w:cs="Arial"/>
          <w:b/>
          <w:i/>
          <w:szCs w:val="24"/>
        </w:rPr>
        <w:t xml:space="preserve">aría del </w:t>
      </w:r>
      <w:r w:rsidR="0025770C">
        <w:rPr>
          <w:rFonts w:ascii="Arial Narrow" w:hAnsi="Arial Narrow" w:cs="Arial"/>
          <w:b/>
          <w:i/>
          <w:szCs w:val="24"/>
        </w:rPr>
        <w:t>M</w:t>
      </w:r>
      <w:r w:rsidR="0025770C" w:rsidRPr="001062DD">
        <w:rPr>
          <w:rFonts w:ascii="Arial Narrow" w:hAnsi="Arial Narrow" w:cs="Arial"/>
          <w:b/>
          <w:i/>
          <w:szCs w:val="24"/>
        </w:rPr>
        <w:t xml:space="preserve">ar </w:t>
      </w:r>
      <w:r w:rsidR="0025770C">
        <w:rPr>
          <w:rFonts w:ascii="Arial Narrow" w:hAnsi="Arial Narrow" w:cs="Arial"/>
          <w:b/>
          <w:i/>
          <w:szCs w:val="24"/>
        </w:rPr>
        <w:t>T</w:t>
      </w:r>
      <w:r w:rsidR="0025770C" w:rsidRPr="001062DD">
        <w:rPr>
          <w:rFonts w:ascii="Arial Narrow" w:hAnsi="Arial Narrow" w:cs="Arial"/>
          <w:b/>
          <w:i/>
          <w:szCs w:val="24"/>
        </w:rPr>
        <w:t xml:space="preserve">rejo </w:t>
      </w:r>
      <w:r w:rsidR="0025770C">
        <w:rPr>
          <w:rFonts w:ascii="Arial Narrow" w:hAnsi="Arial Narrow" w:cs="Arial"/>
          <w:b/>
          <w:i/>
          <w:szCs w:val="24"/>
        </w:rPr>
        <w:t>P</w:t>
      </w:r>
      <w:r w:rsidR="0025770C" w:rsidRPr="001062DD">
        <w:rPr>
          <w:rFonts w:ascii="Arial Narrow" w:hAnsi="Arial Narrow" w:cs="Arial"/>
          <w:b/>
          <w:i/>
          <w:szCs w:val="24"/>
        </w:rPr>
        <w:t>érez</w:t>
      </w:r>
      <w:r w:rsidR="0025770C">
        <w:rPr>
          <w:rFonts w:ascii="Arial Narrow" w:hAnsi="Arial Narrow" w:cs="Arial"/>
          <w:b/>
        </w:rPr>
        <w:t>.</w:t>
      </w:r>
    </w:p>
    <w:p w:rsidR="0025770C" w:rsidRPr="00BA2BE5" w:rsidRDefault="0025770C" w:rsidP="00BA2BE5">
      <w:pPr>
        <w:spacing w:line="276" w:lineRule="auto"/>
        <w:ind w:left="1134" w:right="-425"/>
        <w:jc w:val="both"/>
        <w:rPr>
          <w:rFonts w:ascii="Arial Narrow" w:hAnsi="Arial Narrow" w:cs="Arial"/>
          <w:i/>
          <w:szCs w:val="24"/>
        </w:rPr>
      </w:pPr>
      <w:r w:rsidRPr="00BA2BE5">
        <w:rPr>
          <w:rFonts w:ascii="Arial Narrow" w:hAnsi="Arial Narrow" w:cs="Arial"/>
          <w:i/>
          <w:szCs w:val="24"/>
        </w:rPr>
        <w:t>Consejera Electoral.</w:t>
      </w:r>
    </w:p>
    <w:p w:rsidR="00CF4CAD" w:rsidRPr="001B50B4" w:rsidRDefault="00CF4CAD" w:rsidP="00624C17">
      <w:pPr>
        <w:spacing w:line="276" w:lineRule="auto"/>
        <w:ind w:left="426" w:right="-425"/>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624C17">
      <w:pPr>
        <w:spacing w:line="276" w:lineRule="auto"/>
        <w:ind w:left="426" w:right="-425"/>
        <w:jc w:val="both"/>
        <w:rPr>
          <w:rFonts w:ascii="Arial Narrow" w:hAnsi="Arial Narrow" w:cs="Arial"/>
          <w:szCs w:val="24"/>
        </w:rPr>
      </w:pPr>
    </w:p>
    <w:p w:rsidR="00CF4CAD" w:rsidRPr="001B50B4" w:rsidRDefault="00CF4CAD" w:rsidP="00624C17">
      <w:pPr>
        <w:spacing w:line="276" w:lineRule="auto"/>
        <w:ind w:left="426" w:right="-425"/>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624C17">
      <w:pPr>
        <w:spacing w:line="276" w:lineRule="auto"/>
        <w:ind w:left="426" w:right="-425"/>
        <w:jc w:val="both"/>
        <w:rPr>
          <w:rFonts w:ascii="Arial Narrow" w:hAnsi="Arial Narrow" w:cs="Arial"/>
          <w:b/>
          <w:i/>
          <w:szCs w:val="24"/>
        </w:rPr>
      </w:pPr>
    </w:p>
    <w:p w:rsidR="0022142E" w:rsidRPr="00CF1C85" w:rsidRDefault="0022142E" w:rsidP="00BA2BE5">
      <w:pPr>
        <w:spacing w:line="276" w:lineRule="auto"/>
        <w:ind w:left="1276" w:right="-425"/>
        <w:jc w:val="both"/>
        <w:rPr>
          <w:rFonts w:ascii="Arial Narrow" w:hAnsi="Arial Narrow" w:cs="Arial"/>
          <w:b/>
          <w:szCs w:val="24"/>
        </w:rPr>
      </w:pPr>
      <w:r w:rsidRPr="00CF1C85">
        <w:rPr>
          <w:rFonts w:ascii="Arial Narrow" w:hAnsi="Arial Narrow" w:cs="Arial"/>
          <w:b/>
          <w:szCs w:val="24"/>
        </w:rPr>
        <w:t xml:space="preserve">C. </w:t>
      </w:r>
      <w:r w:rsidR="008E53EC">
        <w:rPr>
          <w:rFonts w:ascii="Arial Narrow" w:hAnsi="Arial Narrow" w:cs="Arial"/>
          <w:b/>
          <w:szCs w:val="24"/>
        </w:rPr>
        <w:t>Jorge Antonio Ortega Cruz</w:t>
      </w:r>
      <w:r w:rsidRPr="00CF1C85">
        <w:rPr>
          <w:rFonts w:ascii="Arial Narrow" w:hAnsi="Arial Narrow" w:cs="Arial"/>
          <w:b/>
          <w:szCs w:val="24"/>
        </w:rPr>
        <w:t>,</w:t>
      </w:r>
    </w:p>
    <w:p w:rsidR="00CF1C85" w:rsidRPr="00CF1C85" w:rsidRDefault="00CF1C85" w:rsidP="00BA2BE5">
      <w:pPr>
        <w:spacing w:line="276" w:lineRule="auto"/>
        <w:ind w:left="1276" w:right="-425"/>
        <w:jc w:val="both"/>
        <w:rPr>
          <w:rFonts w:ascii="Arial Narrow" w:hAnsi="Arial Narrow" w:cs="Arial"/>
          <w:szCs w:val="24"/>
        </w:rPr>
      </w:pPr>
      <w:r w:rsidRPr="00CF1C85">
        <w:rPr>
          <w:rFonts w:ascii="Arial Narrow" w:hAnsi="Arial Narrow" w:cs="Arial"/>
          <w:szCs w:val="24"/>
        </w:rPr>
        <w:t xml:space="preserve">Representante </w:t>
      </w:r>
      <w:r w:rsidR="008E53EC">
        <w:rPr>
          <w:rFonts w:ascii="Arial Narrow" w:hAnsi="Arial Narrow" w:cs="Arial"/>
          <w:szCs w:val="24"/>
        </w:rPr>
        <w:t>P</w:t>
      </w:r>
      <w:r w:rsidRPr="00CF1C85">
        <w:rPr>
          <w:rFonts w:ascii="Arial Narrow" w:hAnsi="Arial Narrow" w:cs="Arial"/>
          <w:szCs w:val="24"/>
        </w:rPr>
        <w:t>ropietario del Partido Acción Nacional;</w:t>
      </w:r>
    </w:p>
    <w:p w:rsidR="008E53EC" w:rsidRDefault="008E53EC" w:rsidP="00BA2BE5">
      <w:pPr>
        <w:spacing w:line="276" w:lineRule="auto"/>
        <w:ind w:left="1276" w:right="-425"/>
        <w:jc w:val="both"/>
        <w:rPr>
          <w:rFonts w:ascii="Arial Narrow" w:hAnsi="Arial Narrow" w:cs="Arial"/>
          <w:b/>
          <w:szCs w:val="24"/>
        </w:rPr>
      </w:pPr>
      <w:r>
        <w:rPr>
          <w:rFonts w:ascii="Arial Narrow" w:hAnsi="Arial Narrow" w:cs="Arial"/>
          <w:b/>
          <w:szCs w:val="24"/>
        </w:rPr>
        <w:t>C. Javier Renán Santos Morales,</w:t>
      </w:r>
    </w:p>
    <w:p w:rsidR="008E53EC" w:rsidRDefault="00D123F2" w:rsidP="00BA2BE5">
      <w:pPr>
        <w:spacing w:line="276" w:lineRule="auto"/>
        <w:ind w:left="1276" w:right="-425"/>
        <w:jc w:val="both"/>
        <w:rPr>
          <w:rFonts w:ascii="Arial Narrow" w:hAnsi="Arial Narrow" w:cs="Arial"/>
          <w:b/>
          <w:szCs w:val="24"/>
        </w:rPr>
      </w:pPr>
      <w:r w:rsidRPr="00CF1C85">
        <w:rPr>
          <w:rFonts w:ascii="Arial Narrow" w:hAnsi="Arial Narrow" w:cs="Arial"/>
          <w:szCs w:val="24"/>
        </w:rPr>
        <w:t xml:space="preserve">Representante </w:t>
      </w:r>
      <w:r>
        <w:rPr>
          <w:rFonts w:ascii="Arial Narrow" w:hAnsi="Arial Narrow" w:cs="Arial"/>
          <w:szCs w:val="24"/>
        </w:rPr>
        <w:t>P</w:t>
      </w:r>
      <w:r w:rsidRPr="00CF1C85">
        <w:rPr>
          <w:rFonts w:ascii="Arial Narrow" w:hAnsi="Arial Narrow" w:cs="Arial"/>
          <w:szCs w:val="24"/>
        </w:rPr>
        <w:t>ropietario del Partido</w:t>
      </w:r>
      <w:r>
        <w:rPr>
          <w:rFonts w:ascii="Arial Narrow" w:hAnsi="Arial Narrow" w:cs="Arial"/>
          <w:szCs w:val="24"/>
        </w:rPr>
        <w:t xml:space="preserve"> Revolucionario Institucional;</w:t>
      </w:r>
    </w:p>
    <w:p w:rsidR="004A03A3" w:rsidRDefault="004A03A3" w:rsidP="00BA2BE5">
      <w:pPr>
        <w:spacing w:line="276" w:lineRule="auto"/>
        <w:ind w:left="1276" w:right="-425"/>
        <w:jc w:val="both"/>
        <w:rPr>
          <w:rFonts w:ascii="Arial Narrow" w:hAnsi="Arial Narrow" w:cs="Arial"/>
          <w:b/>
          <w:szCs w:val="24"/>
        </w:rPr>
      </w:pPr>
      <w:r>
        <w:rPr>
          <w:rFonts w:ascii="Arial Narrow" w:hAnsi="Arial Narrow" w:cs="Arial"/>
          <w:b/>
          <w:szCs w:val="24"/>
        </w:rPr>
        <w:t>C. Jonathan Francisco Coudurier Jiménez,</w:t>
      </w:r>
    </w:p>
    <w:p w:rsidR="004A03A3" w:rsidRDefault="004A03A3" w:rsidP="00BA2BE5">
      <w:pPr>
        <w:spacing w:line="276" w:lineRule="auto"/>
        <w:ind w:left="1276" w:right="-425"/>
        <w:jc w:val="both"/>
        <w:rPr>
          <w:rFonts w:ascii="Arial Narrow" w:hAnsi="Arial Narrow" w:cs="Arial"/>
          <w:b/>
          <w:szCs w:val="24"/>
        </w:rPr>
      </w:pPr>
      <w:r w:rsidRPr="00CF1C85">
        <w:rPr>
          <w:rFonts w:ascii="Arial Narrow" w:hAnsi="Arial Narrow" w:cs="Arial"/>
          <w:szCs w:val="24"/>
        </w:rPr>
        <w:t xml:space="preserve">Representante </w:t>
      </w:r>
      <w:r>
        <w:rPr>
          <w:rFonts w:ascii="Arial Narrow" w:hAnsi="Arial Narrow" w:cs="Arial"/>
          <w:szCs w:val="24"/>
        </w:rPr>
        <w:t>Suplente</w:t>
      </w:r>
      <w:r w:rsidRPr="00CF1C85">
        <w:rPr>
          <w:rFonts w:ascii="Arial Narrow" w:hAnsi="Arial Narrow" w:cs="Arial"/>
          <w:szCs w:val="24"/>
        </w:rPr>
        <w:t xml:space="preserve"> del Partido</w:t>
      </w:r>
      <w:r>
        <w:rPr>
          <w:rFonts w:ascii="Arial Narrow" w:hAnsi="Arial Narrow" w:cs="Arial"/>
          <w:szCs w:val="24"/>
        </w:rPr>
        <w:t xml:space="preserve"> Verde Ecologista de México;</w:t>
      </w:r>
    </w:p>
    <w:p w:rsidR="00CF1C85" w:rsidRPr="00CF1C85" w:rsidRDefault="00CF1C85" w:rsidP="00BA2BE5">
      <w:pPr>
        <w:spacing w:line="276" w:lineRule="auto"/>
        <w:ind w:left="1276" w:right="-425"/>
        <w:jc w:val="both"/>
        <w:rPr>
          <w:rFonts w:ascii="Arial Narrow" w:hAnsi="Arial Narrow" w:cs="Arial"/>
          <w:b/>
          <w:szCs w:val="24"/>
        </w:rPr>
      </w:pPr>
      <w:r w:rsidRPr="00CF1C85">
        <w:rPr>
          <w:rFonts w:ascii="Arial Narrow" w:hAnsi="Arial Narrow" w:cs="Arial"/>
          <w:b/>
          <w:szCs w:val="24"/>
        </w:rPr>
        <w:t>C. Conrado Sánchez Barragán,</w:t>
      </w:r>
    </w:p>
    <w:p w:rsidR="00CF1C85" w:rsidRDefault="00CF1C85" w:rsidP="00BA2BE5">
      <w:pPr>
        <w:spacing w:line="276" w:lineRule="auto"/>
        <w:ind w:left="1276" w:right="-425"/>
        <w:jc w:val="both"/>
        <w:rPr>
          <w:rFonts w:ascii="Arial Narrow" w:hAnsi="Arial Narrow" w:cs="Arial"/>
          <w:b/>
          <w:szCs w:val="24"/>
          <w:highlight w:val="yellow"/>
        </w:rPr>
      </w:pPr>
      <w:r w:rsidRPr="00CF1C85">
        <w:rPr>
          <w:rFonts w:ascii="Arial Narrow" w:hAnsi="Arial Narrow" w:cs="Arial"/>
          <w:szCs w:val="24"/>
        </w:rPr>
        <w:t>Representante Propietario del Partido</w:t>
      </w:r>
      <w:r>
        <w:rPr>
          <w:rFonts w:ascii="Arial Narrow" w:hAnsi="Arial Narrow" w:cs="Arial"/>
          <w:szCs w:val="24"/>
        </w:rPr>
        <w:t xml:space="preserve"> Movimiento Ciudadano;</w:t>
      </w:r>
    </w:p>
    <w:p w:rsidR="00D56D78" w:rsidRPr="005E58AB" w:rsidRDefault="005E58AB" w:rsidP="00BA2BE5">
      <w:pPr>
        <w:spacing w:line="276" w:lineRule="auto"/>
        <w:ind w:left="1276" w:right="-425"/>
        <w:jc w:val="both"/>
        <w:rPr>
          <w:rFonts w:ascii="Arial Narrow" w:hAnsi="Arial Narrow" w:cs="Arial"/>
          <w:b/>
          <w:szCs w:val="24"/>
        </w:rPr>
      </w:pPr>
      <w:r w:rsidRPr="005E58AB">
        <w:rPr>
          <w:rFonts w:ascii="Arial Narrow" w:hAnsi="Arial Narrow" w:cs="Arial"/>
          <w:b/>
          <w:szCs w:val="24"/>
        </w:rPr>
        <w:t xml:space="preserve">C. </w:t>
      </w:r>
      <w:r w:rsidR="00D123F2">
        <w:rPr>
          <w:rFonts w:ascii="Arial Narrow" w:hAnsi="Arial Narrow" w:cs="Arial"/>
          <w:b/>
          <w:szCs w:val="24"/>
        </w:rPr>
        <w:t xml:space="preserve"> Elvira Moreno Corzo</w:t>
      </w:r>
      <w:r w:rsidRPr="005E58AB">
        <w:rPr>
          <w:rFonts w:ascii="Arial Narrow" w:hAnsi="Arial Narrow" w:cs="Arial"/>
          <w:b/>
          <w:szCs w:val="24"/>
        </w:rPr>
        <w:t>,</w:t>
      </w:r>
    </w:p>
    <w:p w:rsidR="00D56D78" w:rsidRPr="005E58AB" w:rsidRDefault="00D56D78" w:rsidP="00BA2BE5">
      <w:pPr>
        <w:spacing w:line="276" w:lineRule="auto"/>
        <w:ind w:left="1276" w:right="-425"/>
        <w:jc w:val="both"/>
        <w:rPr>
          <w:rFonts w:ascii="Arial Narrow" w:hAnsi="Arial Narrow" w:cs="Arial"/>
          <w:b/>
          <w:szCs w:val="24"/>
        </w:rPr>
      </w:pPr>
      <w:r w:rsidRPr="005E58AB">
        <w:rPr>
          <w:rFonts w:ascii="Arial Narrow" w:hAnsi="Arial Narrow" w:cs="Arial"/>
          <w:szCs w:val="24"/>
        </w:rPr>
        <w:t xml:space="preserve">Representante </w:t>
      </w:r>
      <w:r w:rsidR="00D123F2">
        <w:rPr>
          <w:rFonts w:ascii="Arial Narrow" w:hAnsi="Arial Narrow" w:cs="Arial"/>
          <w:szCs w:val="24"/>
        </w:rPr>
        <w:t>Propietaria</w:t>
      </w:r>
      <w:r w:rsidRPr="005E58AB">
        <w:rPr>
          <w:rFonts w:ascii="Arial Narrow" w:hAnsi="Arial Narrow" w:cs="Arial"/>
          <w:szCs w:val="24"/>
        </w:rPr>
        <w:t xml:space="preserve"> del Partido MORENA</w:t>
      </w:r>
    </w:p>
    <w:p w:rsidR="00490143" w:rsidRDefault="00490143" w:rsidP="00624C17">
      <w:pPr>
        <w:spacing w:line="276" w:lineRule="auto"/>
        <w:ind w:left="426" w:right="-425"/>
        <w:jc w:val="both"/>
        <w:rPr>
          <w:rFonts w:ascii="Arial Narrow" w:hAnsi="Arial Narrow" w:cs="Arial"/>
          <w:szCs w:val="24"/>
          <w:highlight w:val="yellow"/>
        </w:rPr>
      </w:pPr>
    </w:p>
    <w:p w:rsidR="00624C17" w:rsidRPr="009E5EEC" w:rsidRDefault="00624C17" w:rsidP="00624C17">
      <w:pPr>
        <w:spacing w:line="276" w:lineRule="auto"/>
        <w:ind w:left="426" w:right="-425"/>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B71B33" w:rsidRPr="00B71B33" w:rsidRDefault="00B71B33" w:rsidP="00624C17">
      <w:pPr>
        <w:spacing w:line="360" w:lineRule="auto"/>
        <w:ind w:left="426" w:right="-516"/>
        <w:jc w:val="both"/>
        <w:rPr>
          <w:rFonts w:ascii="Arial Narrow" w:hAnsi="Arial Narrow" w:cs="Arial"/>
          <w:szCs w:val="24"/>
        </w:rPr>
      </w:pPr>
    </w:p>
    <w:p w:rsidR="003F270D" w:rsidRDefault="00B71B33" w:rsidP="00624C17">
      <w:pPr>
        <w:spacing w:line="276" w:lineRule="auto"/>
        <w:ind w:left="426" w:right="-425"/>
        <w:jc w:val="both"/>
        <w:rPr>
          <w:rFonts w:ascii="Arial Narrow" w:hAnsi="Arial Narrow" w:cs="Arial"/>
          <w:b/>
          <w:szCs w:val="24"/>
        </w:rPr>
      </w:pPr>
      <w:r>
        <w:rPr>
          <w:rFonts w:ascii="Arial Narrow" w:hAnsi="Arial Narrow" w:cs="Arial"/>
          <w:szCs w:val="24"/>
        </w:rPr>
        <w:t xml:space="preserve">Asimismo, se hace constar que, nos asistió a la presente Sesión Extraordinaria ninguno de los representantes acreditados ante el Consejo General </w:t>
      </w:r>
      <w:r w:rsidR="00DE759B" w:rsidRPr="005E58AB">
        <w:rPr>
          <w:rFonts w:ascii="Arial Narrow" w:hAnsi="Arial Narrow" w:cs="Arial"/>
          <w:szCs w:val="24"/>
        </w:rPr>
        <w:t>de</w:t>
      </w:r>
      <w:r>
        <w:rPr>
          <w:rFonts w:ascii="Arial Narrow" w:hAnsi="Arial Narrow" w:cs="Arial"/>
          <w:szCs w:val="24"/>
        </w:rPr>
        <w:t xml:space="preserve"> </w:t>
      </w:r>
      <w:r w:rsidR="00DE759B" w:rsidRPr="005E58AB">
        <w:rPr>
          <w:rFonts w:ascii="Arial Narrow" w:hAnsi="Arial Narrow" w:cs="Arial"/>
          <w:szCs w:val="24"/>
        </w:rPr>
        <w:t>l</w:t>
      </w:r>
      <w:r>
        <w:rPr>
          <w:rFonts w:ascii="Arial Narrow" w:hAnsi="Arial Narrow" w:cs="Arial"/>
          <w:szCs w:val="24"/>
        </w:rPr>
        <w:t>os</w:t>
      </w:r>
      <w:r w:rsidR="00DE759B" w:rsidRPr="005E58AB">
        <w:rPr>
          <w:rFonts w:ascii="Arial Narrow" w:hAnsi="Arial Narrow" w:cs="Arial"/>
          <w:szCs w:val="24"/>
        </w:rPr>
        <w:t xml:space="preserve"> </w:t>
      </w:r>
      <w:r w:rsidR="00DE759B" w:rsidRPr="005E58AB">
        <w:rPr>
          <w:rFonts w:ascii="Arial Narrow" w:hAnsi="Arial Narrow" w:cs="Arial"/>
          <w:b/>
          <w:szCs w:val="24"/>
        </w:rPr>
        <w:t>Partido</w:t>
      </w:r>
      <w:r>
        <w:rPr>
          <w:rFonts w:ascii="Arial Narrow" w:hAnsi="Arial Narrow" w:cs="Arial"/>
          <w:b/>
          <w:szCs w:val="24"/>
        </w:rPr>
        <w:t>s</w:t>
      </w:r>
      <w:r w:rsidR="00DE759B" w:rsidRPr="005E58AB">
        <w:rPr>
          <w:rFonts w:ascii="Arial Narrow" w:hAnsi="Arial Narrow" w:cs="Arial"/>
          <w:b/>
          <w:szCs w:val="24"/>
        </w:rPr>
        <w:t xml:space="preserve"> </w:t>
      </w:r>
      <w:r w:rsidR="004A03A3">
        <w:rPr>
          <w:rFonts w:ascii="Arial Narrow" w:hAnsi="Arial Narrow" w:cs="Arial"/>
          <w:b/>
          <w:szCs w:val="24"/>
        </w:rPr>
        <w:t>de la Revolución Democrática</w:t>
      </w:r>
      <w:r w:rsidR="00737D18">
        <w:rPr>
          <w:rFonts w:ascii="Arial Narrow" w:hAnsi="Arial Narrow" w:cs="Arial"/>
          <w:b/>
          <w:szCs w:val="24"/>
        </w:rPr>
        <w:t xml:space="preserve"> y del Trabajo.</w:t>
      </w:r>
    </w:p>
    <w:p w:rsidR="00737D18" w:rsidRPr="00015F58" w:rsidRDefault="00737D18" w:rsidP="00624C17">
      <w:pPr>
        <w:spacing w:line="276" w:lineRule="auto"/>
        <w:ind w:left="426" w:right="-425"/>
        <w:jc w:val="both"/>
        <w:rPr>
          <w:rFonts w:ascii="Arial Narrow" w:hAnsi="Arial Narrow" w:cs="Arial"/>
          <w:i/>
          <w:szCs w:val="24"/>
        </w:rPr>
      </w:pPr>
    </w:p>
    <w:p w:rsidR="000D4233" w:rsidRPr="001B50B4" w:rsidRDefault="00D01FD5" w:rsidP="00624C17">
      <w:pPr>
        <w:spacing w:line="276" w:lineRule="auto"/>
        <w:ind w:left="426" w:right="-425"/>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624C17">
      <w:pPr>
        <w:autoSpaceDE w:val="0"/>
        <w:autoSpaceDN w:val="0"/>
        <w:adjustRightInd w:val="0"/>
        <w:spacing w:line="276" w:lineRule="auto"/>
        <w:ind w:left="426" w:right="-425"/>
        <w:jc w:val="both"/>
        <w:rPr>
          <w:rFonts w:ascii="Arial Narrow" w:hAnsi="Arial Narrow" w:cs="Arial"/>
          <w:szCs w:val="24"/>
        </w:rPr>
      </w:pPr>
    </w:p>
    <w:p w:rsidR="000D4233" w:rsidRPr="001B50B4" w:rsidRDefault="000D4233" w:rsidP="00624C17">
      <w:pPr>
        <w:spacing w:line="276" w:lineRule="auto"/>
        <w:ind w:left="426" w:right="-425"/>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624C17">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624C17">
      <w:pPr>
        <w:spacing w:line="276" w:lineRule="auto"/>
        <w:ind w:left="426" w:right="-425"/>
        <w:jc w:val="both"/>
        <w:rPr>
          <w:rFonts w:ascii="Arial Narrow" w:hAnsi="Arial Narrow" w:cs="Arial"/>
          <w:szCs w:val="24"/>
          <w:lang w:val="es-MX"/>
        </w:rPr>
      </w:pPr>
    </w:p>
    <w:p w:rsidR="00D06EB8" w:rsidRPr="001B50B4" w:rsidRDefault="000D4233" w:rsidP="00624C17">
      <w:pPr>
        <w:spacing w:line="276" w:lineRule="auto"/>
        <w:ind w:left="426" w:right="-425"/>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90538A">
        <w:rPr>
          <w:rFonts w:ascii="Arial Narrow" w:hAnsi="Arial Narrow" w:cs="Arial"/>
          <w:b/>
          <w:szCs w:val="24"/>
          <w:lang w:val="es-MX"/>
        </w:rPr>
        <w:t>Extraor</w:t>
      </w:r>
      <w:r w:rsidR="0095778C">
        <w:rPr>
          <w:rFonts w:ascii="Arial Narrow" w:hAnsi="Arial Narrow" w:cs="Arial"/>
          <w:b/>
          <w:szCs w:val="24"/>
          <w:lang w:val="es-MX"/>
        </w:rPr>
        <w:t>dinaria</w:t>
      </w:r>
      <w:r w:rsidR="00F214DF" w:rsidRPr="001B50B4">
        <w:rPr>
          <w:rFonts w:ascii="Arial Narrow" w:hAnsi="Arial Narrow" w:cs="Arial"/>
          <w:szCs w:val="24"/>
        </w:rPr>
        <w:t>.</w:t>
      </w:r>
    </w:p>
    <w:p w:rsidR="00D06EB8" w:rsidRDefault="00D06EB8" w:rsidP="00624C17">
      <w:pPr>
        <w:spacing w:line="276" w:lineRule="auto"/>
        <w:ind w:left="426" w:right="-425"/>
        <w:jc w:val="both"/>
        <w:rPr>
          <w:rFonts w:ascii="Arial Narrow" w:hAnsi="Arial Narrow" w:cs="Arial"/>
          <w:szCs w:val="24"/>
        </w:rPr>
      </w:pPr>
    </w:p>
    <w:p w:rsidR="00BA1CB2" w:rsidRPr="001B50B4" w:rsidRDefault="00D06EB8" w:rsidP="00624C17">
      <w:pPr>
        <w:spacing w:line="276" w:lineRule="auto"/>
        <w:ind w:left="426" w:right="-425"/>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624C17">
      <w:pPr>
        <w:spacing w:line="276" w:lineRule="auto"/>
        <w:ind w:left="426" w:right="-425"/>
        <w:jc w:val="both"/>
        <w:rPr>
          <w:rFonts w:ascii="Arial Narrow" w:hAnsi="Arial Narrow" w:cs="Arial"/>
          <w:szCs w:val="24"/>
        </w:rPr>
      </w:pPr>
    </w:p>
    <w:p w:rsidR="00BA1CB2" w:rsidRPr="001B50B4" w:rsidRDefault="00BA1CB2" w:rsidP="00624C17">
      <w:pPr>
        <w:spacing w:line="276" w:lineRule="auto"/>
        <w:ind w:left="426" w:right="-425"/>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624C17">
      <w:pPr>
        <w:tabs>
          <w:tab w:val="left" w:pos="993"/>
        </w:tabs>
        <w:ind w:left="426" w:right="-425"/>
        <w:jc w:val="center"/>
        <w:rPr>
          <w:rFonts w:ascii="Arial Narrow" w:hAnsi="Arial Narrow"/>
          <w:b/>
          <w:sz w:val="20"/>
        </w:rPr>
      </w:pPr>
    </w:p>
    <w:p w:rsidR="004E0C98" w:rsidRPr="00904F99" w:rsidRDefault="004E0C98" w:rsidP="00624C17">
      <w:pPr>
        <w:tabs>
          <w:tab w:val="left" w:pos="993"/>
        </w:tabs>
        <w:ind w:left="426" w:right="-425"/>
        <w:jc w:val="center"/>
        <w:rPr>
          <w:rFonts w:ascii="Arial Narrow" w:hAnsi="Arial Narrow" w:cs="Arial"/>
          <w:sz w:val="22"/>
          <w:szCs w:val="22"/>
        </w:rPr>
      </w:pPr>
      <w:r w:rsidRPr="00904F99">
        <w:rPr>
          <w:rFonts w:ascii="Arial Narrow" w:hAnsi="Arial Narrow" w:cs="Arial"/>
          <w:sz w:val="22"/>
          <w:szCs w:val="22"/>
        </w:rPr>
        <w:t>ORDEN DEL DÍA.</w:t>
      </w:r>
    </w:p>
    <w:p w:rsidR="00A03464" w:rsidRDefault="00A03464" w:rsidP="00F238FB">
      <w:pPr>
        <w:pStyle w:val="Prrafodelista"/>
        <w:ind w:left="426" w:right="-142"/>
        <w:jc w:val="both"/>
        <w:rPr>
          <w:rFonts w:cs="Arial"/>
          <w:sz w:val="20"/>
        </w:rPr>
      </w:pPr>
    </w:p>
    <w:p w:rsidR="00F238FB" w:rsidRPr="00F238FB" w:rsidRDefault="00F238FB" w:rsidP="00F238FB">
      <w:pPr>
        <w:ind w:right="-142"/>
        <w:jc w:val="center"/>
        <w:rPr>
          <w:rFonts w:cs="Arial"/>
          <w:b/>
          <w:sz w:val="16"/>
          <w:szCs w:val="16"/>
          <w:lang w:val="es-MX"/>
        </w:rPr>
      </w:pPr>
    </w:p>
    <w:p w:rsidR="00F238FB" w:rsidRPr="00BA2BE5" w:rsidRDefault="00F238FB" w:rsidP="00F238FB">
      <w:pPr>
        <w:pStyle w:val="Prrafodelista"/>
        <w:numPr>
          <w:ilvl w:val="0"/>
          <w:numId w:val="37"/>
        </w:numPr>
        <w:ind w:left="851" w:right="-142" w:firstLine="0"/>
        <w:jc w:val="both"/>
        <w:rPr>
          <w:sz w:val="20"/>
        </w:rPr>
      </w:pPr>
      <w:r w:rsidRPr="00BA2BE5">
        <w:rPr>
          <w:sz w:val="20"/>
        </w:rPr>
        <w:t>LISTA DE ASISTENCIA Y CERTIFICACIÓN DEL QUÓRUM LEGAL.</w:t>
      </w:r>
    </w:p>
    <w:p w:rsidR="00F238FB" w:rsidRPr="00BA2BE5" w:rsidRDefault="00F238FB" w:rsidP="00F238FB">
      <w:pPr>
        <w:ind w:left="851" w:right="-142"/>
        <w:jc w:val="both"/>
        <w:rPr>
          <w:sz w:val="20"/>
        </w:rPr>
      </w:pPr>
    </w:p>
    <w:p w:rsidR="00F238FB" w:rsidRPr="00BA2BE5" w:rsidRDefault="00F238FB" w:rsidP="00F238FB">
      <w:pPr>
        <w:pStyle w:val="Prrafodelista"/>
        <w:numPr>
          <w:ilvl w:val="0"/>
          <w:numId w:val="37"/>
        </w:numPr>
        <w:ind w:left="1418" w:right="-142" w:hanging="567"/>
        <w:jc w:val="both"/>
        <w:rPr>
          <w:sz w:val="20"/>
        </w:rPr>
      </w:pPr>
      <w:r w:rsidRPr="00BA2BE5">
        <w:rPr>
          <w:sz w:val="20"/>
        </w:rPr>
        <w:t xml:space="preserve">DECLARACIÓN DE EXISTIR EL QUÓRUM LEGAL PARA CELEBRAR LA SESIÓN Y ESTAR DEBIDAMENTE INSTALADA. </w:t>
      </w:r>
    </w:p>
    <w:p w:rsidR="00F238FB" w:rsidRPr="00BA2BE5" w:rsidRDefault="00F238FB" w:rsidP="00F238FB">
      <w:pPr>
        <w:ind w:left="851" w:right="-142"/>
        <w:jc w:val="both"/>
        <w:rPr>
          <w:sz w:val="20"/>
        </w:rPr>
      </w:pPr>
    </w:p>
    <w:p w:rsidR="00F238FB" w:rsidRPr="00BA2BE5" w:rsidRDefault="00F238FB" w:rsidP="00F238FB">
      <w:pPr>
        <w:pStyle w:val="Prrafodelista"/>
        <w:numPr>
          <w:ilvl w:val="0"/>
          <w:numId w:val="37"/>
        </w:numPr>
        <w:ind w:left="851" w:right="-142" w:firstLine="0"/>
        <w:jc w:val="both"/>
        <w:rPr>
          <w:sz w:val="20"/>
        </w:rPr>
      </w:pPr>
      <w:r w:rsidRPr="00BA2BE5">
        <w:rPr>
          <w:sz w:val="20"/>
        </w:rPr>
        <w:t xml:space="preserve">LECTURA DEL ORDEN DEL DÍA.  </w:t>
      </w:r>
    </w:p>
    <w:p w:rsidR="00F238FB" w:rsidRPr="00BA2BE5" w:rsidRDefault="00F238FB" w:rsidP="00F238FB">
      <w:pPr>
        <w:pStyle w:val="Prrafodelista"/>
        <w:ind w:left="851" w:right="-142"/>
        <w:rPr>
          <w:sz w:val="20"/>
        </w:rPr>
      </w:pPr>
    </w:p>
    <w:p w:rsidR="00F238FB" w:rsidRPr="00BA2BE5" w:rsidRDefault="00F238FB" w:rsidP="00F238FB">
      <w:pPr>
        <w:pStyle w:val="Prrafodelista"/>
        <w:numPr>
          <w:ilvl w:val="0"/>
          <w:numId w:val="37"/>
        </w:numPr>
        <w:ind w:left="1418" w:right="-142" w:hanging="567"/>
        <w:jc w:val="both"/>
        <w:rPr>
          <w:rFonts w:cs="Arial"/>
          <w:sz w:val="20"/>
        </w:rPr>
      </w:pPr>
      <w:r w:rsidRPr="00BA2BE5">
        <w:rPr>
          <w:rFonts w:cs="Arial"/>
          <w:sz w:val="20"/>
        </w:rPr>
        <w:t>APROBACIÓN EN SU CASO, DEL PROYECTO DE ACTA DE LA SESIÓN EXTRAORDINARIA CELEBRADA EL DÍA SIETE DE DICIEMBRE DE 2018, DEL CONSEJO GENERAL DEL INSTITUTO ELECTORAL Y DE PARTICIPACIÓN CIUDADANA DE YUCATÁN.</w:t>
      </w:r>
    </w:p>
    <w:p w:rsidR="00F238FB" w:rsidRPr="00BA2BE5" w:rsidRDefault="00F238FB" w:rsidP="00F238FB">
      <w:pPr>
        <w:pStyle w:val="Prrafodelista"/>
        <w:ind w:left="851" w:right="-142"/>
        <w:rPr>
          <w:rFonts w:cs="Arial"/>
          <w:sz w:val="20"/>
        </w:rPr>
      </w:pPr>
    </w:p>
    <w:p w:rsidR="00F238FB" w:rsidRPr="00BA2BE5" w:rsidRDefault="00F238FB" w:rsidP="00F238FB">
      <w:pPr>
        <w:pStyle w:val="Prrafodelista"/>
        <w:numPr>
          <w:ilvl w:val="0"/>
          <w:numId w:val="37"/>
        </w:numPr>
        <w:ind w:left="1418" w:right="-142" w:hanging="567"/>
        <w:jc w:val="both"/>
        <w:rPr>
          <w:rFonts w:cs="Arial"/>
          <w:sz w:val="20"/>
        </w:rPr>
      </w:pPr>
      <w:r w:rsidRPr="00BA2BE5">
        <w:rPr>
          <w:rFonts w:cs="Arial"/>
          <w:sz w:val="20"/>
        </w:rPr>
        <w:t>APROBACIÓN EN SU CASO, DEL PROYECTO DE ACUERDO DEL CONSEJO GENERAL DEL INSTITUTO ELECTORAL Y DE PARTICIPACIÓN CIUDADANA DE YUCATÁN, POR EL CUAL SE APRUEBAN LAS CONVOCATORIAS INTERNA Y PÚBLICA DE INGRESO A LA MAESTRÍA INTERUNIVERSITARIA EN DERECHOS POLÍTICOS Y PROCESOS ELECTORALES.</w:t>
      </w:r>
    </w:p>
    <w:p w:rsidR="00F238FB" w:rsidRPr="00BA2BE5" w:rsidRDefault="00F238FB" w:rsidP="00F238FB">
      <w:pPr>
        <w:pStyle w:val="Prrafodelista"/>
        <w:ind w:left="851" w:right="-142"/>
        <w:rPr>
          <w:rFonts w:cs="Arial"/>
          <w:sz w:val="20"/>
        </w:rPr>
      </w:pPr>
    </w:p>
    <w:p w:rsidR="00F238FB" w:rsidRPr="00BA2BE5" w:rsidRDefault="00F238FB" w:rsidP="00F238FB">
      <w:pPr>
        <w:pStyle w:val="Prrafodelista"/>
        <w:numPr>
          <w:ilvl w:val="0"/>
          <w:numId w:val="37"/>
        </w:numPr>
        <w:ind w:left="851" w:right="-142" w:firstLine="0"/>
        <w:jc w:val="both"/>
        <w:rPr>
          <w:rFonts w:cs="Arial"/>
          <w:sz w:val="20"/>
        </w:rPr>
      </w:pPr>
      <w:r w:rsidRPr="00BA2BE5">
        <w:rPr>
          <w:rFonts w:cs="Arial"/>
          <w:sz w:val="20"/>
        </w:rPr>
        <w:t>DECLARACIÓN DE HABERSE AGOTADO LOS PUNTOS DEL ORDEN DEL DÍA.</w:t>
      </w:r>
    </w:p>
    <w:p w:rsidR="00F238FB" w:rsidRPr="00BA2BE5" w:rsidRDefault="00F238FB" w:rsidP="00F238FB">
      <w:pPr>
        <w:pStyle w:val="Prrafodelista"/>
        <w:ind w:left="851" w:right="-142"/>
        <w:jc w:val="both"/>
        <w:rPr>
          <w:rFonts w:cs="Arial"/>
          <w:sz w:val="20"/>
        </w:rPr>
      </w:pPr>
    </w:p>
    <w:p w:rsidR="00F238FB" w:rsidRPr="00BA2BE5" w:rsidRDefault="00F238FB" w:rsidP="00F238FB">
      <w:pPr>
        <w:pStyle w:val="Prrafodelista"/>
        <w:numPr>
          <w:ilvl w:val="0"/>
          <w:numId w:val="37"/>
        </w:numPr>
        <w:ind w:left="851" w:right="-142" w:firstLine="0"/>
        <w:jc w:val="both"/>
        <w:rPr>
          <w:rFonts w:cs="Arial"/>
          <w:sz w:val="20"/>
        </w:rPr>
      </w:pPr>
      <w:r w:rsidRPr="00BA2BE5">
        <w:rPr>
          <w:rFonts w:cs="Arial"/>
          <w:sz w:val="20"/>
        </w:rPr>
        <w:t xml:space="preserve">CLAUSURA DE LA SESIÓN. </w:t>
      </w:r>
    </w:p>
    <w:p w:rsidR="0090538A" w:rsidRPr="00F238FB" w:rsidRDefault="0090538A" w:rsidP="00F238FB">
      <w:pPr>
        <w:pStyle w:val="Prrafodelista"/>
        <w:ind w:left="851" w:right="-284"/>
        <w:rPr>
          <w:rFonts w:cs="Arial"/>
          <w:sz w:val="16"/>
          <w:szCs w:val="16"/>
        </w:rPr>
      </w:pPr>
    </w:p>
    <w:p w:rsidR="0090538A" w:rsidRDefault="0090538A" w:rsidP="00F238FB">
      <w:pPr>
        <w:pStyle w:val="Prrafodelista"/>
        <w:ind w:left="851" w:right="-425"/>
        <w:rPr>
          <w:rFonts w:cs="Arial"/>
          <w:sz w:val="20"/>
        </w:rPr>
      </w:pPr>
    </w:p>
    <w:p w:rsidR="006F254B" w:rsidRDefault="006F254B" w:rsidP="00624C17">
      <w:pPr>
        <w:autoSpaceDE w:val="0"/>
        <w:autoSpaceDN w:val="0"/>
        <w:adjustRightInd w:val="0"/>
        <w:spacing w:line="276" w:lineRule="auto"/>
        <w:ind w:left="426"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624C17">
      <w:pPr>
        <w:spacing w:line="276" w:lineRule="auto"/>
        <w:ind w:left="426" w:right="-425"/>
        <w:jc w:val="both"/>
        <w:rPr>
          <w:rFonts w:ascii="Arial Narrow" w:hAnsi="Arial Narrow" w:cs="Arial"/>
          <w:szCs w:val="24"/>
        </w:rPr>
      </w:pPr>
    </w:p>
    <w:p w:rsidR="0045712D" w:rsidRPr="0045712D" w:rsidRDefault="005143A6" w:rsidP="0045712D">
      <w:pPr>
        <w:spacing w:line="276" w:lineRule="auto"/>
        <w:ind w:left="426" w:right="-425"/>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w:t>
      </w:r>
      <w:r w:rsidR="00E015D4">
        <w:rPr>
          <w:rFonts w:ascii="Arial Narrow" w:hAnsi="Arial Narrow" w:cs="Arial"/>
          <w:szCs w:val="24"/>
        </w:rPr>
        <w:t xml:space="preserve"> siendo este </w:t>
      </w:r>
      <w:r w:rsidR="0045712D">
        <w:rPr>
          <w:rFonts w:ascii="Arial Narrow" w:hAnsi="Arial Narrow" w:cs="Arial"/>
          <w:szCs w:val="24"/>
        </w:rPr>
        <w:t xml:space="preserve">la </w:t>
      </w:r>
      <w:r w:rsidR="0045712D" w:rsidRPr="0045712D">
        <w:rPr>
          <w:rFonts w:ascii="Arial Narrow" w:hAnsi="Arial Narrow" w:cs="Arial"/>
          <w:szCs w:val="24"/>
        </w:rPr>
        <w:t xml:space="preserve">aprobación en su caso, del proyecto de </w:t>
      </w:r>
      <w:r w:rsidR="0045712D">
        <w:rPr>
          <w:rFonts w:ascii="Arial Narrow" w:hAnsi="Arial Narrow" w:cs="Arial"/>
          <w:szCs w:val="24"/>
        </w:rPr>
        <w:t>A</w:t>
      </w:r>
      <w:r w:rsidR="0045712D" w:rsidRPr="0045712D">
        <w:rPr>
          <w:rFonts w:ascii="Arial Narrow" w:hAnsi="Arial Narrow" w:cs="Arial"/>
          <w:szCs w:val="24"/>
        </w:rPr>
        <w:t xml:space="preserve">cta de la </w:t>
      </w:r>
      <w:r w:rsidR="0045712D">
        <w:rPr>
          <w:rFonts w:ascii="Arial Narrow" w:hAnsi="Arial Narrow" w:cs="Arial"/>
          <w:szCs w:val="24"/>
        </w:rPr>
        <w:t>S</w:t>
      </w:r>
      <w:r w:rsidR="0045712D" w:rsidRPr="0045712D">
        <w:rPr>
          <w:rFonts w:ascii="Arial Narrow" w:hAnsi="Arial Narrow" w:cs="Arial"/>
          <w:szCs w:val="24"/>
        </w:rPr>
        <w:t xml:space="preserve">esión </w:t>
      </w:r>
      <w:r w:rsidR="002945F1">
        <w:rPr>
          <w:rFonts w:ascii="Arial Narrow" w:hAnsi="Arial Narrow" w:cs="Arial"/>
          <w:szCs w:val="24"/>
        </w:rPr>
        <w:t>Extrao</w:t>
      </w:r>
      <w:r w:rsidR="0045712D" w:rsidRPr="0045712D">
        <w:rPr>
          <w:rFonts w:ascii="Arial Narrow" w:hAnsi="Arial Narrow" w:cs="Arial"/>
          <w:szCs w:val="24"/>
        </w:rPr>
        <w:t xml:space="preserve">rdinaria celebrada el día </w:t>
      </w:r>
      <w:r w:rsidR="002945F1">
        <w:rPr>
          <w:rFonts w:ascii="Arial Narrow" w:hAnsi="Arial Narrow" w:cs="Arial"/>
          <w:szCs w:val="24"/>
        </w:rPr>
        <w:t>siete de diciembre</w:t>
      </w:r>
      <w:r w:rsidR="0045712D" w:rsidRPr="0045712D">
        <w:rPr>
          <w:rFonts w:ascii="Arial Narrow" w:hAnsi="Arial Narrow" w:cs="Arial"/>
          <w:szCs w:val="24"/>
        </w:rPr>
        <w:t xml:space="preserve"> de 2018, del </w:t>
      </w:r>
      <w:r w:rsidR="0045712D">
        <w:rPr>
          <w:rFonts w:ascii="Arial Narrow" w:hAnsi="Arial Narrow" w:cs="Arial"/>
          <w:szCs w:val="24"/>
        </w:rPr>
        <w:t>C</w:t>
      </w:r>
      <w:r w:rsidR="0045712D" w:rsidRPr="0045712D">
        <w:rPr>
          <w:rFonts w:ascii="Arial Narrow" w:hAnsi="Arial Narrow" w:cs="Arial"/>
          <w:szCs w:val="24"/>
        </w:rPr>
        <w:t xml:space="preserve">onsejo </w:t>
      </w:r>
      <w:r w:rsidR="0045712D">
        <w:rPr>
          <w:rFonts w:ascii="Arial Narrow" w:hAnsi="Arial Narrow" w:cs="Arial"/>
          <w:szCs w:val="24"/>
        </w:rPr>
        <w:t>G</w:t>
      </w:r>
      <w:r w:rsidR="0045712D" w:rsidRPr="0045712D">
        <w:rPr>
          <w:rFonts w:ascii="Arial Narrow" w:hAnsi="Arial Narrow" w:cs="Arial"/>
          <w:szCs w:val="24"/>
        </w:rPr>
        <w:t xml:space="preserve">eneral del </w:t>
      </w:r>
      <w:r w:rsidR="0045712D">
        <w:rPr>
          <w:rFonts w:ascii="Arial Narrow" w:hAnsi="Arial Narrow" w:cs="Arial"/>
          <w:szCs w:val="24"/>
        </w:rPr>
        <w:t>I</w:t>
      </w:r>
      <w:r w:rsidR="0045712D" w:rsidRPr="0045712D">
        <w:rPr>
          <w:rFonts w:ascii="Arial Narrow" w:hAnsi="Arial Narrow" w:cs="Arial"/>
          <w:szCs w:val="24"/>
        </w:rPr>
        <w:t xml:space="preserve">nstituto </w:t>
      </w:r>
      <w:r w:rsidR="0045712D">
        <w:rPr>
          <w:rFonts w:ascii="Arial Narrow" w:hAnsi="Arial Narrow" w:cs="Arial"/>
          <w:szCs w:val="24"/>
        </w:rPr>
        <w:t>E</w:t>
      </w:r>
      <w:r w:rsidR="0045712D" w:rsidRPr="0045712D">
        <w:rPr>
          <w:rFonts w:ascii="Arial Narrow" w:hAnsi="Arial Narrow" w:cs="Arial"/>
          <w:szCs w:val="24"/>
        </w:rPr>
        <w:t xml:space="preserve">lectoral y de </w:t>
      </w:r>
      <w:r w:rsidR="0045712D">
        <w:rPr>
          <w:rFonts w:ascii="Arial Narrow" w:hAnsi="Arial Narrow" w:cs="Arial"/>
          <w:szCs w:val="24"/>
        </w:rPr>
        <w:t>P</w:t>
      </w:r>
      <w:r w:rsidR="0045712D" w:rsidRPr="0045712D">
        <w:rPr>
          <w:rFonts w:ascii="Arial Narrow" w:hAnsi="Arial Narrow" w:cs="Arial"/>
          <w:szCs w:val="24"/>
        </w:rPr>
        <w:t xml:space="preserve">articipación </w:t>
      </w:r>
      <w:r w:rsidR="0045712D">
        <w:rPr>
          <w:rFonts w:ascii="Arial Narrow" w:hAnsi="Arial Narrow" w:cs="Arial"/>
          <w:szCs w:val="24"/>
        </w:rPr>
        <w:t>C</w:t>
      </w:r>
      <w:r w:rsidR="0045712D" w:rsidRPr="0045712D">
        <w:rPr>
          <w:rFonts w:ascii="Arial Narrow" w:hAnsi="Arial Narrow" w:cs="Arial"/>
          <w:szCs w:val="24"/>
        </w:rPr>
        <w:t xml:space="preserve">iudadana de </w:t>
      </w:r>
      <w:r w:rsidR="0045712D">
        <w:rPr>
          <w:rFonts w:ascii="Arial Narrow" w:hAnsi="Arial Narrow" w:cs="Arial"/>
          <w:szCs w:val="24"/>
        </w:rPr>
        <w:t>Y</w:t>
      </w:r>
      <w:r w:rsidR="0045712D" w:rsidRPr="0045712D">
        <w:rPr>
          <w:rFonts w:ascii="Arial Narrow" w:hAnsi="Arial Narrow" w:cs="Arial"/>
          <w:szCs w:val="24"/>
        </w:rPr>
        <w:t>ucatán.</w:t>
      </w:r>
    </w:p>
    <w:p w:rsidR="00B2325D" w:rsidRDefault="00B2325D" w:rsidP="00624C17">
      <w:pPr>
        <w:autoSpaceDE w:val="0"/>
        <w:autoSpaceDN w:val="0"/>
        <w:adjustRightInd w:val="0"/>
        <w:spacing w:line="276" w:lineRule="auto"/>
        <w:ind w:left="426" w:right="-425"/>
        <w:jc w:val="both"/>
        <w:rPr>
          <w:rFonts w:ascii="Arial Narrow" w:hAnsi="Arial Narrow" w:cs="Arial"/>
          <w:szCs w:val="24"/>
        </w:rPr>
      </w:pPr>
    </w:p>
    <w:p w:rsidR="00EF6E55" w:rsidRDefault="0045712D" w:rsidP="00EF6E55">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Seguidamente,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manifestó: “Con</w:t>
      </w:r>
      <w:r w:rsidRPr="0045712D">
        <w:rPr>
          <w:rFonts w:ascii="Arial Narrow" w:hAnsi="Arial Narrow" w:cs="Arial"/>
          <w:szCs w:val="24"/>
        </w:rPr>
        <w:t xml:space="preserve"> fundamento en el artículo 14, numeral 1, del </w:t>
      </w:r>
      <w:r>
        <w:rPr>
          <w:rFonts w:ascii="Arial Narrow" w:hAnsi="Arial Narrow" w:cs="Arial"/>
          <w:szCs w:val="24"/>
        </w:rPr>
        <w:t>R</w:t>
      </w:r>
      <w:r w:rsidRPr="0045712D">
        <w:rPr>
          <w:rFonts w:ascii="Arial Narrow" w:hAnsi="Arial Narrow" w:cs="Arial"/>
          <w:szCs w:val="24"/>
        </w:rPr>
        <w:t xml:space="preserve">eglamento de </w:t>
      </w:r>
      <w:r>
        <w:rPr>
          <w:rFonts w:ascii="Arial Narrow" w:hAnsi="Arial Narrow" w:cs="Arial"/>
          <w:szCs w:val="24"/>
        </w:rPr>
        <w:t>S</w:t>
      </w:r>
      <w:r w:rsidRPr="0045712D">
        <w:rPr>
          <w:rFonts w:ascii="Arial Narrow" w:hAnsi="Arial Narrow" w:cs="Arial"/>
          <w:szCs w:val="24"/>
        </w:rPr>
        <w:t xml:space="preserve">esiones de los </w:t>
      </w:r>
      <w:r>
        <w:rPr>
          <w:rFonts w:ascii="Arial Narrow" w:hAnsi="Arial Narrow" w:cs="Arial"/>
          <w:szCs w:val="24"/>
        </w:rPr>
        <w:t>C</w:t>
      </w:r>
      <w:r w:rsidRPr="0045712D">
        <w:rPr>
          <w:rFonts w:ascii="Arial Narrow" w:hAnsi="Arial Narrow" w:cs="Arial"/>
          <w:szCs w:val="24"/>
        </w:rPr>
        <w:t xml:space="preserve">onsejos del </w:t>
      </w:r>
      <w:r>
        <w:rPr>
          <w:rFonts w:ascii="Arial Narrow" w:hAnsi="Arial Narrow" w:cs="Arial"/>
          <w:szCs w:val="24"/>
        </w:rPr>
        <w:t>I</w:t>
      </w:r>
      <w:r w:rsidRPr="0045712D">
        <w:rPr>
          <w:rFonts w:ascii="Arial Narrow" w:hAnsi="Arial Narrow" w:cs="Arial"/>
          <w:szCs w:val="24"/>
        </w:rPr>
        <w:t xml:space="preserve">nstituto </w:t>
      </w:r>
      <w:r>
        <w:rPr>
          <w:rFonts w:ascii="Arial Narrow" w:hAnsi="Arial Narrow" w:cs="Arial"/>
          <w:szCs w:val="24"/>
        </w:rPr>
        <w:t>E</w:t>
      </w:r>
      <w:r w:rsidRPr="0045712D">
        <w:rPr>
          <w:rFonts w:ascii="Arial Narrow" w:hAnsi="Arial Narrow" w:cs="Arial"/>
          <w:szCs w:val="24"/>
        </w:rPr>
        <w:t xml:space="preserve">lectoral y de </w:t>
      </w:r>
      <w:r>
        <w:rPr>
          <w:rFonts w:ascii="Arial Narrow" w:hAnsi="Arial Narrow" w:cs="Arial"/>
          <w:szCs w:val="24"/>
        </w:rPr>
        <w:t>P</w:t>
      </w:r>
      <w:r w:rsidRPr="0045712D">
        <w:rPr>
          <w:rFonts w:ascii="Arial Narrow" w:hAnsi="Arial Narrow" w:cs="Arial"/>
          <w:szCs w:val="24"/>
        </w:rPr>
        <w:t xml:space="preserve">articipación </w:t>
      </w:r>
      <w:r>
        <w:rPr>
          <w:rFonts w:ascii="Arial Narrow" w:hAnsi="Arial Narrow" w:cs="Arial"/>
          <w:szCs w:val="24"/>
        </w:rPr>
        <w:t>C</w:t>
      </w:r>
      <w:r w:rsidRPr="0045712D">
        <w:rPr>
          <w:rFonts w:ascii="Arial Narrow" w:hAnsi="Arial Narrow" w:cs="Arial"/>
          <w:szCs w:val="24"/>
        </w:rPr>
        <w:t xml:space="preserve">iudadana de </w:t>
      </w:r>
      <w:r>
        <w:rPr>
          <w:rFonts w:ascii="Arial Narrow" w:hAnsi="Arial Narrow" w:cs="Arial"/>
          <w:szCs w:val="24"/>
        </w:rPr>
        <w:t>Y</w:t>
      </w:r>
      <w:r w:rsidRPr="0045712D">
        <w:rPr>
          <w:rFonts w:ascii="Arial Narrow" w:hAnsi="Arial Narrow" w:cs="Arial"/>
          <w:szCs w:val="24"/>
        </w:rPr>
        <w:t xml:space="preserve">ucatán, esta </w:t>
      </w:r>
      <w:r>
        <w:rPr>
          <w:rFonts w:ascii="Arial Narrow" w:hAnsi="Arial Narrow" w:cs="Arial"/>
          <w:szCs w:val="24"/>
        </w:rPr>
        <w:t>S</w:t>
      </w:r>
      <w:r w:rsidRPr="0045712D">
        <w:rPr>
          <w:rFonts w:ascii="Arial Narrow" w:hAnsi="Arial Narrow" w:cs="Arial"/>
          <w:szCs w:val="24"/>
        </w:rPr>
        <w:t xml:space="preserve">ecretaría </w:t>
      </w:r>
      <w:r>
        <w:rPr>
          <w:rFonts w:ascii="Arial Narrow" w:hAnsi="Arial Narrow" w:cs="Arial"/>
          <w:szCs w:val="24"/>
        </w:rPr>
        <w:t>E</w:t>
      </w:r>
      <w:r w:rsidRPr="0045712D">
        <w:rPr>
          <w:rFonts w:ascii="Arial Narrow" w:hAnsi="Arial Narrow" w:cs="Arial"/>
          <w:szCs w:val="24"/>
        </w:rPr>
        <w:t xml:space="preserve">jecutiva solicita, de manera atenta y respetuosa, la dispensa de la lectura del proyecto de </w:t>
      </w:r>
      <w:r>
        <w:rPr>
          <w:rFonts w:ascii="Arial Narrow" w:hAnsi="Arial Narrow" w:cs="Arial"/>
          <w:szCs w:val="24"/>
        </w:rPr>
        <w:t>A</w:t>
      </w:r>
      <w:r w:rsidRPr="0045712D">
        <w:rPr>
          <w:rFonts w:ascii="Arial Narrow" w:hAnsi="Arial Narrow" w:cs="Arial"/>
          <w:szCs w:val="24"/>
        </w:rPr>
        <w:t xml:space="preserve">cta a tratar en la presente sesión, relacionado en el numeral 4 del orden del día, </w:t>
      </w:r>
      <w:r w:rsidRPr="0045712D">
        <w:rPr>
          <w:rFonts w:ascii="Arial Narrow" w:hAnsi="Arial Narrow" w:cs="Arial"/>
          <w:szCs w:val="24"/>
        </w:rPr>
        <w:lastRenderedPageBreak/>
        <w:t xml:space="preserve">toda vez que ha sido debidamente circulado y notificado vía correo electrónico a los integrantes de este </w:t>
      </w:r>
      <w:r>
        <w:rPr>
          <w:rFonts w:ascii="Arial Narrow" w:hAnsi="Arial Narrow" w:cs="Arial"/>
          <w:szCs w:val="24"/>
        </w:rPr>
        <w:t>C</w:t>
      </w:r>
      <w:r w:rsidRPr="0045712D">
        <w:rPr>
          <w:rFonts w:ascii="Arial Narrow" w:hAnsi="Arial Narrow" w:cs="Arial"/>
          <w:szCs w:val="24"/>
        </w:rPr>
        <w:t xml:space="preserve">onsejo </w:t>
      </w:r>
      <w:r>
        <w:rPr>
          <w:rFonts w:ascii="Arial Narrow" w:hAnsi="Arial Narrow" w:cs="Arial"/>
          <w:szCs w:val="24"/>
        </w:rPr>
        <w:t>G</w:t>
      </w:r>
      <w:r w:rsidRPr="0045712D">
        <w:rPr>
          <w:rFonts w:ascii="Arial Narrow" w:hAnsi="Arial Narrow" w:cs="Arial"/>
          <w:szCs w:val="24"/>
        </w:rPr>
        <w:t xml:space="preserve">eneral. </w:t>
      </w:r>
      <w:r>
        <w:rPr>
          <w:rFonts w:ascii="Arial Narrow" w:hAnsi="Arial Narrow" w:cs="Arial"/>
          <w:szCs w:val="24"/>
        </w:rPr>
        <w:t>A</w:t>
      </w:r>
      <w:r w:rsidRPr="0045712D">
        <w:rPr>
          <w:rFonts w:ascii="Arial Narrow" w:hAnsi="Arial Narrow" w:cs="Arial"/>
          <w:szCs w:val="24"/>
        </w:rPr>
        <w:t xml:space="preserve">simismo, esta </w:t>
      </w:r>
      <w:r>
        <w:rPr>
          <w:rFonts w:ascii="Arial Narrow" w:hAnsi="Arial Narrow" w:cs="Arial"/>
          <w:szCs w:val="24"/>
        </w:rPr>
        <w:t>S</w:t>
      </w:r>
      <w:r w:rsidRPr="0045712D">
        <w:rPr>
          <w:rFonts w:ascii="Arial Narrow" w:hAnsi="Arial Narrow" w:cs="Arial"/>
          <w:szCs w:val="24"/>
        </w:rPr>
        <w:t xml:space="preserve">ecretaría </w:t>
      </w:r>
      <w:r>
        <w:rPr>
          <w:rFonts w:ascii="Arial Narrow" w:hAnsi="Arial Narrow" w:cs="Arial"/>
          <w:szCs w:val="24"/>
        </w:rPr>
        <w:t>E</w:t>
      </w:r>
      <w:r w:rsidRPr="0045712D">
        <w:rPr>
          <w:rFonts w:ascii="Arial Narrow" w:hAnsi="Arial Narrow" w:cs="Arial"/>
          <w:szCs w:val="24"/>
        </w:rPr>
        <w:t xml:space="preserve">jecutiva solicita, de manera atenta y respetuosa, la dispensa de la lectura de los considerandos del proyecto de </w:t>
      </w:r>
      <w:r>
        <w:rPr>
          <w:rFonts w:ascii="Arial Narrow" w:hAnsi="Arial Narrow" w:cs="Arial"/>
          <w:szCs w:val="24"/>
        </w:rPr>
        <w:t>A</w:t>
      </w:r>
      <w:r w:rsidRPr="0045712D">
        <w:rPr>
          <w:rFonts w:ascii="Arial Narrow" w:hAnsi="Arial Narrow" w:cs="Arial"/>
          <w:szCs w:val="24"/>
        </w:rPr>
        <w:t xml:space="preserve">cuerdo a tratar en la presente sesión, relacionado en el numeral 5 del orden del día, para dar lectura, únicamente a los dos primeros puntos de acuerdo respectivos. </w:t>
      </w:r>
      <w:r>
        <w:rPr>
          <w:rFonts w:ascii="Arial Narrow" w:hAnsi="Arial Narrow" w:cs="Arial"/>
          <w:szCs w:val="24"/>
        </w:rPr>
        <w:t>H</w:t>
      </w:r>
      <w:r w:rsidRPr="0045712D">
        <w:rPr>
          <w:rFonts w:ascii="Arial Narrow" w:hAnsi="Arial Narrow" w:cs="Arial"/>
          <w:szCs w:val="24"/>
        </w:rPr>
        <w:t>aciendo la precisión que est</w:t>
      </w:r>
      <w:r w:rsidR="002945F1">
        <w:rPr>
          <w:rFonts w:ascii="Arial Narrow" w:hAnsi="Arial Narrow" w:cs="Arial"/>
          <w:szCs w:val="24"/>
        </w:rPr>
        <w:t>e</w:t>
      </w:r>
      <w:r w:rsidRPr="0045712D">
        <w:rPr>
          <w:rFonts w:ascii="Arial Narrow" w:hAnsi="Arial Narrow" w:cs="Arial"/>
          <w:szCs w:val="24"/>
        </w:rPr>
        <w:t xml:space="preserve"> asunto ha sido tratado en junta de trabajo previa, realizada entre los integrantes de este </w:t>
      </w:r>
      <w:r>
        <w:rPr>
          <w:rFonts w:ascii="Arial Narrow" w:hAnsi="Arial Narrow" w:cs="Arial"/>
          <w:szCs w:val="24"/>
        </w:rPr>
        <w:t>C</w:t>
      </w:r>
      <w:r w:rsidRPr="0045712D">
        <w:rPr>
          <w:rFonts w:ascii="Arial Narrow" w:hAnsi="Arial Narrow" w:cs="Arial"/>
          <w:szCs w:val="24"/>
        </w:rPr>
        <w:t xml:space="preserve">onsejo </w:t>
      </w:r>
      <w:r>
        <w:rPr>
          <w:rFonts w:ascii="Arial Narrow" w:hAnsi="Arial Narrow" w:cs="Arial"/>
          <w:szCs w:val="24"/>
        </w:rPr>
        <w:t>G</w:t>
      </w:r>
      <w:r w:rsidRPr="0045712D">
        <w:rPr>
          <w:rFonts w:ascii="Arial Narrow" w:hAnsi="Arial Narrow" w:cs="Arial"/>
          <w:szCs w:val="24"/>
        </w:rPr>
        <w:t xml:space="preserve">eneral, agregándose las observaciones y aportaciones, en su caso, de los representantes de los partidos políticos, así como de los C.C. </w:t>
      </w:r>
      <w:r>
        <w:rPr>
          <w:rFonts w:ascii="Arial Narrow" w:hAnsi="Arial Narrow" w:cs="Arial"/>
          <w:szCs w:val="24"/>
        </w:rPr>
        <w:t>C</w:t>
      </w:r>
      <w:r w:rsidRPr="0045712D">
        <w:rPr>
          <w:rFonts w:ascii="Arial Narrow" w:hAnsi="Arial Narrow" w:cs="Arial"/>
          <w:szCs w:val="24"/>
        </w:rPr>
        <w:t xml:space="preserve">onsejeros </w:t>
      </w:r>
      <w:r>
        <w:rPr>
          <w:rFonts w:ascii="Arial Narrow" w:hAnsi="Arial Narrow" w:cs="Arial"/>
          <w:szCs w:val="24"/>
        </w:rPr>
        <w:t>E</w:t>
      </w:r>
      <w:r w:rsidRPr="0045712D">
        <w:rPr>
          <w:rFonts w:ascii="Arial Narrow" w:hAnsi="Arial Narrow" w:cs="Arial"/>
          <w:szCs w:val="24"/>
        </w:rPr>
        <w:t>lectorales.</w:t>
      </w:r>
      <w:r w:rsidR="006653C1">
        <w:rPr>
          <w:rFonts w:ascii="Arial Narrow" w:hAnsi="Arial Narrow" w:cs="Arial"/>
          <w:szCs w:val="24"/>
        </w:rPr>
        <w:t>”</w:t>
      </w:r>
    </w:p>
    <w:p w:rsidR="00EF6E55" w:rsidRDefault="00EF6E55" w:rsidP="00EF6E55">
      <w:pPr>
        <w:autoSpaceDE w:val="0"/>
        <w:autoSpaceDN w:val="0"/>
        <w:adjustRightInd w:val="0"/>
        <w:spacing w:line="276" w:lineRule="auto"/>
        <w:ind w:left="426" w:right="-425"/>
        <w:jc w:val="both"/>
        <w:rPr>
          <w:rFonts w:ascii="Arial Narrow" w:hAnsi="Arial Narrow" w:cs="Arial"/>
          <w:szCs w:val="24"/>
        </w:rPr>
      </w:pPr>
    </w:p>
    <w:p w:rsidR="00EF6E55" w:rsidRDefault="00EF6E55" w:rsidP="00EF6E55">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Seguidamente,</w:t>
      </w:r>
      <w:r w:rsidRPr="00914E78">
        <w:rPr>
          <w:rFonts w:ascii="Arial Narrow" w:hAnsi="Arial Narrow" w:cs="Arial"/>
          <w:b/>
          <w:szCs w:val="24"/>
        </w:rPr>
        <w:t xml:space="preserve"> </w:t>
      </w:r>
      <w:r w:rsidRPr="00914E78">
        <w:rPr>
          <w:rFonts w:ascii="Arial Narrow" w:hAnsi="Arial Narrow" w:cs="Arial"/>
          <w:szCs w:val="24"/>
        </w:rPr>
        <w:t xml:space="preserve">la </w:t>
      </w:r>
      <w:r w:rsidRPr="00914E78">
        <w:rPr>
          <w:rFonts w:ascii="Arial Narrow" w:hAnsi="Arial Narrow" w:cs="Arial"/>
          <w:b/>
          <w:szCs w:val="24"/>
        </w:rPr>
        <w:t>Consejera Presidente,</w:t>
      </w:r>
      <w:r w:rsidRPr="00914E78">
        <w:rPr>
          <w:rFonts w:ascii="Arial Narrow" w:hAnsi="Arial Narrow" w:cs="Arial"/>
          <w:szCs w:val="24"/>
        </w:rPr>
        <w:t xml:space="preserve"> </w:t>
      </w:r>
      <w:r w:rsidRPr="00914E78">
        <w:rPr>
          <w:rFonts w:ascii="Arial Narrow" w:hAnsi="Arial Narrow" w:cs="Arial"/>
          <w:b/>
          <w:szCs w:val="24"/>
        </w:rPr>
        <w:t>Maestra María de Lourdes Rosas Moya</w:t>
      </w:r>
      <w:r w:rsidRPr="00914E78">
        <w:rPr>
          <w:rFonts w:ascii="Arial Narrow" w:hAnsi="Arial Narrow" w:cs="Arial"/>
          <w:szCs w:val="24"/>
        </w:rPr>
        <w:t xml:space="preserve"> preguntó a los integrantes del Consejo General, si existía alguna objeción con respecto a lo solicitado por el </w:t>
      </w:r>
      <w:r w:rsidRPr="00914E78">
        <w:rPr>
          <w:rFonts w:ascii="Arial Narrow" w:hAnsi="Arial Narrow" w:cs="Arial"/>
          <w:b/>
          <w:szCs w:val="24"/>
        </w:rPr>
        <w:t xml:space="preserve">Secretario Ejecutivo, Maestro Hidalgo Armando Victoria Maldonado, </w:t>
      </w:r>
      <w:r w:rsidRPr="00914E78">
        <w:rPr>
          <w:rFonts w:ascii="Arial Narrow" w:hAnsi="Arial Narrow" w:cs="Arial"/>
          <w:szCs w:val="24"/>
        </w:rPr>
        <w:t>no habiendo intervenciones; cedió el uso de la voz al Secretario Ejecutivo.</w:t>
      </w:r>
    </w:p>
    <w:p w:rsidR="00EF6E55" w:rsidRDefault="00EF6E55" w:rsidP="00EF6E55">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Acto seguido, el</w:t>
      </w:r>
      <w:r w:rsidRPr="00914E78">
        <w:rPr>
          <w:rFonts w:ascii="Arial Narrow" w:hAnsi="Arial Narrow" w:cs="Arial"/>
          <w:b/>
          <w:szCs w:val="24"/>
        </w:rPr>
        <w:t xml:space="preserve"> Secretario Ejecutivo, Maestro Hidalgo Armando Victoria Maldonado</w:t>
      </w:r>
      <w:r w:rsidRPr="00914E78">
        <w:rPr>
          <w:rFonts w:ascii="Arial Narrow" w:hAnsi="Arial Narrow" w:cs="Arial"/>
          <w:szCs w:val="24"/>
        </w:rPr>
        <w:t>, en virtud de la dispensa previamente concedida por el Consejo</w:t>
      </w:r>
      <w:r w:rsidRPr="00914E78">
        <w:rPr>
          <w:rFonts w:ascii="Arial Narrow" w:hAnsi="Arial Narrow" w:cs="Arial"/>
          <w:b/>
          <w:szCs w:val="24"/>
        </w:rPr>
        <w:t>,</w:t>
      </w:r>
      <w:r w:rsidRPr="00914E78">
        <w:rPr>
          <w:rFonts w:ascii="Arial Narrow" w:hAnsi="Arial Narrow" w:cs="Arial"/>
          <w:szCs w:val="24"/>
        </w:rPr>
        <w:t xml:space="preserve"> indicó que a la presente fecha la Secretaría Ejecutiva no ha recibido observación alguna con respecto al proyecto de Acta que se pretende aprobar. </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Acto seguido, la </w:t>
      </w:r>
      <w:r w:rsidRPr="00914E78">
        <w:rPr>
          <w:rFonts w:ascii="Arial Narrow" w:hAnsi="Arial Narrow" w:cs="Arial"/>
          <w:b/>
          <w:szCs w:val="24"/>
        </w:rPr>
        <w:t xml:space="preserve">Consejera Presidente, Maestra María de Lourdes Rosas Moya, </w:t>
      </w:r>
      <w:r w:rsidRPr="00914E78">
        <w:rPr>
          <w:rFonts w:ascii="Arial Narrow" w:hAnsi="Arial Narrow" w:cs="Arial"/>
          <w:szCs w:val="24"/>
        </w:rPr>
        <w:t xml:space="preserve">preguntó a las y los integrantes del Consejo General si existe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w:t>
      </w:r>
      <w:r w:rsidRPr="00914E78">
        <w:rPr>
          <w:rFonts w:ascii="Arial Narrow" w:hAnsi="Arial Narrow"/>
          <w:szCs w:val="24"/>
        </w:rPr>
        <w:t>A</w:t>
      </w:r>
      <w:r w:rsidRPr="00914E78">
        <w:rPr>
          <w:rFonts w:ascii="Arial Narrow" w:hAnsi="Arial Narrow" w:cs="Arial"/>
          <w:szCs w:val="24"/>
        </w:rPr>
        <w:t xml:space="preserve">cta de la Sesión </w:t>
      </w:r>
      <w:r w:rsidR="002945F1">
        <w:rPr>
          <w:rFonts w:ascii="Arial Narrow" w:hAnsi="Arial Narrow" w:cs="Arial"/>
          <w:szCs w:val="24"/>
        </w:rPr>
        <w:t>Extrao</w:t>
      </w:r>
      <w:r w:rsidRPr="00914E78">
        <w:rPr>
          <w:rFonts w:ascii="Arial Narrow" w:hAnsi="Arial Narrow" w:cs="Arial"/>
          <w:szCs w:val="24"/>
        </w:rPr>
        <w:t xml:space="preserve">rdinaria celebrada el día </w:t>
      </w:r>
      <w:r w:rsidR="002945F1">
        <w:rPr>
          <w:rFonts w:ascii="Arial Narrow" w:hAnsi="Arial Narrow" w:cs="Arial"/>
          <w:szCs w:val="24"/>
        </w:rPr>
        <w:t>siete de diciembre</w:t>
      </w:r>
      <w:r w:rsidRPr="00914E78">
        <w:rPr>
          <w:rFonts w:ascii="Arial Narrow" w:hAnsi="Arial Narrow" w:cs="Arial"/>
          <w:szCs w:val="24"/>
        </w:rPr>
        <w:t xml:space="preserve"> de 2018, del Consejo General del Instituto Electoral y de Participación Ciudadana de Yucatán.</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914E78">
        <w:rPr>
          <w:rFonts w:ascii="Arial Narrow" w:hAnsi="Arial Narrow" w:cs="Arial"/>
          <w:b/>
          <w:szCs w:val="24"/>
        </w:rPr>
        <w:t xml:space="preserve">Secretario Ejecutivo, Maestro Hidalgo Armando Victoria Maldonado, </w:t>
      </w:r>
      <w:r w:rsidRPr="00914E78">
        <w:rPr>
          <w:rFonts w:ascii="Arial Narrow" w:hAnsi="Arial Narrow" w:cs="Arial"/>
          <w:szCs w:val="24"/>
        </w:rPr>
        <w:t xml:space="preserve">solicitó a las Consejeras y a los Consejeros Electorales que estén por la aprobatoria, favor de levantar la mano. </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B3241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Dando cuenta del sentido de la votación,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informó que el Acta de la Sesión </w:t>
      </w:r>
      <w:r w:rsidR="002945F1">
        <w:rPr>
          <w:rFonts w:ascii="Arial Narrow" w:hAnsi="Arial Narrow" w:cs="Arial"/>
          <w:szCs w:val="24"/>
        </w:rPr>
        <w:t>Extrao</w:t>
      </w:r>
      <w:r w:rsidRPr="00914E78">
        <w:rPr>
          <w:rFonts w:ascii="Arial Narrow" w:hAnsi="Arial Narrow" w:cs="Arial"/>
          <w:szCs w:val="24"/>
        </w:rPr>
        <w:t xml:space="preserve">rdinaria celebrada el día </w:t>
      </w:r>
      <w:r w:rsidR="002945F1">
        <w:rPr>
          <w:rFonts w:ascii="Arial Narrow" w:hAnsi="Arial Narrow" w:cs="Arial"/>
          <w:szCs w:val="24"/>
        </w:rPr>
        <w:t>siete de diciembre</w:t>
      </w:r>
      <w:r w:rsidRPr="00914E78">
        <w:rPr>
          <w:rFonts w:ascii="Arial Narrow" w:hAnsi="Arial Narrow" w:cs="Arial"/>
          <w:szCs w:val="24"/>
        </w:rPr>
        <w:t xml:space="preserve"> de 2018, del Consejo General del Instituto Electoral y de Participación Ciudadana de Yucatán; había sido </w:t>
      </w:r>
      <w:r w:rsidRPr="00914E78">
        <w:rPr>
          <w:rFonts w:ascii="Arial Narrow" w:hAnsi="Arial Narrow" w:cs="Arial"/>
          <w:b/>
          <w:szCs w:val="24"/>
        </w:rPr>
        <w:t xml:space="preserve">aprobada por </w:t>
      </w:r>
      <w:r w:rsidRPr="00914E78">
        <w:rPr>
          <w:rFonts w:ascii="Arial Narrow" w:hAnsi="Arial Narrow" w:cs="Arial"/>
          <w:b/>
          <w:szCs w:val="24"/>
          <w:u w:val="single"/>
        </w:rPr>
        <w:t>unanimidad</w:t>
      </w:r>
      <w:r w:rsidRPr="00914E78">
        <w:rPr>
          <w:rFonts w:ascii="Arial Narrow" w:hAnsi="Arial Narrow" w:cs="Arial"/>
          <w:szCs w:val="24"/>
        </w:rPr>
        <w:t xml:space="preserve"> de votos de los siete Consejeros Electorales presentes.</w:t>
      </w:r>
    </w:p>
    <w:p w:rsidR="00B32418" w:rsidRDefault="00B32418" w:rsidP="00B32418">
      <w:pPr>
        <w:autoSpaceDE w:val="0"/>
        <w:autoSpaceDN w:val="0"/>
        <w:adjustRightInd w:val="0"/>
        <w:spacing w:line="276" w:lineRule="auto"/>
        <w:ind w:left="426" w:right="-425"/>
        <w:jc w:val="both"/>
        <w:rPr>
          <w:rFonts w:ascii="Arial Narrow" w:hAnsi="Arial Narrow" w:cs="Arial"/>
          <w:szCs w:val="24"/>
        </w:rPr>
      </w:pPr>
    </w:p>
    <w:p w:rsidR="00EF6E55" w:rsidRPr="00914E78" w:rsidRDefault="00EF6E55" w:rsidP="00B32418">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Acto seguido, la</w:t>
      </w:r>
      <w:r w:rsidRPr="00914E78">
        <w:rPr>
          <w:rFonts w:ascii="Arial Narrow" w:hAnsi="Arial Narrow" w:cs="Arial"/>
          <w:b/>
          <w:szCs w:val="24"/>
        </w:rPr>
        <w:t xml:space="preserve"> Consejera Presidente,</w:t>
      </w:r>
      <w:r w:rsidRPr="00914E78">
        <w:rPr>
          <w:rFonts w:ascii="Arial Narrow" w:hAnsi="Arial Narrow" w:cs="Arial"/>
          <w:szCs w:val="24"/>
        </w:rPr>
        <w:t xml:space="preserve"> </w:t>
      </w:r>
      <w:r w:rsidRPr="00914E78">
        <w:rPr>
          <w:rFonts w:ascii="Arial Narrow" w:hAnsi="Arial Narrow" w:cs="Arial"/>
          <w:b/>
          <w:szCs w:val="24"/>
        </w:rPr>
        <w:t>Maestra María de Lourdes Rosas Moya,</w:t>
      </w:r>
      <w:r w:rsidRPr="00914E78">
        <w:rPr>
          <w:rFonts w:ascii="Arial Narrow" w:hAnsi="Arial Narrow" w:cs="Arial"/>
          <w:szCs w:val="24"/>
        </w:rPr>
        <w:t xml:space="preserve"> solicitó al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se sirviera proceder con el siguiente punto del orden del día. </w:t>
      </w:r>
    </w:p>
    <w:p w:rsidR="00B32418" w:rsidRDefault="00B32418" w:rsidP="00EF6E55">
      <w:pPr>
        <w:autoSpaceDE w:val="0"/>
        <w:autoSpaceDN w:val="0"/>
        <w:adjustRightInd w:val="0"/>
        <w:spacing w:line="276" w:lineRule="auto"/>
        <w:ind w:left="426" w:right="-425"/>
        <w:jc w:val="both"/>
        <w:rPr>
          <w:rFonts w:ascii="Arial Narrow" w:hAnsi="Arial Narrow" w:cs="Arial"/>
          <w:szCs w:val="24"/>
        </w:rPr>
      </w:pPr>
    </w:p>
    <w:p w:rsidR="00705F60" w:rsidRPr="00705F60" w:rsidRDefault="00EF6E55" w:rsidP="00705F60">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lastRenderedPageBreak/>
        <w:t>Seguidamente, el</w:t>
      </w:r>
      <w:r w:rsidRPr="00914E78">
        <w:rPr>
          <w:rFonts w:ascii="Arial Narrow" w:hAnsi="Arial Narrow" w:cs="Arial"/>
          <w:b/>
          <w:szCs w:val="24"/>
        </w:rPr>
        <w:t xml:space="preserve"> Secretario Ejecutivo, Maestro Hidalgo Armando Victoria Maldonado,</w:t>
      </w:r>
      <w:r w:rsidRPr="00914E78">
        <w:rPr>
          <w:rFonts w:ascii="Arial Narrow" w:hAnsi="Arial Narrow" w:cs="Arial"/>
          <w:szCs w:val="24"/>
        </w:rPr>
        <w:t xml:space="preserve"> continuó con el </w:t>
      </w:r>
      <w:r w:rsidRPr="00914E78">
        <w:rPr>
          <w:rFonts w:ascii="Arial Narrow" w:hAnsi="Arial Narrow" w:cs="Arial"/>
          <w:b/>
          <w:szCs w:val="24"/>
        </w:rPr>
        <w:t>punto 5</w:t>
      </w:r>
      <w:r w:rsidRPr="00914E78">
        <w:rPr>
          <w:rFonts w:ascii="Arial Narrow" w:hAnsi="Arial Narrow" w:cs="Arial"/>
          <w:szCs w:val="24"/>
        </w:rPr>
        <w:t xml:space="preserve"> del orden del día, siendo este la aprobación en su caso, del Proyecto de</w:t>
      </w:r>
      <w:r w:rsidR="00751148" w:rsidRPr="00751148">
        <w:rPr>
          <w:rFonts w:ascii="Arial Narrow" w:hAnsi="Arial Narrow" w:cs="Arial"/>
          <w:szCs w:val="24"/>
        </w:rPr>
        <w:t xml:space="preserve"> </w:t>
      </w:r>
      <w:r w:rsidR="00751148">
        <w:rPr>
          <w:rFonts w:ascii="Arial Narrow" w:hAnsi="Arial Narrow" w:cs="Arial"/>
          <w:szCs w:val="24"/>
        </w:rPr>
        <w:t>A</w:t>
      </w:r>
      <w:r w:rsidR="00751148" w:rsidRPr="00751148">
        <w:rPr>
          <w:rFonts w:ascii="Arial Narrow" w:hAnsi="Arial Narrow" w:cs="Arial"/>
          <w:szCs w:val="24"/>
        </w:rPr>
        <w:t xml:space="preserve">cuerdo del </w:t>
      </w:r>
      <w:r w:rsidR="00751148">
        <w:rPr>
          <w:rFonts w:ascii="Arial Narrow" w:hAnsi="Arial Narrow" w:cs="Arial"/>
          <w:szCs w:val="24"/>
        </w:rPr>
        <w:t>C</w:t>
      </w:r>
      <w:r w:rsidR="00751148" w:rsidRPr="00751148">
        <w:rPr>
          <w:rFonts w:ascii="Arial Narrow" w:hAnsi="Arial Narrow" w:cs="Arial"/>
          <w:szCs w:val="24"/>
        </w:rPr>
        <w:t xml:space="preserve">onsejo </w:t>
      </w:r>
      <w:r w:rsidR="00751148">
        <w:rPr>
          <w:rFonts w:ascii="Arial Narrow" w:hAnsi="Arial Narrow" w:cs="Arial"/>
          <w:szCs w:val="24"/>
        </w:rPr>
        <w:t>G</w:t>
      </w:r>
      <w:r w:rsidR="00751148" w:rsidRPr="00751148">
        <w:rPr>
          <w:rFonts w:ascii="Arial Narrow" w:hAnsi="Arial Narrow" w:cs="Arial"/>
          <w:szCs w:val="24"/>
        </w:rPr>
        <w:t xml:space="preserve">eneral del </w:t>
      </w:r>
      <w:r w:rsidR="00751148">
        <w:rPr>
          <w:rFonts w:ascii="Arial Narrow" w:hAnsi="Arial Narrow" w:cs="Arial"/>
          <w:szCs w:val="24"/>
        </w:rPr>
        <w:t>I</w:t>
      </w:r>
      <w:r w:rsidR="00751148" w:rsidRPr="00751148">
        <w:rPr>
          <w:rFonts w:ascii="Arial Narrow" w:hAnsi="Arial Narrow" w:cs="Arial"/>
          <w:szCs w:val="24"/>
        </w:rPr>
        <w:t xml:space="preserve">nstituto </w:t>
      </w:r>
      <w:r w:rsidR="00751148">
        <w:rPr>
          <w:rFonts w:ascii="Arial Narrow" w:hAnsi="Arial Narrow" w:cs="Arial"/>
          <w:szCs w:val="24"/>
        </w:rPr>
        <w:t>E</w:t>
      </w:r>
      <w:r w:rsidR="00751148" w:rsidRPr="00751148">
        <w:rPr>
          <w:rFonts w:ascii="Arial Narrow" w:hAnsi="Arial Narrow" w:cs="Arial"/>
          <w:szCs w:val="24"/>
        </w:rPr>
        <w:t xml:space="preserve">lectoral y de </w:t>
      </w:r>
      <w:r w:rsidR="00751148">
        <w:rPr>
          <w:rFonts w:ascii="Arial Narrow" w:hAnsi="Arial Narrow" w:cs="Arial"/>
          <w:szCs w:val="24"/>
        </w:rPr>
        <w:t>P</w:t>
      </w:r>
      <w:r w:rsidR="00751148" w:rsidRPr="00751148">
        <w:rPr>
          <w:rFonts w:ascii="Arial Narrow" w:hAnsi="Arial Narrow" w:cs="Arial"/>
          <w:szCs w:val="24"/>
        </w:rPr>
        <w:t xml:space="preserve">articipación </w:t>
      </w:r>
      <w:r w:rsidR="00751148">
        <w:rPr>
          <w:rFonts w:ascii="Arial Narrow" w:hAnsi="Arial Narrow" w:cs="Arial"/>
          <w:szCs w:val="24"/>
        </w:rPr>
        <w:t>C</w:t>
      </w:r>
      <w:r w:rsidR="00751148" w:rsidRPr="00751148">
        <w:rPr>
          <w:rFonts w:ascii="Arial Narrow" w:hAnsi="Arial Narrow" w:cs="Arial"/>
          <w:szCs w:val="24"/>
        </w:rPr>
        <w:t xml:space="preserve">iudadana de </w:t>
      </w:r>
      <w:r w:rsidR="00751148">
        <w:rPr>
          <w:rFonts w:ascii="Arial Narrow" w:hAnsi="Arial Narrow" w:cs="Arial"/>
          <w:szCs w:val="24"/>
        </w:rPr>
        <w:t>Y</w:t>
      </w:r>
      <w:r w:rsidR="00751148" w:rsidRPr="00751148">
        <w:rPr>
          <w:rFonts w:ascii="Arial Narrow" w:hAnsi="Arial Narrow" w:cs="Arial"/>
          <w:szCs w:val="24"/>
        </w:rPr>
        <w:t xml:space="preserve">ucatán, </w:t>
      </w:r>
      <w:r w:rsidR="00705F60" w:rsidRPr="00705F60">
        <w:rPr>
          <w:rFonts w:ascii="Arial Narrow" w:hAnsi="Arial Narrow" w:cs="Arial"/>
          <w:szCs w:val="24"/>
        </w:rPr>
        <w:t>por el cual se aprueban las convocatorias interna y pública de ingreso a la maestría interuniversitaria en derechos políticos y procesos electorales.</w:t>
      </w:r>
    </w:p>
    <w:p w:rsidR="002945F1" w:rsidRDefault="002945F1" w:rsidP="00862BAD">
      <w:pPr>
        <w:autoSpaceDE w:val="0"/>
        <w:autoSpaceDN w:val="0"/>
        <w:adjustRightInd w:val="0"/>
        <w:spacing w:line="276" w:lineRule="auto"/>
        <w:ind w:left="426" w:right="-425"/>
        <w:jc w:val="both"/>
        <w:rPr>
          <w:rFonts w:ascii="Arial Narrow" w:hAnsi="Arial Narrow" w:cs="Arial"/>
          <w:szCs w:val="24"/>
        </w:rPr>
      </w:pPr>
    </w:p>
    <w:p w:rsidR="00862BAD" w:rsidRPr="00914E78" w:rsidRDefault="00862BAD" w:rsidP="00862BAD">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Acto seguido,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en virtud de la dispensa previamente concedida por el Consejo General procedió a dar lectura a los </w:t>
      </w:r>
      <w:r w:rsidR="00705F60">
        <w:rPr>
          <w:rFonts w:ascii="Arial Narrow" w:hAnsi="Arial Narrow" w:cs="Arial"/>
          <w:szCs w:val="24"/>
        </w:rPr>
        <w:t>dos</w:t>
      </w:r>
      <w:r w:rsidRPr="00914E78">
        <w:rPr>
          <w:rFonts w:ascii="Arial Narrow" w:hAnsi="Arial Narrow" w:cs="Arial"/>
          <w:szCs w:val="24"/>
        </w:rPr>
        <w:t xml:space="preserve"> primeros puntos de Acuerdo respectivos:</w:t>
      </w:r>
    </w:p>
    <w:p w:rsidR="00862BAD" w:rsidRPr="007560B6" w:rsidRDefault="00862BAD" w:rsidP="00862BAD">
      <w:pPr>
        <w:spacing w:line="276" w:lineRule="auto"/>
        <w:ind w:left="-284" w:right="-284"/>
        <w:jc w:val="center"/>
        <w:rPr>
          <w:rFonts w:cs="Arial"/>
          <w:b/>
          <w:bCs/>
          <w:color w:val="000000"/>
        </w:rPr>
      </w:pPr>
      <w:r>
        <w:rPr>
          <w:rFonts w:cs="Arial"/>
          <w:b/>
          <w:bCs/>
          <w:color w:val="000000"/>
        </w:rPr>
        <w:t>“</w:t>
      </w:r>
      <w:r w:rsidRPr="007560B6">
        <w:rPr>
          <w:rFonts w:cs="Arial"/>
          <w:b/>
          <w:bCs/>
          <w:color w:val="000000"/>
        </w:rPr>
        <w:t>A C U E R D O</w:t>
      </w:r>
    </w:p>
    <w:p w:rsidR="00862BAD" w:rsidRPr="007560B6" w:rsidRDefault="00862BAD" w:rsidP="00862BAD">
      <w:pPr>
        <w:spacing w:line="276" w:lineRule="auto"/>
        <w:ind w:left="1134" w:right="-284"/>
        <w:jc w:val="center"/>
        <w:rPr>
          <w:rFonts w:cs="Arial"/>
          <w:b/>
          <w:bCs/>
          <w:color w:val="000000"/>
        </w:rPr>
      </w:pPr>
    </w:p>
    <w:p w:rsidR="00FA33C6" w:rsidRPr="00FA33C6" w:rsidRDefault="00FA33C6" w:rsidP="00FA33C6">
      <w:pPr>
        <w:tabs>
          <w:tab w:val="left" w:pos="9497"/>
        </w:tabs>
        <w:spacing w:line="276" w:lineRule="auto"/>
        <w:ind w:left="709" w:right="-284"/>
        <w:jc w:val="both"/>
        <w:rPr>
          <w:rFonts w:cs="Arial"/>
          <w:bCs/>
          <w:sz w:val="18"/>
          <w:szCs w:val="18"/>
        </w:rPr>
      </w:pPr>
      <w:r w:rsidRPr="00FA33C6">
        <w:rPr>
          <w:rFonts w:cs="Arial"/>
          <w:b/>
          <w:sz w:val="18"/>
          <w:szCs w:val="18"/>
        </w:rPr>
        <w:t>PRIMERO.</w:t>
      </w:r>
      <w:r w:rsidRPr="00FA33C6">
        <w:rPr>
          <w:rFonts w:cs="Arial"/>
          <w:sz w:val="18"/>
          <w:szCs w:val="18"/>
        </w:rPr>
        <w:t xml:space="preserve"> Se aprueba la </w:t>
      </w:r>
      <w:r w:rsidRPr="00FA33C6">
        <w:rPr>
          <w:rFonts w:eastAsia="SimSun" w:cs="Arial"/>
          <w:sz w:val="18"/>
          <w:szCs w:val="18"/>
          <w:lang w:val="es-ES_tradnl" w:eastAsia="zh-CN" w:bidi="es-MX"/>
        </w:rPr>
        <w:t xml:space="preserve">convocatoria interna y la convocatoria pública para ingresar a la Maestría Interuniversitaria en Derechos Políticos y Procesos Electorales, que se implementará en este Instituto, con motivo de la </w:t>
      </w:r>
      <w:r w:rsidRPr="00FA33C6">
        <w:rPr>
          <w:rFonts w:cs="Arial"/>
          <w:sz w:val="18"/>
          <w:szCs w:val="18"/>
        </w:rPr>
        <w:t xml:space="preserve"> suscripción del </w:t>
      </w:r>
      <w:r w:rsidRPr="00FA33C6">
        <w:rPr>
          <w:rFonts w:cs="Arial"/>
          <w:bCs/>
          <w:sz w:val="18"/>
          <w:szCs w:val="18"/>
        </w:rPr>
        <w:t>Convenio de Colaboración con la Universidad Autónoma de Tlaxcala, cuyo objetivo será el fortalecimiento de la profesionalización del personal del Instituto Electoral y de Participación Ciudadana de Yucatán, el impulso al régimen de partidos políticos, y la difusión del conocimiento  y  la especialización en las temáticas de Derechos Políticos y Procesos Electorales, con espacios para la formación de la ciudadanía y Partidos Políticos; mismas que se adjuntan al presente Acuerdo escritas a una cara y que forman parte integral del mismo.</w:t>
      </w:r>
    </w:p>
    <w:p w:rsidR="00FA33C6" w:rsidRPr="00FA33C6" w:rsidRDefault="00FA33C6" w:rsidP="00FA33C6">
      <w:pPr>
        <w:tabs>
          <w:tab w:val="left" w:pos="9497"/>
        </w:tabs>
        <w:spacing w:line="276" w:lineRule="auto"/>
        <w:ind w:left="709" w:right="-284"/>
        <w:jc w:val="both"/>
        <w:rPr>
          <w:rFonts w:cs="Arial"/>
          <w:b/>
          <w:sz w:val="18"/>
          <w:szCs w:val="18"/>
        </w:rPr>
      </w:pPr>
    </w:p>
    <w:p w:rsidR="00FA33C6" w:rsidRPr="00FA33C6" w:rsidRDefault="00FA33C6" w:rsidP="00FA33C6">
      <w:pPr>
        <w:tabs>
          <w:tab w:val="left" w:pos="9497"/>
        </w:tabs>
        <w:spacing w:line="276" w:lineRule="auto"/>
        <w:ind w:left="709" w:right="-284"/>
        <w:jc w:val="both"/>
        <w:rPr>
          <w:rFonts w:cs="Arial"/>
          <w:sz w:val="18"/>
          <w:szCs w:val="18"/>
        </w:rPr>
      </w:pPr>
      <w:r w:rsidRPr="00FA33C6">
        <w:rPr>
          <w:rFonts w:cs="Arial"/>
          <w:b/>
          <w:sz w:val="18"/>
          <w:szCs w:val="18"/>
        </w:rPr>
        <w:t xml:space="preserve">SEGUNDO. </w:t>
      </w:r>
      <w:r w:rsidRPr="00FA33C6">
        <w:rPr>
          <w:rFonts w:cs="Arial"/>
          <w:sz w:val="18"/>
          <w:szCs w:val="18"/>
        </w:rPr>
        <w:t xml:space="preserve">Se aprueban las BASES PARA LA INVITACIÓN DE INGRESO A LA MAESTRÍA INTERUNIVERSITARIA EN DERECHOS POLÍTICOS Y PROCESOS ELECTORALES PARA PARTIDOS POLÍTICOS y se  solicita a la Consejera Presidente de este Consejo General, gire una carta invitación a los partidos políticos con registro ante este órgano electoral, para que postulen, cada uno, a ciudadanas o ciudadanos integrantes de su partido, para participar en el proceso de selección de la Maestría Interuniversitaria en Derechos Políticos y Procesos Electorales, conforme a las Bases que como anexo 2 forman parte del presente Acuerdo. </w:t>
      </w:r>
    </w:p>
    <w:p w:rsidR="00862BAD" w:rsidRDefault="00862BAD" w:rsidP="00862BAD">
      <w:pPr>
        <w:autoSpaceDE w:val="0"/>
        <w:autoSpaceDN w:val="0"/>
        <w:adjustRightInd w:val="0"/>
        <w:spacing w:line="276" w:lineRule="auto"/>
        <w:ind w:left="426" w:right="-425"/>
        <w:jc w:val="both"/>
        <w:rPr>
          <w:rFonts w:cs="Arial"/>
          <w:b/>
          <w:bCs/>
          <w:color w:val="000000"/>
        </w:rPr>
      </w:pPr>
    </w:p>
    <w:p w:rsidR="00862BAD" w:rsidRDefault="00862BAD" w:rsidP="00862BAD">
      <w:pPr>
        <w:autoSpaceDE w:val="0"/>
        <w:autoSpaceDN w:val="0"/>
        <w:adjustRightInd w:val="0"/>
        <w:spacing w:line="276" w:lineRule="auto"/>
        <w:ind w:left="426" w:right="-425"/>
        <w:jc w:val="both"/>
        <w:rPr>
          <w:rFonts w:cs="Arial"/>
          <w:b/>
          <w:bCs/>
          <w:color w:val="000000"/>
        </w:rPr>
      </w:pPr>
      <w:r>
        <w:rPr>
          <w:rFonts w:cs="Arial"/>
          <w:b/>
          <w:bCs/>
          <w:color w:val="000000"/>
        </w:rPr>
        <w:t>…..</w:t>
      </w:r>
      <w:r w:rsidR="00507013">
        <w:rPr>
          <w:rFonts w:cs="Arial"/>
          <w:b/>
          <w:bCs/>
          <w:color w:val="000000"/>
        </w:rPr>
        <w:t>”</w:t>
      </w:r>
    </w:p>
    <w:p w:rsidR="00862BAD" w:rsidRDefault="00862BAD" w:rsidP="00862BAD">
      <w:pPr>
        <w:autoSpaceDE w:val="0"/>
        <w:autoSpaceDN w:val="0"/>
        <w:adjustRightInd w:val="0"/>
        <w:spacing w:line="276" w:lineRule="auto"/>
        <w:ind w:left="426" w:right="-425"/>
        <w:jc w:val="both"/>
        <w:rPr>
          <w:rFonts w:ascii="Arial Narrow" w:hAnsi="Arial Narrow" w:cs="Arial"/>
          <w:szCs w:val="24"/>
        </w:rPr>
      </w:pPr>
    </w:p>
    <w:p w:rsidR="00862BAD" w:rsidRDefault="00862BAD" w:rsidP="00862BAD">
      <w:pPr>
        <w:spacing w:line="276" w:lineRule="auto"/>
        <w:ind w:left="426" w:right="-425"/>
        <w:jc w:val="both"/>
        <w:rPr>
          <w:rFonts w:ascii="Arial Narrow" w:hAnsi="Arial Narrow" w:cs="Arial"/>
          <w:szCs w:val="24"/>
        </w:rPr>
      </w:pPr>
      <w:r w:rsidRPr="006703AC">
        <w:rPr>
          <w:rFonts w:ascii="Arial Narrow" w:hAnsi="Arial Narrow" w:cs="Arial"/>
          <w:szCs w:val="24"/>
        </w:rPr>
        <w:t xml:space="preserve">Acto seguido, la </w:t>
      </w:r>
      <w:r w:rsidRPr="006703AC">
        <w:rPr>
          <w:rFonts w:ascii="Arial Narrow" w:hAnsi="Arial Narrow" w:cs="Arial"/>
          <w:b/>
          <w:szCs w:val="24"/>
        </w:rPr>
        <w:t xml:space="preserve">Consejera Presidente, Maestra María de Lourdes Rosas Moya, </w:t>
      </w:r>
      <w:r w:rsidRPr="006703AC">
        <w:rPr>
          <w:rFonts w:ascii="Arial Narrow" w:hAnsi="Arial Narrow" w:cs="Arial"/>
          <w:szCs w:val="24"/>
        </w:rPr>
        <w:t>preguntó a las y los integrantes del Consejo General si existe alguna observación con respecto al proyecto de A</w:t>
      </w:r>
      <w:r>
        <w:rPr>
          <w:rFonts w:ascii="Arial Narrow" w:hAnsi="Arial Narrow" w:cs="Arial"/>
          <w:szCs w:val="24"/>
        </w:rPr>
        <w:t>cuerdo</w:t>
      </w:r>
      <w:r w:rsidRPr="006703AC">
        <w:rPr>
          <w:rFonts w:ascii="Arial Narrow" w:hAnsi="Arial Narrow" w:cs="Arial"/>
          <w:szCs w:val="24"/>
        </w:rPr>
        <w:t xml:space="preserve"> de mérito;</w:t>
      </w:r>
      <w:r>
        <w:rPr>
          <w:rFonts w:ascii="Arial Narrow" w:hAnsi="Arial Narrow" w:cs="Arial"/>
          <w:szCs w:val="24"/>
        </w:rPr>
        <w:t xml:space="preserve"> otorgándole el uso de la voz </w:t>
      </w:r>
      <w:r w:rsidR="00705F60">
        <w:rPr>
          <w:rFonts w:ascii="Arial Narrow" w:hAnsi="Arial Narrow" w:cs="Arial"/>
          <w:szCs w:val="24"/>
        </w:rPr>
        <w:t xml:space="preserve">al </w:t>
      </w:r>
      <w:r w:rsidR="00705F60" w:rsidRPr="00C24260">
        <w:rPr>
          <w:rFonts w:ascii="Arial Narrow" w:hAnsi="Arial Narrow" w:cs="Arial"/>
          <w:b/>
          <w:szCs w:val="24"/>
        </w:rPr>
        <w:t>Consejero Electoral Licenciado José Antonio Gabriel Martínez Magaña</w:t>
      </w:r>
      <w:r w:rsidR="00705F60">
        <w:rPr>
          <w:rFonts w:ascii="Arial Narrow" w:hAnsi="Arial Narrow" w:cs="Arial"/>
          <w:szCs w:val="24"/>
        </w:rPr>
        <w:t>, quien manifestó lo siguiente:</w:t>
      </w:r>
      <w:r w:rsidR="00CE2C2E">
        <w:rPr>
          <w:rFonts w:ascii="Arial Narrow" w:hAnsi="Arial Narrow" w:cs="Arial"/>
          <w:szCs w:val="24"/>
        </w:rPr>
        <w:t xml:space="preserve"> “Muchas gracias, nada más yo tengo observaciones </w:t>
      </w:r>
      <w:r w:rsidR="00EF38D9">
        <w:rPr>
          <w:rFonts w:ascii="Arial Narrow" w:hAnsi="Arial Narrow" w:cs="Arial"/>
          <w:szCs w:val="24"/>
        </w:rPr>
        <w:t>en cuanto a las Bases</w:t>
      </w:r>
      <w:r w:rsidR="00CE2C2E">
        <w:rPr>
          <w:rFonts w:ascii="Arial Narrow" w:hAnsi="Arial Narrow" w:cs="Arial"/>
          <w:szCs w:val="24"/>
        </w:rPr>
        <w:t xml:space="preserve">, específicamente a la </w:t>
      </w:r>
      <w:r w:rsidR="00916BB6">
        <w:rPr>
          <w:rFonts w:ascii="Arial Narrow" w:hAnsi="Arial Narrow" w:cs="Arial"/>
          <w:szCs w:val="24"/>
        </w:rPr>
        <w:t>Base T</w:t>
      </w:r>
      <w:r w:rsidR="00CE2C2E">
        <w:rPr>
          <w:rFonts w:ascii="Arial Narrow" w:hAnsi="Arial Narrow" w:cs="Arial"/>
          <w:szCs w:val="24"/>
        </w:rPr>
        <w:t>ercera</w:t>
      </w:r>
      <w:r w:rsidR="00916BB6">
        <w:rPr>
          <w:rFonts w:ascii="Arial Narrow" w:hAnsi="Arial Narrow" w:cs="Arial"/>
          <w:szCs w:val="24"/>
        </w:rPr>
        <w:t xml:space="preserve"> que se refiere a las plazas que deberán ocupar</w:t>
      </w:r>
      <w:r w:rsidR="00EF38D9">
        <w:rPr>
          <w:rFonts w:ascii="Arial Narrow" w:hAnsi="Arial Narrow" w:cs="Arial"/>
          <w:szCs w:val="24"/>
        </w:rPr>
        <w:t xml:space="preserve"> las ocho</w:t>
      </w:r>
      <w:r w:rsidR="00916BB6">
        <w:rPr>
          <w:rFonts w:ascii="Arial Narrow" w:hAnsi="Arial Narrow" w:cs="Arial"/>
          <w:szCs w:val="24"/>
        </w:rPr>
        <w:t xml:space="preserve"> por los partidos políticos, en esta Base Tercera</w:t>
      </w:r>
      <w:r w:rsidR="009E3C41">
        <w:rPr>
          <w:rFonts w:ascii="Arial Narrow" w:hAnsi="Arial Narrow" w:cs="Arial"/>
          <w:szCs w:val="24"/>
        </w:rPr>
        <w:t xml:space="preserve">, señala de manera muy general que se cuenta con un cupo para </w:t>
      </w:r>
      <w:r w:rsidR="00EF38D9">
        <w:rPr>
          <w:rFonts w:ascii="Arial Narrow" w:hAnsi="Arial Narrow" w:cs="Arial"/>
          <w:szCs w:val="24"/>
        </w:rPr>
        <w:t xml:space="preserve">el </w:t>
      </w:r>
      <w:r w:rsidR="009E3C41">
        <w:rPr>
          <w:rFonts w:ascii="Arial Narrow" w:hAnsi="Arial Narrow" w:cs="Arial"/>
          <w:szCs w:val="24"/>
        </w:rPr>
        <w:t>partido, yo quisiera, que se pudiera ser más precisa la redacción y propongo que quede la siguiente manera: “Base Tercera. Cupo máximo: Se cuenta con un máximo de ocho lugares</w:t>
      </w:r>
      <w:r w:rsidR="006E1C95">
        <w:rPr>
          <w:rFonts w:ascii="Arial Narrow" w:hAnsi="Arial Narrow" w:cs="Arial"/>
          <w:szCs w:val="24"/>
        </w:rPr>
        <w:t xml:space="preserve"> otorgándose uno a cada partido político registrado ante el Consejo General de este Instituto a la fecha de la aprobación de estas bases, siempre y cuando se hayan cubierto los requisitos correspondientes”; en ese sentido</w:t>
      </w:r>
      <w:r w:rsidR="00EF38D9">
        <w:rPr>
          <w:rFonts w:ascii="Arial Narrow" w:hAnsi="Arial Narrow" w:cs="Arial"/>
          <w:szCs w:val="24"/>
        </w:rPr>
        <w:t xml:space="preserve"> ya</w:t>
      </w:r>
      <w:r w:rsidR="006E1C95">
        <w:rPr>
          <w:rFonts w:ascii="Arial Narrow" w:hAnsi="Arial Narrow" w:cs="Arial"/>
          <w:szCs w:val="24"/>
        </w:rPr>
        <w:t xml:space="preserve"> se precisaría y estaría de acorde </w:t>
      </w:r>
      <w:r w:rsidR="00EF38D9">
        <w:rPr>
          <w:rFonts w:ascii="Arial Narrow" w:hAnsi="Arial Narrow" w:cs="Arial"/>
          <w:szCs w:val="24"/>
        </w:rPr>
        <w:t>con</w:t>
      </w:r>
      <w:r w:rsidR="006E1C95">
        <w:rPr>
          <w:rFonts w:ascii="Arial Narrow" w:hAnsi="Arial Narrow" w:cs="Arial"/>
          <w:szCs w:val="24"/>
        </w:rPr>
        <w:t xml:space="preserve"> todo lo firmado en el Convenio de que son ocho lugares </w:t>
      </w:r>
      <w:r w:rsidR="00EF38D9">
        <w:rPr>
          <w:rFonts w:ascii="Arial Narrow" w:hAnsi="Arial Narrow" w:cs="Arial"/>
          <w:szCs w:val="24"/>
        </w:rPr>
        <w:t xml:space="preserve">los </w:t>
      </w:r>
      <w:r w:rsidR="006E1C95">
        <w:rPr>
          <w:rFonts w:ascii="Arial Narrow" w:hAnsi="Arial Narrow" w:cs="Arial"/>
          <w:szCs w:val="24"/>
        </w:rPr>
        <w:t>que están destinados para los representantes de los partidos políticos acreditados ante este Consejo, muchas gracias.”</w:t>
      </w:r>
    </w:p>
    <w:p w:rsidR="00705F60" w:rsidRDefault="00705F60" w:rsidP="00862BAD">
      <w:pPr>
        <w:spacing w:line="276" w:lineRule="auto"/>
        <w:ind w:left="426" w:right="-425"/>
        <w:jc w:val="both"/>
        <w:rPr>
          <w:rFonts w:ascii="Arial Narrow" w:hAnsi="Arial Narrow" w:cs="Arial"/>
          <w:szCs w:val="24"/>
        </w:rPr>
      </w:pPr>
    </w:p>
    <w:p w:rsidR="00862BAD" w:rsidRDefault="00705F60" w:rsidP="00862BAD">
      <w:pPr>
        <w:spacing w:line="276" w:lineRule="auto"/>
        <w:ind w:left="426" w:right="-425"/>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 concedió el uso de la voz a la </w:t>
      </w:r>
      <w:r w:rsidRPr="00C4722E">
        <w:rPr>
          <w:rFonts w:ascii="Arial Narrow" w:hAnsi="Arial Narrow" w:cs="Arial"/>
          <w:b/>
          <w:szCs w:val="24"/>
        </w:rPr>
        <w:t>Consejera Electoral Maestra Delta Alejandra Pacheco Puente</w:t>
      </w:r>
      <w:r>
        <w:rPr>
          <w:rFonts w:ascii="Arial Narrow" w:hAnsi="Arial Narrow" w:cs="Arial"/>
          <w:szCs w:val="24"/>
        </w:rPr>
        <w:t>, quien manifestó lo siguiente:</w:t>
      </w:r>
      <w:r w:rsidR="006822EB">
        <w:rPr>
          <w:rFonts w:ascii="Arial Narrow" w:hAnsi="Arial Narrow" w:cs="Arial"/>
          <w:szCs w:val="24"/>
        </w:rPr>
        <w:t xml:space="preserve"> “Únicamente </w:t>
      </w:r>
      <w:r w:rsidR="006822EB">
        <w:rPr>
          <w:rFonts w:ascii="Arial Narrow" w:hAnsi="Arial Narrow" w:cs="Arial"/>
          <w:szCs w:val="24"/>
        </w:rPr>
        <w:lastRenderedPageBreak/>
        <w:t>como hemos hecho constantemente</w:t>
      </w:r>
      <w:r w:rsidR="00532000">
        <w:rPr>
          <w:rFonts w:ascii="Arial Narrow" w:hAnsi="Arial Narrow" w:cs="Arial"/>
          <w:szCs w:val="24"/>
        </w:rPr>
        <w:t xml:space="preserve"> aclarar qu</w:t>
      </w:r>
      <w:r w:rsidR="00A41B6B">
        <w:rPr>
          <w:rFonts w:ascii="Arial Narrow" w:hAnsi="Arial Narrow" w:cs="Arial"/>
          <w:szCs w:val="24"/>
        </w:rPr>
        <w:t>é</w:t>
      </w:r>
      <w:r w:rsidR="00532000">
        <w:rPr>
          <w:rFonts w:ascii="Arial Narrow" w:hAnsi="Arial Narrow" w:cs="Arial"/>
          <w:szCs w:val="24"/>
        </w:rPr>
        <w:t xml:space="preserve"> </w:t>
      </w:r>
      <w:r w:rsidR="00A41B6B">
        <w:rPr>
          <w:rFonts w:ascii="Arial Narrow" w:hAnsi="Arial Narrow" w:cs="Arial"/>
          <w:szCs w:val="24"/>
        </w:rPr>
        <w:t xml:space="preserve">lo que </w:t>
      </w:r>
      <w:r w:rsidR="00532000">
        <w:rPr>
          <w:rFonts w:ascii="Arial Narrow" w:hAnsi="Arial Narrow" w:cs="Arial"/>
          <w:szCs w:val="24"/>
        </w:rPr>
        <w:t>estamos aprobando como Instituto, para información de la ciudadanía, lo que estamos aprobando en este momento, como ya lo mencionó el Secretario</w:t>
      </w:r>
      <w:r w:rsidR="00A41B6B">
        <w:rPr>
          <w:rFonts w:ascii="Arial Narrow" w:hAnsi="Arial Narrow" w:cs="Arial"/>
          <w:szCs w:val="24"/>
        </w:rPr>
        <w:t>,</w:t>
      </w:r>
      <w:r w:rsidR="00E10AAB">
        <w:rPr>
          <w:rFonts w:ascii="Arial Narrow" w:hAnsi="Arial Narrow" w:cs="Arial"/>
          <w:szCs w:val="24"/>
        </w:rPr>
        <w:t xml:space="preserve"> es la convocatoria pública que tiene doce lugares para la ciudadanía, para cualquier persona que esté interesada en estudiar una maestría en derechos políticos y procesos electorales para obtener las becas que está dando el Instituto como parte de sus programas de 2019, de sus proyectos dirigidos a fortalecer pues todo lo que tiene que ver con la democracia en nuestro Estado, estamos aprobando una convocatoria interna</w:t>
      </w:r>
      <w:r w:rsidR="002E1EDC">
        <w:rPr>
          <w:rFonts w:ascii="Arial Narrow" w:hAnsi="Arial Narrow" w:cs="Arial"/>
          <w:szCs w:val="24"/>
        </w:rPr>
        <w:t xml:space="preserve"> que son veinte lugares para el personal del Instituto, tanto administrativo como el personal del Servicio profesional y estamos aprobando la convocatoria con las bases a las que tienen que ceñirse los postulados como aspirantes por cada uno de los partidos políticos, es importante señalar que dentro de las bases</w:t>
      </w:r>
      <w:r w:rsidR="00A41B6B">
        <w:rPr>
          <w:rFonts w:ascii="Arial Narrow" w:hAnsi="Arial Narrow" w:cs="Arial"/>
          <w:szCs w:val="24"/>
        </w:rPr>
        <w:t xml:space="preserve"> de</w:t>
      </w:r>
      <w:r w:rsidR="00F829CC">
        <w:rPr>
          <w:rFonts w:ascii="Arial Narrow" w:hAnsi="Arial Narrow" w:cs="Arial"/>
          <w:szCs w:val="24"/>
        </w:rPr>
        <w:t xml:space="preserve"> las convocatorias existe una serie de requisitos que no fueron determinados por el Consejo General, sino que competen a l</w:t>
      </w:r>
      <w:r w:rsidR="00A41B6B">
        <w:rPr>
          <w:rFonts w:ascii="Arial Narrow" w:hAnsi="Arial Narrow" w:cs="Arial"/>
          <w:szCs w:val="24"/>
        </w:rPr>
        <w:t>o que la</w:t>
      </w:r>
      <w:r w:rsidR="00F829CC">
        <w:rPr>
          <w:rFonts w:ascii="Arial Narrow" w:hAnsi="Arial Narrow" w:cs="Arial"/>
          <w:szCs w:val="24"/>
        </w:rPr>
        <w:t xml:space="preserve"> Universidad Autónoma de Tlaxcala y las demás Universidades participantes</w:t>
      </w:r>
      <w:r w:rsidR="00A41B6B">
        <w:rPr>
          <w:rFonts w:ascii="Arial Narrow" w:hAnsi="Arial Narrow" w:cs="Arial"/>
          <w:szCs w:val="24"/>
        </w:rPr>
        <w:t xml:space="preserve"> ponen como requisitos de admisión y esos requisitos no se pueden modificar y tienen que cumplirse cabalmente para poder participar en la convocatoria y en la posterior posible admisión a la maestría; y por último, también  invitarles a participar en la convocatoria, a difundir la convocatoria, la idea es que esta maestría nos permite llegar con una generación de especialistas para el siguiente proceso dos mil veinte, es cuanto.”</w:t>
      </w:r>
    </w:p>
    <w:p w:rsidR="00705F60" w:rsidRDefault="00705F60" w:rsidP="00705F60">
      <w:pPr>
        <w:autoSpaceDE w:val="0"/>
        <w:autoSpaceDN w:val="0"/>
        <w:adjustRightInd w:val="0"/>
        <w:spacing w:line="276" w:lineRule="auto"/>
        <w:ind w:left="426" w:right="-425"/>
        <w:jc w:val="both"/>
        <w:rPr>
          <w:rFonts w:ascii="Arial Narrow" w:hAnsi="Arial Narrow" w:cs="Arial"/>
          <w:szCs w:val="24"/>
        </w:rPr>
      </w:pPr>
    </w:p>
    <w:p w:rsidR="00705F60" w:rsidRDefault="00705F60" w:rsidP="00705F60">
      <w:pPr>
        <w:autoSpaceDE w:val="0"/>
        <w:autoSpaceDN w:val="0"/>
        <w:adjustRightInd w:val="0"/>
        <w:spacing w:line="276" w:lineRule="auto"/>
        <w:ind w:left="426" w:right="-425"/>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szCs w:val="24"/>
        </w:rPr>
        <w:t xml:space="preserve"> les preguntó a las y a los integrantes del Consejo General que desearan hacer uso de la voz para tratar algún asunto en particular, concediéndole el uso de la voz, en primera ronda a la </w:t>
      </w:r>
      <w:r w:rsidRPr="00F00412">
        <w:rPr>
          <w:rFonts w:ascii="Arial Narrow" w:hAnsi="Arial Narrow" w:cs="Arial"/>
          <w:b/>
          <w:szCs w:val="24"/>
        </w:rPr>
        <w:t>Consejera Electoral C. María del Mar Trejo Pérez,</w:t>
      </w:r>
      <w:r>
        <w:rPr>
          <w:rFonts w:ascii="Arial Narrow" w:hAnsi="Arial Narrow" w:cs="Arial"/>
          <w:szCs w:val="24"/>
        </w:rPr>
        <w:t xml:space="preserve"> quien manifestó lo siguiente:</w:t>
      </w:r>
      <w:r w:rsidR="00A41B6B">
        <w:rPr>
          <w:rFonts w:ascii="Arial Narrow" w:hAnsi="Arial Narrow" w:cs="Arial"/>
          <w:szCs w:val="24"/>
        </w:rPr>
        <w:t xml:space="preserve"> “</w:t>
      </w:r>
      <w:r w:rsidR="003370D6">
        <w:rPr>
          <w:rFonts w:ascii="Arial Narrow" w:hAnsi="Arial Narrow" w:cs="Arial"/>
          <w:szCs w:val="24"/>
        </w:rPr>
        <w:t>Gracias, muy buenos días, nada más</w:t>
      </w:r>
      <w:r w:rsidR="00153CA9">
        <w:rPr>
          <w:rFonts w:ascii="Arial Narrow" w:hAnsi="Arial Narrow" w:cs="Arial"/>
          <w:szCs w:val="24"/>
        </w:rPr>
        <w:t xml:space="preserve"> igual</w:t>
      </w:r>
      <w:r w:rsidR="003370D6">
        <w:rPr>
          <w:rFonts w:ascii="Arial Narrow" w:hAnsi="Arial Narrow" w:cs="Arial"/>
          <w:szCs w:val="24"/>
        </w:rPr>
        <w:t xml:space="preserve"> tres puntos que me gustaría decir de esto que vamos aprobar, es primero, que</w:t>
      </w:r>
      <w:r w:rsidR="00153CA9">
        <w:rPr>
          <w:rFonts w:ascii="Arial Narrow" w:hAnsi="Arial Narrow" w:cs="Arial"/>
          <w:szCs w:val="24"/>
        </w:rPr>
        <w:t xml:space="preserve"> con la intención </w:t>
      </w:r>
      <w:r w:rsidR="00D731A2">
        <w:rPr>
          <w:rFonts w:ascii="Arial Narrow" w:hAnsi="Arial Narrow" w:cs="Arial"/>
          <w:szCs w:val="24"/>
        </w:rPr>
        <w:t xml:space="preserve">de impulsar los espacios de equidad entre hombres y mujeres, en esta convocatoria se están dando estos espacios y </w:t>
      </w:r>
      <w:r w:rsidR="00153CA9">
        <w:rPr>
          <w:rFonts w:ascii="Arial Narrow" w:hAnsi="Arial Narrow" w:cs="Arial"/>
          <w:szCs w:val="24"/>
        </w:rPr>
        <w:t xml:space="preserve">yo </w:t>
      </w:r>
      <w:r w:rsidR="00D731A2">
        <w:rPr>
          <w:rFonts w:ascii="Arial Narrow" w:hAnsi="Arial Narrow" w:cs="Arial"/>
          <w:szCs w:val="24"/>
        </w:rPr>
        <w:t>creo que es una buena acción por parte del Consejo G</w:t>
      </w:r>
      <w:r w:rsidR="00D371F0">
        <w:rPr>
          <w:rFonts w:ascii="Arial Narrow" w:hAnsi="Arial Narrow" w:cs="Arial"/>
          <w:szCs w:val="24"/>
        </w:rPr>
        <w:t>eneral, entonces es importante señalar</w:t>
      </w:r>
      <w:r w:rsidR="00153CA9">
        <w:rPr>
          <w:rFonts w:ascii="Arial Narrow" w:hAnsi="Arial Narrow" w:cs="Arial"/>
          <w:szCs w:val="24"/>
        </w:rPr>
        <w:t>la</w:t>
      </w:r>
      <w:r w:rsidR="00D371F0">
        <w:rPr>
          <w:rFonts w:ascii="Arial Narrow" w:hAnsi="Arial Narrow" w:cs="Arial"/>
          <w:szCs w:val="24"/>
        </w:rPr>
        <w:t xml:space="preserve">, y también que si las personas que están interesadas en participar en la maestría que tengan alguna discapacidad también podrán </w:t>
      </w:r>
      <w:r w:rsidR="00153CA9">
        <w:rPr>
          <w:rFonts w:ascii="Arial Narrow" w:hAnsi="Arial Narrow" w:cs="Arial"/>
          <w:szCs w:val="24"/>
        </w:rPr>
        <w:t xml:space="preserve">contar </w:t>
      </w:r>
      <w:r w:rsidR="00D371F0">
        <w:rPr>
          <w:rFonts w:ascii="Arial Narrow" w:hAnsi="Arial Narrow" w:cs="Arial"/>
          <w:szCs w:val="24"/>
        </w:rPr>
        <w:t xml:space="preserve">con el apoyo de los servidores públicos de aquí y servidoras del Instituto a efecto de que puedan tener algún apoyo si necesitan para su documentación y todo lo que tengan que hacer en cuanto al registro el línea, yo creo que son dos acciones importantes, que vamos haciendo esta inclusión, que no sea solo un discurso, sino que realmente en todas las acciones que </w:t>
      </w:r>
      <w:r w:rsidR="00153CA9">
        <w:rPr>
          <w:rFonts w:ascii="Arial Narrow" w:hAnsi="Arial Narrow" w:cs="Arial"/>
          <w:szCs w:val="24"/>
        </w:rPr>
        <w:t>hace</w:t>
      </w:r>
      <w:r w:rsidR="00D371F0">
        <w:rPr>
          <w:rFonts w:ascii="Arial Narrow" w:hAnsi="Arial Narrow" w:cs="Arial"/>
          <w:szCs w:val="24"/>
        </w:rPr>
        <w:t xml:space="preserve">  el Instituto se pueda estar reflejando esta inclusión </w:t>
      </w:r>
      <w:r w:rsidR="00153CA9">
        <w:rPr>
          <w:rFonts w:ascii="Arial Narrow" w:hAnsi="Arial Narrow" w:cs="Arial"/>
          <w:szCs w:val="24"/>
        </w:rPr>
        <w:t>para</w:t>
      </w:r>
      <w:r w:rsidR="00D371F0">
        <w:rPr>
          <w:rFonts w:ascii="Arial Narrow" w:hAnsi="Arial Narrow" w:cs="Arial"/>
          <w:szCs w:val="24"/>
        </w:rPr>
        <w:t xml:space="preserve"> las personas con discapacidad y esta igualdad entre hombres y mujeres</w:t>
      </w:r>
      <w:r w:rsidR="00026BE3">
        <w:rPr>
          <w:rFonts w:ascii="Arial Narrow" w:hAnsi="Arial Narrow" w:cs="Arial"/>
          <w:szCs w:val="24"/>
        </w:rPr>
        <w:t>, y por último como integrantes de la Comisión del Servicio Profesional Electoral Nacional que tenemos aquí en la Comisión Permanente de seguimiento, yo quisiera felicitar a la Presidente de la Comisión</w:t>
      </w:r>
      <w:r w:rsidR="00153CA9">
        <w:rPr>
          <w:rFonts w:ascii="Arial Narrow" w:hAnsi="Arial Narrow" w:cs="Arial"/>
          <w:szCs w:val="24"/>
        </w:rPr>
        <w:t>, a</w:t>
      </w:r>
      <w:r w:rsidR="00026BE3">
        <w:rPr>
          <w:rFonts w:ascii="Arial Narrow" w:hAnsi="Arial Narrow" w:cs="Arial"/>
          <w:szCs w:val="24"/>
        </w:rPr>
        <w:t xml:space="preserve"> la Consejera Delta Alejandra Pacheco, por todas las gestiones que realizó con la Universidad </w:t>
      </w:r>
      <w:r w:rsidR="00153CA9">
        <w:rPr>
          <w:rFonts w:ascii="Arial Narrow" w:hAnsi="Arial Narrow" w:cs="Arial"/>
          <w:szCs w:val="24"/>
        </w:rPr>
        <w:t xml:space="preserve">para que </w:t>
      </w:r>
      <w:r w:rsidR="00026BE3">
        <w:rPr>
          <w:rFonts w:ascii="Arial Narrow" w:hAnsi="Arial Narrow" w:cs="Arial"/>
          <w:szCs w:val="24"/>
        </w:rPr>
        <w:t>esto pueda ser realidad en este momento, mu</w:t>
      </w:r>
      <w:r w:rsidR="00153CA9">
        <w:rPr>
          <w:rFonts w:ascii="Arial Narrow" w:hAnsi="Arial Narrow" w:cs="Arial"/>
          <w:szCs w:val="24"/>
        </w:rPr>
        <w:t>cha</w:t>
      </w:r>
      <w:r w:rsidR="00026BE3">
        <w:rPr>
          <w:rFonts w:ascii="Arial Narrow" w:hAnsi="Arial Narrow" w:cs="Arial"/>
          <w:szCs w:val="24"/>
        </w:rPr>
        <w:t>s gracias.”</w:t>
      </w:r>
    </w:p>
    <w:p w:rsidR="00705F60" w:rsidRDefault="00705F60" w:rsidP="00705F60">
      <w:pPr>
        <w:autoSpaceDE w:val="0"/>
        <w:autoSpaceDN w:val="0"/>
        <w:adjustRightInd w:val="0"/>
        <w:spacing w:line="276" w:lineRule="auto"/>
        <w:ind w:left="426" w:right="-425"/>
        <w:jc w:val="both"/>
        <w:rPr>
          <w:rFonts w:ascii="Arial Narrow" w:hAnsi="Arial Narrow" w:cs="Arial"/>
          <w:szCs w:val="24"/>
        </w:rPr>
      </w:pPr>
    </w:p>
    <w:p w:rsidR="00705F60" w:rsidRPr="00705F60" w:rsidRDefault="00807E50" w:rsidP="00705F60">
      <w:pPr>
        <w:autoSpaceDE w:val="0"/>
        <w:autoSpaceDN w:val="0"/>
        <w:adjustRightInd w:val="0"/>
        <w:spacing w:line="276" w:lineRule="auto"/>
        <w:ind w:left="426" w:right="-425"/>
        <w:jc w:val="both"/>
        <w:rPr>
          <w:rFonts w:ascii="Arial Narrow" w:hAnsi="Arial Narrow" w:cs="Arial"/>
          <w:szCs w:val="24"/>
        </w:rPr>
      </w:pPr>
      <w:r>
        <w:rPr>
          <w:rFonts w:ascii="Arial Narrow" w:hAnsi="Arial Narrow" w:cs="Arial"/>
          <w:szCs w:val="24"/>
        </w:rPr>
        <w:t>Seguidamente,</w:t>
      </w:r>
      <w:r w:rsidR="00862BAD" w:rsidRPr="006703AC">
        <w:rPr>
          <w:rFonts w:ascii="Arial Narrow" w:hAnsi="Arial Narrow" w:cs="Arial"/>
          <w:szCs w:val="24"/>
        </w:rPr>
        <w:t xml:space="preserve"> al no haber </w:t>
      </w:r>
      <w:r>
        <w:rPr>
          <w:rFonts w:ascii="Arial Narrow" w:hAnsi="Arial Narrow" w:cs="Arial"/>
          <w:szCs w:val="24"/>
        </w:rPr>
        <w:t>más intervenciones</w:t>
      </w:r>
      <w:r w:rsidR="00862BAD" w:rsidRPr="006703AC">
        <w:rPr>
          <w:rFonts w:ascii="Arial Narrow" w:hAnsi="Arial Narrow"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00862BAD" w:rsidRPr="006703AC">
        <w:rPr>
          <w:rFonts w:ascii="Arial Narrow" w:hAnsi="Arial Narrow" w:cs="Arial"/>
          <w:szCs w:val="24"/>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862BAD" w:rsidRPr="000C5EF4">
        <w:rPr>
          <w:rFonts w:ascii="Arial Narrow" w:hAnsi="Arial Narrow" w:cs="Arial"/>
          <w:szCs w:val="24"/>
        </w:rPr>
        <w:t xml:space="preserve">Proyecto de Acuerdo del Consejo General del Instituto Electoral y de Participación Ciudadana de Yucatán, </w:t>
      </w:r>
      <w:r w:rsidR="00705F60" w:rsidRPr="00705F60">
        <w:rPr>
          <w:rFonts w:ascii="Arial Narrow" w:hAnsi="Arial Narrow" w:cs="Arial"/>
          <w:szCs w:val="24"/>
        </w:rPr>
        <w:t xml:space="preserve">por el cual se </w:t>
      </w:r>
      <w:r w:rsidR="00705F60" w:rsidRPr="00705F60">
        <w:rPr>
          <w:rFonts w:ascii="Arial Narrow" w:hAnsi="Arial Narrow" w:cs="Arial"/>
          <w:szCs w:val="24"/>
        </w:rPr>
        <w:lastRenderedPageBreak/>
        <w:t>aprueban las convocatorias interna y pública de ingreso a la maestría interuniversitaria en derechos políticos y procesos electorales.</w:t>
      </w:r>
    </w:p>
    <w:p w:rsidR="00862BAD" w:rsidRDefault="00862BAD" w:rsidP="00862BAD">
      <w:pPr>
        <w:spacing w:line="276" w:lineRule="auto"/>
        <w:ind w:left="426" w:right="-425"/>
        <w:jc w:val="both"/>
        <w:rPr>
          <w:rFonts w:ascii="Arial Narrow" w:hAnsi="Arial Narrow" w:cs="Arial"/>
          <w:szCs w:val="24"/>
        </w:rPr>
      </w:pPr>
    </w:p>
    <w:p w:rsidR="00037729" w:rsidRDefault="00037729" w:rsidP="00037729">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Seguidamente, con fundamento en el artículo 7 inciso g) del Reglamento de Sesiones de los Consejos del Instituto Electoral y de Participación Ciudadana de Yucatán, el </w:t>
      </w:r>
      <w:r w:rsidRPr="00914E78">
        <w:rPr>
          <w:rFonts w:ascii="Arial Narrow" w:hAnsi="Arial Narrow" w:cs="Arial"/>
          <w:b/>
          <w:szCs w:val="24"/>
        </w:rPr>
        <w:t xml:space="preserve">Secretario Ejecutivo, Maestro Hidalgo Armando Victoria Maldonado, </w:t>
      </w:r>
      <w:r w:rsidRPr="00914E78">
        <w:rPr>
          <w:rFonts w:ascii="Arial Narrow" w:hAnsi="Arial Narrow" w:cs="Arial"/>
          <w:szCs w:val="24"/>
        </w:rPr>
        <w:t xml:space="preserve">solicitó a las Consejeras y a los Consejeros Electorales que estén por la aprobatoria, favor de levantar la mano. </w:t>
      </w:r>
    </w:p>
    <w:p w:rsidR="00037729" w:rsidRDefault="00037729" w:rsidP="00037729">
      <w:pPr>
        <w:autoSpaceDE w:val="0"/>
        <w:autoSpaceDN w:val="0"/>
        <w:adjustRightInd w:val="0"/>
        <w:spacing w:line="276" w:lineRule="auto"/>
        <w:ind w:left="426" w:right="-425"/>
        <w:jc w:val="both"/>
        <w:rPr>
          <w:rFonts w:ascii="Arial Narrow" w:hAnsi="Arial Narrow" w:cs="Arial"/>
          <w:szCs w:val="24"/>
        </w:rPr>
      </w:pPr>
    </w:p>
    <w:p w:rsidR="00037729" w:rsidRDefault="00037729" w:rsidP="00037729">
      <w:pPr>
        <w:autoSpaceDE w:val="0"/>
        <w:autoSpaceDN w:val="0"/>
        <w:adjustRightInd w:val="0"/>
        <w:spacing w:line="276" w:lineRule="auto"/>
        <w:ind w:left="426" w:right="-425"/>
        <w:jc w:val="both"/>
        <w:rPr>
          <w:rFonts w:ascii="Arial Narrow" w:hAnsi="Arial Narrow" w:cs="Arial"/>
          <w:szCs w:val="24"/>
        </w:rPr>
      </w:pPr>
      <w:r w:rsidRPr="00914E78">
        <w:rPr>
          <w:rFonts w:ascii="Arial Narrow" w:hAnsi="Arial Narrow" w:cs="Arial"/>
          <w:szCs w:val="24"/>
        </w:rPr>
        <w:t xml:space="preserve">Dando cuenta del sentido de la votación, el </w:t>
      </w:r>
      <w:r w:rsidRPr="00914E78">
        <w:rPr>
          <w:rFonts w:ascii="Arial Narrow" w:hAnsi="Arial Narrow" w:cs="Arial"/>
          <w:b/>
          <w:szCs w:val="24"/>
        </w:rPr>
        <w:t>Secretario Ejecutivo, Maestro Hidalgo Armando Victoria Maldonado,</w:t>
      </w:r>
      <w:r w:rsidRPr="00914E78">
        <w:rPr>
          <w:rFonts w:ascii="Arial Narrow" w:hAnsi="Arial Narrow" w:cs="Arial"/>
          <w:szCs w:val="24"/>
        </w:rPr>
        <w:t xml:space="preserve"> informó que el</w:t>
      </w:r>
      <w:r>
        <w:rPr>
          <w:rFonts w:ascii="Arial Narrow" w:hAnsi="Arial Narrow" w:cs="Arial"/>
          <w:szCs w:val="24"/>
        </w:rPr>
        <w:t xml:space="preserve"> </w:t>
      </w:r>
      <w:r w:rsidRPr="000C5EF4">
        <w:rPr>
          <w:rFonts w:ascii="Arial Narrow" w:hAnsi="Arial Narrow" w:cs="Arial"/>
          <w:szCs w:val="24"/>
        </w:rPr>
        <w:t xml:space="preserve">Acuerdo del Consejo General del Instituto Electoral y de Participación Ciudadana de Yucatán, </w:t>
      </w:r>
      <w:r w:rsidRPr="00705F60">
        <w:rPr>
          <w:rFonts w:ascii="Arial Narrow" w:hAnsi="Arial Narrow" w:cs="Arial"/>
          <w:szCs w:val="24"/>
        </w:rPr>
        <w:t>por el cual se aprueban las convocatorias interna y pública de ingreso a la maestría interuniversitaria en derechos políticos y procesos electorales</w:t>
      </w:r>
      <w:r w:rsidRPr="00914E78">
        <w:rPr>
          <w:rFonts w:ascii="Arial Narrow" w:hAnsi="Arial Narrow" w:cs="Arial"/>
          <w:szCs w:val="24"/>
        </w:rPr>
        <w:t xml:space="preserve">; había sido </w:t>
      </w:r>
      <w:r w:rsidRPr="00914E78">
        <w:rPr>
          <w:rFonts w:ascii="Arial Narrow" w:hAnsi="Arial Narrow" w:cs="Arial"/>
          <w:b/>
          <w:szCs w:val="24"/>
        </w:rPr>
        <w:t>aprobad</w:t>
      </w:r>
      <w:r>
        <w:rPr>
          <w:rFonts w:ascii="Arial Narrow" w:hAnsi="Arial Narrow" w:cs="Arial"/>
          <w:b/>
          <w:szCs w:val="24"/>
        </w:rPr>
        <w:t>o</w:t>
      </w:r>
      <w:r w:rsidRPr="00914E78">
        <w:rPr>
          <w:rFonts w:ascii="Arial Narrow" w:hAnsi="Arial Narrow" w:cs="Arial"/>
          <w:b/>
          <w:szCs w:val="24"/>
        </w:rPr>
        <w:t xml:space="preserve"> por </w:t>
      </w:r>
      <w:r w:rsidRPr="00914E78">
        <w:rPr>
          <w:rFonts w:ascii="Arial Narrow" w:hAnsi="Arial Narrow" w:cs="Arial"/>
          <w:b/>
          <w:szCs w:val="24"/>
          <w:u w:val="single"/>
        </w:rPr>
        <w:t>unanimidad</w:t>
      </w:r>
      <w:r w:rsidRPr="00914E78">
        <w:rPr>
          <w:rFonts w:ascii="Arial Narrow" w:hAnsi="Arial Narrow" w:cs="Arial"/>
          <w:szCs w:val="24"/>
        </w:rPr>
        <w:t xml:space="preserve"> de votos de los siete Consejeros Electorales presentes.</w:t>
      </w:r>
    </w:p>
    <w:p w:rsidR="008862D6" w:rsidRDefault="008862D6" w:rsidP="00037729">
      <w:pPr>
        <w:autoSpaceDE w:val="0"/>
        <w:autoSpaceDN w:val="0"/>
        <w:adjustRightInd w:val="0"/>
        <w:spacing w:line="276" w:lineRule="auto"/>
        <w:ind w:left="426" w:right="-425"/>
        <w:jc w:val="both"/>
        <w:rPr>
          <w:rFonts w:ascii="Arial Narrow" w:hAnsi="Arial Narrow" w:cs="Arial"/>
          <w:szCs w:val="24"/>
        </w:rPr>
      </w:pPr>
    </w:p>
    <w:p w:rsidR="00597015" w:rsidRPr="001B50B4" w:rsidRDefault="00597015" w:rsidP="00624C17">
      <w:pPr>
        <w:autoSpaceDE w:val="0"/>
        <w:autoSpaceDN w:val="0"/>
        <w:adjustRightInd w:val="0"/>
        <w:spacing w:line="276" w:lineRule="auto"/>
        <w:ind w:left="426" w:right="-425"/>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624C17">
      <w:pPr>
        <w:autoSpaceDE w:val="0"/>
        <w:autoSpaceDN w:val="0"/>
        <w:adjustRightInd w:val="0"/>
        <w:spacing w:line="276" w:lineRule="auto"/>
        <w:ind w:left="426" w:right="-425"/>
        <w:jc w:val="both"/>
        <w:rPr>
          <w:rFonts w:ascii="Arial Narrow" w:hAnsi="Arial Narrow" w:cs="Arial"/>
          <w:szCs w:val="24"/>
        </w:rPr>
      </w:pPr>
    </w:p>
    <w:p w:rsidR="002F5F7C" w:rsidRDefault="0032081B" w:rsidP="00624C17">
      <w:pPr>
        <w:spacing w:line="276" w:lineRule="auto"/>
        <w:ind w:left="426" w:right="-425"/>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A243F0">
        <w:rPr>
          <w:rFonts w:ascii="Arial Narrow" w:hAnsi="Arial Narrow" w:cs="Arial"/>
          <w:b/>
          <w:szCs w:val="24"/>
        </w:rPr>
        <w:t>6</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A243F0" w:rsidRPr="00BA3FEA" w:rsidRDefault="00A243F0" w:rsidP="00624C17">
      <w:pPr>
        <w:spacing w:line="276" w:lineRule="auto"/>
        <w:ind w:left="426" w:right="-425"/>
        <w:jc w:val="both"/>
        <w:rPr>
          <w:rFonts w:ascii="Arial Narrow" w:hAnsi="Arial Narrow" w:cs="Arial"/>
          <w:szCs w:val="24"/>
        </w:rPr>
      </w:pPr>
    </w:p>
    <w:p w:rsidR="002F5F7C" w:rsidRDefault="002F5F7C" w:rsidP="00624C17">
      <w:pPr>
        <w:spacing w:line="276" w:lineRule="auto"/>
        <w:ind w:left="426" w:right="-425"/>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A243F0">
        <w:rPr>
          <w:rFonts w:ascii="Arial Narrow" w:hAnsi="Arial Narrow" w:cs="Arial"/>
          <w:b/>
          <w:bCs/>
          <w:color w:val="000000"/>
          <w:szCs w:val="24"/>
        </w:rPr>
        <w:t>7</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A243F0">
        <w:rPr>
          <w:rFonts w:ascii="Arial Narrow" w:hAnsi="Arial Narrow" w:cs="Arial"/>
          <w:bCs/>
          <w:color w:val="000000"/>
          <w:szCs w:val="24"/>
        </w:rPr>
        <w:t>Extrao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B559B5">
        <w:rPr>
          <w:rFonts w:ascii="Arial Narrow" w:hAnsi="Arial Narrow" w:cs="Arial"/>
          <w:bCs/>
          <w:color w:val="000000"/>
          <w:szCs w:val="24"/>
        </w:rPr>
        <w:t>viernes</w:t>
      </w:r>
      <w:r w:rsidR="00F35B33">
        <w:rPr>
          <w:rFonts w:ascii="Arial Narrow" w:hAnsi="Arial Narrow" w:cs="Arial"/>
          <w:bCs/>
          <w:color w:val="000000"/>
          <w:szCs w:val="24"/>
        </w:rPr>
        <w:t xml:space="preserve"> </w:t>
      </w:r>
      <w:r w:rsidR="00A243F0">
        <w:rPr>
          <w:rFonts w:ascii="Arial Narrow" w:hAnsi="Arial Narrow" w:cs="Arial"/>
          <w:bCs/>
          <w:color w:val="000000"/>
          <w:szCs w:val="24"/>
        </w:rPr>
        <w:t xml:space="preserve">catorce de diciembre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A243F0">
        <w:rPr>
          <w:rFonts w:ascii="Arial Narrow" w:hAnsi="Arial Narrow" w:cs="Arial"/>
          <w:bCs/>
          <w:color w:val="000000"/>
          <w:szCs w:val="24"/>
        </w:rPr>
        <w:t xml:space="preserve">once </w:t>
      </w:r>
      <w:r w:rsidR="002A4AF9">
        <w:rPr>
          <w:rFonts w:ascii="Arial Narrow" w:hAnsi="Arial Narrow" w:cs="Arial"/>
          <w:bCs/>
          <w:color w:val="000000"/>
          <w:szCs w:val="24"/>
        </w:rPr>
        <w:t>horas</w:t>
      </w:r>
      <w:r w:rsidR="00A243F0">
        <w:rPr>
          <w:rFonts w:ascii="Arial Narrow" w:hAnsi="Arial Narrow" w:cs="Arial"/>
          <w:bCs/>
          <w:color w:val="000000"/>
          <w:szCs w:val="24"/>
        </w:rPr>
        <w:t xml:space="preserve"> con veintidós minutos</w:t>
      </w:r>
      <w:r w:rsidR="00701607">
        <w:rPr>
          <w:rFonts w:ascii="Arial Narrow" w:hAnsi="Arial Narrow" w:cs="Arial"/>
          <w:bCs/>
          <w:color w:val="000000"/>
          <w:szCs w:val="24"/>
        </w:rPr>
        <w:t>;</w:t>
      </w:r>
      <w:r w:rsidR="0035271A">
        <w:rPr>
          <w:rFonts w:ascii="Arial Narrow" w:hAnsi="Arial Narrow" w:cs="Arial"/>
          <w:bCs/>
          <w:color w:val="000000"/>
          <w:szCs w:val="24"/>
        </w:rPr>
        <w:t xml:space="preserve"> </w:t>
      </w:r>
      <w:r w:rsidRPr="00BA3FEA">
        <w:rPr>
          <w:rFonts w:ascii="Arial Narrow" w:hAnsi="Arial Narrow" w:cs="Arial"/>
          <w:bCs/>
          <w:color w:val="000000"/>
          <w:szCs w:val="24"/>
        </w:rPr>
        <w:t xml:space="preserve">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A243F0">
        <w:rPr>
          <w:rFonts w:ascii="Arial Narrow" w:hAnsi="Arial Narrow" w:cs="Arial"/>
          <w:bCs/>
          <w:color w:val="000000"/>
          <w:szCs w:val="24"/>
        </w:rPr>
        <w:t>7</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A243F0">
        <w:rPr>
          <w:rFonts w:ascii="Arial Narrow" w:hAnsi="Arial Narrow" w:cs="Arial"/>
          <w:bCs/>
          <w:color w:val="000000"/>
          <w:szCs w:val="24"/>
        </w:rPr>
        <w:t>once</w:t>
      </w:r>
      <w:r w:rsidR="00B95C2A">
        <w:rPr>
          <w:rFonts w:ascii="Arial Narrow" w:hAnsi="Arial Narrow" w:cs="Arial"/>
          <w:bCs/>
          <w:color w:val="000000"/>
          <w:szCs w:val="24"/>
        </w:rPr>
        <w:t xml:space="preserve"> </w:t>
      </w:r>
      <w:r w:rsidR="0035271A">
        <w:rPr>
          <w:rFonts w:ascii="Arial Narrow" w:hAnsi="Arial Narrow" w:cs="Arial"/>
          <w:bCs/>
          <w:color w:val="000000"/>
          <w:szCs w:val="24"/>
        </w:rPr>
        <w:t>horas</w:t>
      </w:r>
      <w:r w:rsidRPr="00614F0B">
        <w:rPr>
          <w:rFonts w:ascii="Arial Narrow" w:hAnsi="Arial Narrow" w:cs="Arial"/>
          <w:bCs/>
          <w:color w:val="000000"/>
          <w:szCs w:val="24"/>
        </w:rPr>
        <w:t xml:space="preserve">,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B559B5">
        <w:rPr>
          <w:rFonts w:ascii="Arial Narrow" w:hAnsi="Arial Narrow" w:cs="Arial"/>
          <w:bCs/>
          <w:color w:val="000000"/>
          <w:szCs w:val="24"/>
        </w:rPr>
        <w:t>viernes</w:t>
      </w:r>
      <w:r w:rsidR="00F35B33">
        <w:rPr>
          <w:rFonts w:ascii="Arial Narrow" w:hAnsi="Arial Narrow" w:cs="Arial"/>
          <w:bCs/>
          <w:color w:val="000000"/>
          <w:szCs w:val="24"/>
        </w:rPr>
        <w:t xml:space="preserve"> </w:t>
      </w:r>
      <w:r w:rsidR="00A243F0">
        <w:rPr>
          <w:rFonts w:ascii="Arial Narrow" w:hAnsi="Arial Narrow" w:cs="Arial"/>
          <w:bCs/>
          <w:color w:val="000000"/>
          <w:szCs w:val="24"/>
        </w:rPr>
        <w:t>catorce</w:t>
      </w:r>
      <w:r w:rsidR="00B559B5">
        <w:rPr>
          <w:rFonts w:ascii="Arial Narrow" w:hAnsi="Arial Narrow" w:cs="Arial"/>
          <w:bCs/>
          <w:color w:val="000000"/>
          <w:szCs w:val="24"/>
        </w:rPr>
        <w:t xml:space="preserve"> de </w:t>
      </w:r>
      <w:r w:rsidR="00A243F0">
        <w:rPr>
          <w:rFonts w:ascii="Arial Narrow" w:hAnsi="Arial Narrow" w:cs="Arial"/>
          <w:bCs/>
          <w:color w:val="000000"/>
          <w:szCs w:val="24"/>
        </w:rPr>
        <w:t>diciembre</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A243F0">
        <w:rPr>
          <w:rFonts w:ascii="Arial Narrow" w:hAnsi="Arial Narrow" w:cs="Arial"/>
          <w:bCs/>
          <w:color w:val="000000"/>
          <w:szCs w:val="24"/>
        </w:rPr>
        <w:t>extrao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w:t>
      </w:r>
      <w:r w:rsidR="00A243F0">
        <w:rPr>
          <w:rFonts w:ascii="Arial Narrow" w:hAnsi="Arial Narrow" w:cs="Arial"/>
          <w:bCs/>
          <w:color w:val="000000"/>
          <w:szCs w:val="24"/>
        </w:rPr>
        <w:t>os</w:t>
      </w:r>
      <w:r w:rsidR="008B6210">
        <w:rPr>
          <w:rFonts w:ascii="Arial Narrow" w:hAnsi="Arial Narrow" w:cs="Arial"/>
          <w:bCs/>
          <w:color w:val="000000"/>
          <w:szCs w:val="24"/>
        </w:rPr>
        <w:t xml:space="preserve"> </w:t>
      </w:r>
      <w:r w:rsidR="00A243F0">
        <w:rPr>
          <w:rFonts w:ascii="Arial Narrow" w:hAnsi="Arial Narrow" w:cs="Arial"/>
          <w:bCs/>
          <w:color w:val="000000"/>
          <w:szCs w:val="24"/>
        </w:rPr>
        <w:t>días</w:t>
      </w:r>
      <w:r w:rsidRPr="00614F0B">
        <w:rPr>
          <w:rFonts w:ascii="Arial Narrow" w:hAnsi="Arial Narrow" w:cs="Arial"/>
          <w:bCs/>
          <w:color w:val="000000"/>
          <w:szCs w:val="24"/>
        </w:rPr>
        <w:t>”.</w:t>
      </w:r>
    </w:p>
    <w:p w:rsidR="00BA2BE5" w:rsidRDefault="00BA2BE5" w:rsidP="00624C17">
      <w:pPr>
        <w:spacing w:line="276" w:lineRule="auto"/>
        <w:ind w:left="426" w:right="-425"/>
        <w:jc w:val="both"/>
        <w:rPr>
          <w:rFonts w:ascii="Arial Narrow" w:hAnsi="Arial Narrow" w:cs="Arial"/>
          <w:bCs/>
          <w:color w:val="000000"/>
          <w:szCs w:val="24"/>
        </w:rPr>
      </w:pPr>
    </w:p>
    <w:p w:rsidR="00C637E1" w:rsidRDefault="00C637E1" w:rsidP="00624C17">
      <w:pPr>
        <w:spacing w:line="276" w:lineRule="auto"/>
        <w:ind w:left="426" w:right="-425"/>
        <w:jc w:val="both"/>
        <w:rPr>
          <w:rFonts w:ascii="Arial Narrow" w:hAnsi="Arial Narrow" w:cs="Arial"/>
          <w:bCs/>
          <w:color w:val="000000"/>
          <w:szCs w:val="24"/>
        </w:rPr>
      </w:pPr>
    </w:p>
    <w:p w:rsidR="00BA2BE5" w:rsidRDefault="00BA2BE5" w:rsidP="00624C17">
      <w:pPr>
        <w:spacing w:line="276" w:lineRule="auto"/>
        <w:ind w:left="426" w:right="-425"/>
        <w:jc w:val="both"/>
        <w:rPr>
          <w:rFonts w:ascii="Arial Narrow" w:hAnsi="Arial Narrow" w:cs="Arial"/>
          <w:bCs/>
          <w:color w:val="000000"/>
          <w:szCs w:val="24"/>
        </w:rPr>
      </w:pPr>
    </w:p>
    <w:p w:rsidR="00BA2BE5" w:rsidRDefault="00BA2BE5" w:rsidP="00624C17">
      <w:pPr>
        <w:spacing w:line="276" w:lineRule="auto"/>
        <w:ind w:left="426" w:right="-425"/>
        <w:jc w:val="both"/>
        <w:rPr>
          <w:rFonts w:ascii="Arial Narrow" w:hAnsi="Arial Narrow" w:cs="Arial"/>
          <w:bCs/>
          <w:color w:val="000000"/>
          <w:szCs w:val="24"/>
        </w:rPr>
      </w:pPr>
    </w:p>
    <w:p w:rsidR="00C637E1" w:rsidRDefault="00C637E1" w:rsidP="00624C17">
      <w:pPr>
        <w:spacing w:line="276" w:lineRule="auto"/>
        <w:ind w:left="426" w:right="-425"/>
        <w:jc w:val="both"/>
        <w:rPr>
          <w:rFonts w:ascii="Arial Narrow" w:hAnsi="Arial Narrow" w:cs="Arial"/>
          <w:bCs/>
          <w:color w:val="000000"/>
          <w:szCs w:val="24"/>
        </w:rPr>
      </w:pPr>
    </w:p>
    <w:tbl>
      <w:tblPr>
        <w:tblW w:w="11846" w:type="dxa"/>
        <w:tblInd w:w="-709" w:type="dxa"/>
        <w:tblLook w:val="04A0" w:firstRow="1" w:lastRow="0" w:firstColumn="1" w:lastColumn="0" w:noHBand="0" w:noVBand="1"/>
      </w:tblPr>
      <w:tblGrid>
        <w:gridCol w:w="283"/>
        <w:gridCol w:w="10348"/>
        <w:gridCol w:w="222"/>
        <w:gridCol w:w="771"/>
        <w:gridCol w:w="222"/>
      </w:tblGrid>
      <w:tr w:rsidR="002F5F7C" w:rsidRPr="008102BA" w:rsidTr="00BD395C">
        <w:trPr>
          <w:gridBefore w:val="1"/>
          <w:wBefore w:w="283" w:type="dxa"/>
          <w:trHeight w:val="994"/>
        </w:trPr>
        <w:tc>
          <w:tcPr>
            <w:tcW w:w="11341" w:type="dxa"/>
            <w:gridSpan w:val="3"/>
          </w:tcPr>
          <w:tbl>
            <w:tblPr>
              <w:tblW w:w="10405" w:type="dxa"/>
              <w:jc w:val="center"/>
              <w:tblLook w:val="04A0" w:firstRow="1" w:lastRow="0" w:firstColumn="1" w:lastColumn="0" w:noHBand="0" w:noVBand="1"/>
            </w:tblPr>
            <w:tblGrid>
              <w:gridCol w:w="4491"/>
              <w:gridCol w:w="5914"/>
            </w:tblGrid>
            <w:tr w:rsidR="006711C7" w:rsidRPr="00890CB5" w:rsidTr="00BD395C">
              <w:trPr>
                <w:trHeight w:val="650"/>
                <w:jc w:val="center"/>
              </w:trPr>
              <w:tc>
                <w:tcPr>
                  <w:tcW w:w="4491" w:type="dxa"/>
                </w:tcPr>
                <w:p w:rsidR="006711C7" w:rsidRPr="00890CB5" w:rsidRDefault="003646C7" w:rsidP="00BD395C">
                  <w:pPr>
                    <w:ind w:left="426" w:right="-425"/>
                    <w:jc w:val="center"/>
                    <w:rPr>
                      <w:rFonts w:ascii="Arial Narrow" w:hAnsi="Arial Narrow" w:cs="Arial"/>
                      <w:b/>
                      <w:sz w:val="20"/>
                    </w:rPr>
                  </w:pPr>
                  <w:r>
                    <w:rPr>
                      <w:rFonts w:ascii="Arial Narrow" w:hAnsi="Arial Narrow" w:cs="Arial"/>
                      <w:b/>
                      <w:sz w:val="20"/>
                    </w:rPr>
                    <w:t>M</w:t>
                  </w:r>
                  <w:r w:rsidR="006711C7">
                    <w:rPr>
                      <w:rFonts w:ascii="Arial Narrow" w:hAnsi="Arial Narrow" w:cs="Arial"/>
                      <w:b/>
                      <w:sz w:val="20"/>
                    </w:rPr>
                    <w:t>TRA.</w:t>
                  </w:r>
                  <w:r w:rsidR="006711C7" w:rsidRPr="00890CB5">
                    <w:rPr>
                      <w:rFonts w:ascii="Arial Narrow" w:hAnsi="Arial Narrow" w:cs="Arial"/>
                      <w:b/>
                      <w:sz w:val="20"/>
                    </w:rPr>
                    <w:t xml:space="preserve"> MARÍA DE LOURDES ROSAS MOYA</w:t>
                  </w: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624C17">
                  <w:pPr>
                    <w:ind w:left="426" w:right="-425"/>
                    <w:jc w:val="center"/>
                    <w:rPr>
                      <w:rFonts w:ascii="Arial Narrow" w:hAnsi="Arial Narrow" w:cs="Arial"/>
                      <w:b/>
                      <w:bCs/>
                      <w:color w:val="000000"/>
                      <w:sz w:val="20"/>
                    </w:rPr>
                  </w:pPr>
                </w:p>
              </w:tc>
              <w:tc>
                <w:tcPr>
                  <w:tcW w:w="5914" w:type="dxa"/>
                </w:tcPr>
                <w:p w:rsidR="006711C7" w:rsidRPr="00890CB5" w:rsidRDefault="006711C7" w:rsidP="00624C17">
                  <w:pPr>
                    <w:ind w:left="426" w:right="-425"/>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624C17">
                  <w:pPr>
                    <w:ind w:left="426" w:right="-425"/>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BD395C">
              <w:trPr>
                <w:trHeight w:val="1647"/>
                <w:jc w:val="center"/>
              </w:trPr>
              <w:tc>
                <w:tcPr>
                  <w:tcW w:w="4491" w:type="dxa"/>
                </w:tcPr>
                <w:p w:rsidR="006711C7" w:rsidRDefault="006711C7" w:rsidP="00624C17">
                  <w:pPr>
                    <w:ind w:left="426" w:right="-425"/>
                    <w:jc w:val="center"/>
                    <w:rPr>
                      <w:rFonts w:ascii="Arial Narrow" w:hAnsi="Arial Narrow" w:cs="Arial"/>
                      <w:b/>
                      <w:sz w:val="20"/>
                    </w:rPr>
                  </w:pPr>
                </w:p>
                <w:p w:rsidR="006711C7" w:rsidRDefault="006711C7" w:rsidP="00624C17">
                  <w:pPr>
                    <w:ind w:left="426" w:right="-425"/>
                    <w:jc w:val="center"/>
                    <w:rPr>
                      <w:rFonts w:ascii="Arial Narrow" w:hAnsi="Arial Narrow" w:cs="Arial"/>
                      <w:b/>
                      <w:sz w:val="20"/>
                    </w:rPr>
                  </w:pPr>
                </w:p>
                <w:p w:rsidR="00BA2BE5" w:rsidRDefault="00BA2BE5" w:rsidP="00624C17">
                  <w:pPr>
                    <w:ind w:left="426" w:right="-425"/>
                    <w:jc w:val="center"/>
                    <w:rPr>
                      <w:rFonts w:ascii="Arial Narrow" w:hAnsi="Arial Narrow" w:cs="Arial"/>
                      <w:b/>
                      <w:sz w:val="20"/>
                    </w:rPr>
                  </w:pPr>
                </w:p>
                <w:p w:rsidR="00BA2BE5" w:rsidRDefault="00BA2BE5" w:rsidP="00624C17">
                  <w:pPr>
                    <w:ind w:left="426" w:right="-425"/>
                    <w:jc w:val="center"/>
                    <w:rPr>
                      <w:rFonts w:ascii="Arial Narrow" w:hAnsi="Arial Narrow" w:cs="Arial"/>
                      <w:b/>
                      <w:sz w:val="20"/>
                    </w:rPr>
                  </w:pPr>
                </w:p>
                <w:p w:rsidR="00BA2BE5" w:rsidRDefault="00BA2BE5" w:rsidP="00624C17">
                  <w:pPr>
                    <w:ind w:left="426" w:right="-425"/>
                    <w:jc w:val="center"/>
                    <w:rPr>
                      <w:rFonts w:ascii="Arial Narrow" w:hAnsi="Arial Narrow" w:cs="Arial"/>
                      <w:b/>
                      <w:sz w:val="20"/>
                    </w:rPr>
                  </w:pPr>
                </w:p>
                <w:p w:rsidR="00BA2BE5" w:rsidRPr="00890CB5" w:rsidRDefault="00BA2BE5" w:rsidP="00624C17">
                  <w:pPr>
                    <w:ind w:left="426" w:right="-425"/>
                    <w:jc w:val="center"/>
                    <w:rPr>
                      <w:rFonts w:ascii="Arial Narrow" w:hAnsi="Arial Narrow" w:cs="Arial"/>
                      <w:b/>
                      <w:sz w:val="20"/>
                    </w:rPr>
                  </w:pP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624C17">
                  <w:pPr>
                    <w:ind w:left="426" w:right="-425"/>
                    <w:jc w:val="center"/>
                    <w:rPr>
                      <w:rFonts w:ascii="Arial Narrow" w:hAnsi="Arial Narrow" w:cs="Arial"/>
                      <w:b/>
                      <w:bCs/>
                      <w:color w:val="000000"/>
                      <w:sz w:val="20"/>
                    </w:rPr>
                  </w:pPr>
                </w:p>
                <w:p w:rsidR="006711C7" w:rsidRDefault="006711C7" w:rsidP="00624C17">
                  <w:pPr>
                    <w:ind w:left="426" w:right="-425"/>
                    <w:jc w:val="center"/>
                    <w:rPr>
                      <w:rFonts w:ascii="Arial Narrow" w:hAnsi="Arial Narrow" w:cs="Arial"/>
                      <w:b/>
                      <w:bCs/>
                      <w:color w:val="000000"/>
                      <w:sz w:val="20"/>
                    </w:rPr>
                  </w:pPr>
                </w:p>
                <w:p w:rsidR="00BA2BE5" w:rsidRDefault="00BA2BE5" w:rsidP="00624C17">
                  <w:pPr>
                    <w:ind w:left="426" w:right="-425"/>
                    <w:jc w:val="center"/>
                    <w:rPr>
                      <w:rFonts w:ascii="Arial Narrow" w:hAnsi="Arial Narrow" w:cs="Arial"/>
                      <w:b/>
                      <w:bCs/>
                      <w:color w:val="000000"/>
                      <w:sz w:val="20"/>
                    </w:rPr>
                  </w:pPr>
                </w:p>
                <w:p w:rsidR="00BA2BE5" w:rsidRDefault="00BA2BE5" w:rsidP="00624C17">
                  <w:pPr>
                    <w:ind w:left="426" w:right="-425"/>
                    <w:jc w:val="center"/>
                    <w:rPr>
                      <w:rFonts w:ascii="Arial Narrow" w:hAnsi="Arial Narrow" w:cs="Arial"/>
                      <w:b/>
                      <w:bCs/>
                      <w:color w:val="000000"/>
                      <w:sz w:val="20"/>
                    </w:rPr>
                  </w:pPr>
                </w:p>
                <w:p w:rsidR="000D589B" w:rsidRDefault="000D589B" w:rsidP="00624C17">
                  <w:pPr>
                    <w:ind w:left="426" w:right="-425"/>
                    <w:jc w:val="center"/>
                    <w:rPr>
                      <w:rFonts w:ascii="Arial Narrow" w:hAnsi="Arial Narrow" w:cs="Arial"/>
                      <w:b/>
                      <w:bCs/>
                      <w:color w:val="000000"/>
                      <w:sz w:val="20"/>
                    </w:rPr>
                  </w:pPr>
                  <w:r>
                    <w:rPr>
                      <w:rFonts w:ascii="Arial Narrow" w:hAnsi="Arial Narrow" w:cs="Arial"/>
                      <w:b/>
                      <w:bCs/>
                      <w:color w:val="000000"/>
                      <w:sz w:val="20"/>
                    </w:rPr>
                    <w:t>DR. JORGE MIGUEL VALLADARES SÁNCHEZ</w:t>
                  </w:r>
                </w:p>
                <w:p w:rsidR="000D589B" w:rsidRPr="00890CB5" w:rsidRDefault="000D589B" w:rsidP="00624C17">
                  <w:pPr>
                    <w:ind w:left="426" w:right="-425"/>
                    <w:jc w:val="center"/>
                    <w:rPr>
                      <w:rFonts w:ascii="Arial Narrow" w:hAnsi="Arial Narrow" w:cs="Arial"/>
                      <w:b/>
                      <w:bCs/>
                      <w:color w:val="000000"/>
                      <w:sz w:val="20"/>
                    </w:rPr>
                  </w:pPr>
                  <w:r>
                    <w:rPr>
                      <w:rFonts w:ascii="Arial Narrow" w:hAnsi="Arial Narrow" w:cs="Arial"/>
                      <w:b/>
                      <w:bCs/>
                      <w:color w:val="000000"/>
                      <w:sz w:val="20"/>
                    </w:rPr>
                    <w:t>CONSEJERO ELECTORAL</w:t>
                  </w:r>
                </w:p>
              </w:tc>
              <w:tc>
                <w:tcPr>
                  <w:tcW w:w="5914" w:type="dxa"/>
                </w:tcPr>
                <w:p w:rsidR="006711C7" w:rsidRDefault="006711C7" w:rsidP="00624C17">
                  <w:pPr>
                    <w:ind w:left="426" w:right="-425"/>
                    <w:jc w:val="center"/>
                    <w:rPr>
                      <w:rFonts w:ascii="Arial Narrow" w:hAnsi="Arial Narrow" w:cs="Arial"/>
                      <w:b/>
                      <w:sz w:val="20"/>
                    </w:rPr>
                  </w:pPr>
                </w:p>
                <w:p w:rsidR="006711C7" w:rsidRDefault="006711C7" w:rsidP="00624C17">
                  <w:pPr>
                    <w:ind w:left="426" w:right="-425"/>
                    <w:jc w:val="center"/>
                    <w:rPr>
                      <w:rFonts w:ascii="Arial Narrow" w:hAnsi="Arial Narrow" w:cs="Arial"/>
                      <w:b/>
                      <w:sz w:val="20"/>
                    </w:rPr>
                  </w:pPr>
                </w:p>
                <w:p w:rsidR="00BA2BE5" w:rsidRDefault="00BA2BE5" w:rsidP="00624C17">
                  <w:pPr>
                    <w:ind w:left="426" w:right="-425"/>
                    <w:jc w:val="center"/>
                    <w:rPr>
                      <w:rFonts w:ascii="Arial Narrow" w:hAnsi="Arial Narrow" w:cs="Arial"/>
                      <w:b/>
                      <w:sz w:val="20"/>
                    </w:rPr>
                  </w:pPr>
                </w:p>
                <w:p w:rsidR="00BA2BE5" w:rsidRDefault="00BA2BE5" w:rsidP="00624C17">
                  <w:pPr>
                    <w:ind w:left="426" w:right="-425"/>
                    <w:jc w:val="center"/>
                    <w:rPr>
                      <w:rFonts w:ascii="Arial Narrow" w:hAnsi="Arial Narrow" w:cs="Arial"/>
                      <w:b/>
                      <w:sz w:val="20"/>
                    </w:rPr>
                  </w:pPr>
                </w:p>
                <w:p w:rsidR="00BA2BE5" w:rsidRDefault="00BA2BE5" w:rsidP="00624C17">
                  <w:pPr>
                    <w:ind w:left="426" w:right="-425"/>
                    <w:jc w:val="center"/>
                    <w:rPr>
                      <w:rFonts w:ascii="Arial Narrow" w:hAnsi="Arial Narrow" w:cs="Arial"/>
                      <w:b/>
                      <w:sz w:val="20"/>
                    </w:rPr>
                  </w:pPr>
                </w:p>
                <w:p w:rsidR="00BA2BE5" w:rsidRPr="00890CB5" w:rsidRDefault="00BA2BE5" w:rsidP="00624C17">
                  <w:pPr>
                    <w:ind w:left="426" w:right="-425"/>
                    <w:jc w:val="center"/>
                    <w:rPr>
                      <w:rFonts w:ascii="Arial Narrow" w:hAnsi="Arial Narrow" w:cs="Arial"/>
                      <w:b/>
                      <w:sz w:val="20"/>
                    </w:rPr>
                  </w:pPr>
                </w:p>
                <w:p w:rsidR="006711C7" w:rsidRPr="00890CB5" w:rsidRDefault="00B85C3A" w:rsidP="00624C17">
                  <w:pPr>
                    <w:ind w:left="426" w:right="-425"/>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624C17">
                  <w:pPr>
                    <w:ind w:left="426" w:right="-425"/>
                    <w:jc w:val="center"/>
                    <w:rPr>
                      <w:rFonts w:ascii="Arial Narrow" w:hAnsi="Arial Narrow" w:cs="Arial"/>
                      <w:b/>
                      <w:sz w:val="20"/>
                    </w:rPr>
                  </w:pPr>
                  <w:r w:rsidRPr="00890CB5">
                    <w:rPr>
                      <w:rFonts w:ascii="Arial Narrow" w:hAnsi="Arial Narrow" w:cs="Arial"/>
                      <w:b/>
                      <w:sz w:val="20"/>
                    </w:rPr>
                    <w:t>CONSEJERO ELECTORAL</w:t>
                  </w:r>
                </w:p>
                <w:p w:rsidR="006711C7" w:rsidRDefault="006711C7" w:rsidP="00624C17">
                  <w:pPr>
                    <w:ind w:left="426" w:right="-425"/>
                    <w:jc w:val="center"/>
                    <w:rPr>
                      <w:rFonts w:ascii="Arial Narrow" w:hAnsi="Arial Narrow" w:cs="Arial"/>
                      <w:b/>
                      <w:sz w:val="20"/>
                    </w:rPr>
                  </w:pPr>
                </w:p>
                <w:p w:rsidR="000D589B" w:rsidRDefault="000D589B" w:rsidP="00624C17">
                  <w:pPr>
                    <w:ind w:left="426" w:right="-425"/>
                    <w:jc w:val="center"/>
                    <w:rPr>
                      <w:rFonts w:ascii="Arial Narrow" w:hAnsi="Arial Narrow" w:cs="Arial"/>
                      <w:b/>
                      <w:sz w:val="20"/>
                    </w:rPr>
                  </w:pPr>
                </w:p>
                <w:p w:rsidR="00BA2BE5" w:rsidRDefault="00BA2BE5" w:rsidP="00624C17">
                  <w:pPr>
                    <w:ind w:left="426" w:right="-425"/>
                    <w:jc w:val="center"/>
                    <w:rPr>
                      <w:rFonts w:ascii="Arial Narrow" w:hAnsi="Arial Narrow" w:cs="Arial"/>
                      <w:b/>
                      <w:sz w:val="20"/>
                    </w:rPr>
                  </w:pPr>
                </w:p>
                <w:p w:rsidR="006711C7" w:rsidRDefault="006711C7" w:rsidP="00624C17">
                  <w:pPr>
                    <w:ind w:left="426" w:right="-425"/>
                    <w:jc w:val="center"/>
                    <w:rPr>
                      <w:rFonts w:ascii="Arial Narrow" w:hAnsi="Arial Narrow" w:cs="Arial"/>
                      <w:b/>
                      <w:bCs/>
                      <w:color w:val="000000"/>
                      <w:sz w:val="20"/>
                    </w:rPr>
                  </w:pPr>
                </w:p>
                <w:p w:rsidR="000D589B" w:rsidRPr="00890CB5" w:rsidRDefault="000D589B" w:rsidP="000D589B">
                  <w:pPr>
                    <w:ind w:left="426" w:right="-425"/>
                    <w:jc w:val="center"/>
                    <w:rPr>
                      <w:rFonts w:ascii="Arial Narrow" w:hAnsi="Arial Narrow" w:cs="Arial"/>
                      <w:b/>
                      <w:sz w:val="20"/>
                    </w:rPr>
                  </w:pPr>
                  <w:r>
                    <w:rPr>
                      <w:rFonts w:ascii="Arial Narrow" w:hAnsi="Arial Narrow" w:cs="Arial"/>
                      <w:b/>
                      <w:sz w:val="20"/>
                    </w:rPr>
                    <w:t>LIC. JORGE ANTONIO VALLEJO BUENFIL</w:t>
                  </w:r>
                </w:p>
                <w:p w:rsidR="000D589B" w:rsidRPr="00890CB5" w:rsidRDefault="000D589B" w:rsidP="000D589B">
                  <w:pPr>
                    <w:ind w:left="426" w:right="-425"/>
                    <w:jc w:val="center"/>
                    <w:rPr>
                      <w:rFonts w:ascii="Arial Narrow" w:hAnsi="Arial Narrow" w:cs="Arial"/>
                      <w:b/>
                      <w:sz w:val="20"/>
                    </w:rPr>
                  </w:pPr>
                  <w:r w:rsidRPr="00890CB5">
                    <w:rPr>
                      <w:rFonts w:ascii="Arial Narrow" w:hAnsi="Arial Narrow" w:cs="Arial"/>
                      <w:b/>
                      <w:sz w:val="20"/>
                    </w:rPr>
                    <w:t>CONSEJERO ELECTORAL</w:t>
                  </w:r>
                </w:p>
                <w:p w:rsidR="000D589B" w:rsidRPr="00890CB5" w:rsidRDefault="000D589B" w:rsidP="00624C17">
                  <w:pPr>
                    <w:ind w:left="426" w:right="-425"/>
                    <w:jc w:val="center"/>
                    <w:rPr>
                      <w:rFonts w:ascii="Arial Narrow" w:hAnsi="Arial Narrow" w:cs="Arial"/>
                      <w:b/>
                      <w:bCs/>
                      <w:color w:val="000000"/>
                      <w:sz w:val="20"/>
                    </w:rPr>
                  </w:pPr>
                </w:p>
              </w:tc>
            </w:tr>
            <w:tr w:rsidR="006711C7" w:rsidRPr="00890CB5" w:rsidTr="00BD395C">
              <w:trPr>
                <w:trHeight w:val="1239"/>
                <w:jc w:val="center"/>
              </w:trPr>
              <w:tc>
                <w:tcPr>
                  <w:tcW w:w="4491" w:type="dxa"/>
                </w:tcPr>
                <w:p w:rsidR="006711C7" w:rsidRDefault="006711C7" w:rsidP="00624C17">
                  <w:pPr>
                    <w:ind w:left="426" w:right="-425"/>
                    <w:jc w:val="center"/>
                    <w:rPr>
                      <w:rFonts w:ascii="Arial Narrow" w:hAnsi="Arial Narrow" w:cs="Arial"/>
                      <w:b/>
                      <w:sz w:val="20"/>
                    </w:rPr>
                  </w:pPr>
                </w:p>
                <w:p w:rsidR="000D589B" w:rsidRDefault="000D589B" w:rsidP="00624C17">
                  <w:pPr>
                    <w:ind w:left="426" w:right="-425"/>
                    <w:jc w:val="center"/>
                    <w:rPr>
                      <w:rFonts w:ascii="Arial Narrow" w:hAnsi="Arial Narrow" w:cs="Arial"/>
                      <w:b/>
                      <w:sz w:val="20"/>
                    </w:rPr>
                  </w:pPr>
                </w:p>
                <w:p w:rsidR="0035360A" w:rsidRPr="00890CB5" w:rsidRDefault="0035360A" w:rsidP="00624C17">
                  <w:pPr>
                    <w:ind w:left="426" w:right="-425"/>
                    <w:jc w:val="center"/>
                    <w:rPr>
                      <w:rFonts w:ascii="Arial Narrow" w:hAnsi="Arial Narrow" w:cs="Arial"/>
                      <w:b/>
                      <w:sz w:val="20"/>
                    </w:rPr>
                  </w:pPr>
                </w:p>
                <w:p w:rsidR="00CA77C6" w:rsidRPr="00890CB5" w:rsidRDefault="00CA77C6" w:rsidP="00CA77C6">
                  <w:pPr>
                    <w:ind w:left="426" w:right="-425"/>
                    <w:jc w:val="center"/>
                    <w:rPr>
                      <w:rFonts w:ascii="Arial Narrow" w:hAnsi="Arial Narrow" w:cs="Arial"/>
                      <w:b/>
                      <w:sz w:val="20"/>
                    </w:rPr>
                  </w:pPr>
                  <w:r>
                    <w:rPr>
                      <w:rFonts w:ascii="Arial Narrow" w:hAnsi="Arial Narrow" w:cs="Arial"/>
                      <w:b/>
                      <w:sz w:val="20"/>
                    </w:rPr>
                    <w:t>MTRA. DELTA ALEJANDRA PACHECO PUENTE</w:t>
                  </w:r>
                </w:p>
                <w:p w:rsidR="00CA77C6" w:rsidRPr="00890CB5" w:rsidRDefault="00CA77C6" w:rsidP="00CA77C6">
                  <w:pPr>
                    <w:ind w:left="426" w:right="-425"/>
                    <w:jc w:val="center"/>
                    <w:rPr>
                      <w:rFonts w:ascii="Arial Narrow" w:hAnsi="Arial Narrow" w:cs="Arial"/>
                      <w:b/>
                      <w:sz w:val="20"/>
                    </w:rPr>
                  </w:pPr>
                  <w:r w:rsidRPr="00890CB5">
                    <w:rPr>
                      <w:rFonts w:ascii="Arial Narrow" w:hAnsi="Arial Narrow" w:cs="Arial"/>
                      <w:b/>
                      <w:sz w:val="20"/>
                    </w:rPr>
                    <w:t>CONSEJERA ELECTORAL</w:t>
                  </w:r>
                </w:p>
                <w:p w:rsidR="006711C7" w:rsidRDefault="006711C7" w:rsidP="00624C17">
                  <w:pPr>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rPr>
                  </w:pPr>
                </w:p>
                <w:p w:rsidR="004A35FA" w:rsidRDefault="00F42717" w:rsidP="00624C17">
                  <w:pPr>
                    <w:ind w:left="426" w:right="-425"/>
                    <w:jc w:val="center"/>
                    <w:rPr>
                      <w:rFonts w:ascii="Arial Narrow" w:hAnsi="Arial Narrow" w:cs="Arial"/>
                      <w:b/>
                      <w:sz w:val="20"/>
                      <w:lang w:val="es-MX"/>
                    </w:rPr>
                  </w:pPr>
                  <w:r>
                    <w:rPr>
                      <w:rFonts w:ascii="Arial Narrow" w:hAnsi="Arial Narrow" w:cs="Arial"/>
                      <w:b/>
                      <w:sz w:val="20"/>
                      <w:lang w:val="es-MX"/>
                    </w:rPr>
                    <w:t xml:space="preserve">C. </w:t>
                  </w:r>
                  <w:r w:rsidR="000D589B">
                    <w:rPr>
                      <w:rFonts w:ascii="Arial Narrow" w:hAnsi="Arial Narrow" w:cs="Arial"/>
                      <w:b/>
                      <w:sz w:val="20"/>
                      <w:lang w:val="es-MX"/>
                    </w:rPr>
                    <w:t>JORGE ANTONIO ORTEGA CRUZ</w:t>
                  </w:r>
                </w:p>
                <w:p w:rsidR="00F42717" w:rsidRDefault="00F42717" w:rsidP="00624C17">
                  <w:pPr>
                    <w:ind w:left="426" w:right="-425"/>
                    <w:jc w:val="center"/>
                    <w:rPr>
                      <w:rFonts w:ascii="Arial Narrow" w:hAnsi="Arial Narrow" w:cs="Arial"/>
                      <w:b/>
                      <w:sz w:val="20"/>
                      <w:lang w:val="es-MX"/>
                    </w:rPr>
                  </w:pPr>
                  <w:r>
                    <w:rPr>
                      <w:rFonts w:ascii="Arial Narrow" w:hAnsi="Arial Narrow" w:cs="Arial"/>
                      <w:b/>
                      <w:sz w:val="20"/>
                      <w:lang w:val="es-MX"/>
                    </w:rPr>
                    <w:t>PARTIDO ACCIÓN NACIONAL</w:t>
                  </w:r>
                </w:p>
                <w:p w:rsidR="00E949C1" w:rsidRDefault="00E949C1" w:rsidP="00624C17">
                  <w:pPr>
                    <w:ind w:left="426" w:right="-425"/>
                    <w:jc w:val="center"/>
                    <w:rPr>
                      <w:rFonts w:ascii="Arial Narrow" w:hAnsi="Arial Narrow" w:cs="Arial"/>
                      <w:b/>
                      <w:sz w:val="20"/>
                      <w:lang w:val="es-MX"/>
                    </w:rPr>
                  </w:pPr>
                </w:p>
                <w:p w:rsidR="00F42717" w:rsidRDefault="00F42717" w:rsidP="00624C17">
                  <w:pPr>
                    <w:tabs>
                      <w:tab w:val="left" w:pos="555"/>
                      <w:tab w:val="center" w:pos="2233"/>
                    </w:tabs>
                    <w:ind w:left="426" w:right="-425"/>
                    <w:jc w:val="center"/>
                    <w:rPr>
                      <w:rFonts w:ascii="Arial Narrow" w:hAnsi="Arial Narrow" w:cs="Arial"/>
                      <w:b/>
                      <w:bCs/>
                      <w:color w:val="000000"/>
                      <w:sz w:val="20"/>
                      <w:lang w:val="es-MX"/>
                    </w:rPr>
                  </w:pPr>
                </w:p>
                <w:p w:rsidR="00047EFA" w:rsidRDefault="00047EFA" w:rsidP="00624C17">
                  <w:pPr>
                    <w:tabs>
                      <w:tab w:val="left" w:pos="555"/>
                      <w:tab w:val="center" w:pos="2233"/>
                    </w:tabs>
                    <w:ind w:left="426" w:right="-425"/>
                    <w:jc w:val="center"/>
                    <w:rPr>
                      <w:rFonts w:ascii="Arial Narrow" w:hAnsi="Arial Narrow" w:cs="Arial"/>
                      <w:b/>
                      <w:bCs/>
                      <w:color w:val="000000"/>
                      <w:sz w:val="20"/>
                      <w:lang w:val="es-MX"/>
                    </w:rPr>
                  </w:pPr>
                </w:p>
                <w:p w:rsidR="00BD395C" w:rsidRDefault="00BD395C" w:rsidP="00624C17">
                  <w:pPr>
                    <w:tabs>
                      <w:tab w:val="left" w:pos="555"/>
                      <w:tab w:val="center" w:pos="2233"/>
                    </w:tabs>
                    <w:ind w:left="426" w:right="-425"/>
                    <w:jc w:val="center"/>
                    <w:rPr>
                      <w:rFonts w:ascii="Arial Narrow" w:hAnsi="Arial Narrow" w:cs="Arial"/>
                      <w:b/>
                      <w:bCs/>
                      <w:color w:val="000000"/>
                      <w:sz w:val="20"/>
                      <w:lang w:val="es-MX"/>
                    </w:rPr>
                  </w:pPr>
                  <w:bookmarkStart w:id="0" w:name="_GoBack"/>
                  <w:bookmarkEnd w:id="0"/>
                </w:p>
                <w:p w:rsidR="0035360A" w:rsidRDefault="0035360A" w:rsidP="00624C17">
                  <w:pPr>
                    <w:tabs>
                      <w:tab w:val="left" w:pos="555"/>
                      <w:tab w:val="center" w:pos="2233"/>
                    </w:tabs>
                    <w:ind w:left="426" w:right="-425"/>
                    <w:jc w:val="center"/>
                    <w:rPr>
                      <w:rFonts w:ascii="Arial Narrow" w:hAnsi="Arial Narrow" w:cs="Arial"/>
                      <w:b/>
                      <w:bCs/>
                      <w:color w:val="000000"/>
                      <w:sz w:val="20"/>
                      <w:lang w:val="es-MX"/>
                    </w:rPr>
                  </w:pPr>
                </w:p>
                <w:p w:rsidR="000D589B" w:rsidRDefault="000D589B" w:rsidP="000D589B">
                  <w:pPr>
                    <w:ind w:left="426" w:right="-425"/>
                    <w:jc w:val="center"/>
                    <w:rPr>
                      <w:rFonts w:ascii="Arial Narrow" w:hAnsi="Arial Narrow" w:cs="Arial"/>
                      <w:b/>
                      <w:sz w:val="20"/>
                      <w:lang w:val="es-MX"/>
                    </w:rPr>
                  </w:pPr>
                  <w:r>
                    <w:rPr>
                      <w:rFonts w:ascii="Arial Narrow" w:hAnsi="Arial Narrow" w:cs="Arial"/>
                      <w:b/>
                      <w:sz w:val="20"/>
                      <w:lang w:val="es-MX"/>
                    </w:rPr>
                    <w:t>C. JONATHAN FRANCISCO COUDURIER JIMÉNEZ</w:t>
                  </w:r>
                </w:p>
                <w:p w:rsidR="000D589B" w:rsidRDefault="000D589B" w:rsidP="000D589B">
                  <w:pPr>
                    <w:ind w:left="426" w:right="-425"/>
                    <w:jc w:val="center"/>
                    <w:rPr>
                      <w:rFonts w:ascii="Arial Narrow" w:hAnsi="Arial Narrow" w:cs="Arial"/>
                      <w:b/>
                      <w:sz w:val="20"/>
                      <w:lang w:val="es-MX"/>
                    </w:rPr>
                  </w:pPr>
                  <w:r>
                    <w:rPr>
                      <w:rFonts w:ascii="Arial Narrow" w:hAnsi="Arial Narrow" w:cs="Arial"/>
                      <w:b/>
                      <w:sz w:val="20"/>
                      <w:lang w:val="es-MX"/>
                    </w:rPr>
                    <w:t>PARTIDO VERDE ECOLOGISTA DE MÉXICO</w:t>
                  </w:r>
                </w:p>
                <w:p w:rsidR="000D589B" w:rsidRDefault="000D589B" w:rsidP="00624C17">
                  <w:pPr>
                    <w:tabs>
                      <w:tab w:val="left" w:pos="555"/>
                      <w:tab w:val="center" w:pos="2233"/>
                    </w:tabs>
                    <w:ind w:left="426" w:right="-425"/>
                    <w:jc w:val="center"/>
                    <w:rPr>
                      <w:rFonts w:ascii="Arial Narrow" w:hAnsi="Arial Narrow" w:cs="Arial"/>
                      <w:b/>
                      <w:bCs/>
                      <w:color w:val="000000"/>
                      <w:sz w:val="20"/>
                      <w:lang w:val="es-MX"/>
                    </w:rPr>
                  </w:pPr>
                </w:p>
                <w:p w:rsidR="00C37A32" w:rsidRDefault="00C37A32" w:rsidP="00624C17">
                  <w:pPr>
                    <w:tabs>
                      <w:tab w:val="left" w:pos="555"/>
                      <w:tab w:val="center" w:pos="2233"/>
                    </w:tabs>
                    <w:ind w:left="426" w:right="-425"/>
                    <w:jc w:val="center"/>
                    <w:rPr>
                      <w:rFonts w:ascii="Arial Narrow" w:hAnsi="Arial Narrow" w:cs="Arial"/>
                      <w:b/>
                      <w:bCs/>
                      <w:color w:val="000000"/>
                      <w:sz w:val="20"/>
                      <w:lang w:val="es-MX"/>
                    </w:rPr>
                  </w:pPr>
                </w:p>
                <w:p w:rsidR="000D589B" w:rsidRDefault="000D589B" w:rsidP="00624C17">
                  <w:pPr>
                    <w:tabs>
                      <w:tab w:val="left" w:pos="555"/>
                      <w:tab w:val="center" w:pos="2233"/>
                    </w:tabs>
                    <w:ind w:left="426" w:right="-425"/>
                    <w:jc w:val="center"/>
                    <w:rPr>
                      <w:rFonts w:ascii="Arial Narrow" w:hAnsi="Arial Narrow" w:cs="Arial"/>
                      <w:b/>
                      <w:bCs/>
                      <w:color w:val="000000"/>
                      <w:sz w:val="20"/>
                      <w:lang w:val="es-MX"/>
                    </w:rPr>
                  </w:pPr>
                </w:p>
                <w:p w:rsidR="000D589B" w:rsidRDefault="000D589B" w:rsidP="00624C17">
                  <w:pPr>
                    <w:tabs>
                      <w:tab w:val="left" w:pos="555"/>
                      <w:tab w:val="center" w:pos="2233"/>
                    </w:tabs>
                    <w:ind w:left="426" w:right="-425"/>
                    <w:jc w:val="center"/>
                    <w:rPr>
                      <w:rFonts w:ascii="Arial Narrow" w:hAnsi="Arial Narrow" w:cs="Arial"/>
                      <w:b/>
                      <w:bCs/>
                      <w:color w:val="000000"/>
                      <w:sz w:val="20"/>
                      <w:lang w:val="es-MX"/>
                    </w:rPr>
                  </w:pPr>
                </w:p>
                <w:p w:rsidR="000D589B" w:rsidRDefault="000D589B" w:rsidP="00624C17">
                  <w:pPr>
                    <w:tabs>
                      <w:tab w:val="left" w:pos="555"/>
                      <w:tab w:val="center" w:pos="2233"/>
                    </w:tabs>
                    <w:ind w:left="426" w:right="-425"/>
                    <w:jc w:val="center"/>
                    <w:rPr>
                      <w:rFonts w:ascii="Arial Narrow" w:hAnsi="Arial Narrow" w:cs="Arial"/>
                      <w:b/>
                      <w:bCs/>
                      <w:color w:val="000000"/>
                      <w:sz w:val="20"/>
                    </w:rPr>
                  </w:pPr>
                  <w:r>
                    <w:rPr>
                      <w:rFonts w:ascii="Arial Narrow" w:hAnsi="Arial Narrow" w:cs="Arial"/>
                      <w:b/>
                      <w:bCs/>
                      <w:color w:val="000000"/>
                      <w:sz w:val="20"/>
                    </w:rPr>
                    <w:t xml:space="preserve">C. ELVIRA MORENO CORZO </w:t>
                  </w:r>
                </w:p>
                <w:p w:rsidR="00E949C1" w:rsidRPr="00890CB5" w:rsidRDefault="002F1C7D" w:rsidP="00C37A32">
                  <w:pPr>
                    <w:tabs>
                      <w:tab w:val="left" w:pos="555"/>
                      <w:tab w:val="center" w:pos="2233"/>
                    </w:tabs>
                    <w:ind w:left="426" w:right="-425"/>
                    <w:jc w:val="center"/>
                    <w:rPr>
                      <w:rFonts w:ascii="Arial Narrow" w:hAnsi="Arial Narrow" w:cs="Arial"/>
                      <w:b/>
                      <w:sz w:val="20"/>
                    </w:rPr>
                  </w:pPr>
                  <w:r>
                    <w:rPr>
                      <w:rFonts w:ascii="Arial Narrow" w:hAnsi="Arial Narrow" w:cs="Arial"/>
                      <w:b/>
                      <w:bCs/>
                      <w:color w:val="000000"/>
                      <w:sz w:val="20"/>
                    </w:rPr>
                    <w:t>PARTIDO MORENA</w:t>
                  </w:r>
                </w:p>
              </w:tc>
              <w:tc>
                <w:tcPr>
                  <w:tcW w:w="5914" w:type="dxa"/>
                </w:tcPr>
                <w:p w:rsidR="0035360A" w:rsidRDefault="0035360A" w:rsidP="00624C17">
                  <w:pPr>
                    <w:ind w:left="426" w:right="-425"/>
                    <w:jc w:val="center"/>
                    <w:rPr>
                      <w:rFonts w:ascii="Arial Narrow" w:hAnsi="Arial Narrow" w:cs="Arial"/>
                      <w:b/>
                      <w:sz w:val="20"/>
                    </w:rPr>
                  </w:pPr>
                </w:p>
                <w:p w:rsidR="006711C7" w:rsidRDefault="006711C7" w:rsidP="00624C17">
                  <w:pPr>
                    <w:ind w:left="426" w:right="-425"/>
                    <w:jc w:val="center"/>
                    <w:rPr>
                      <w:rFonts w:ascii="Arial Narrow" w:hAnsi="Arial Narrow" w:cs="Arial"/>
                      <w:b/>
                      <w:sz w:val="20"/>
                    </w:rPr>
                  </w:pPr>
                </w:p>
                <w:p w:rsidR="00EF58AC" w:rsidRDefault="00EF58AC" w:rsidP="00624C17">
                  <w:pPr>
                    <w:ind w:left="426" w:right="-425"/>
                    <w:jc w:val="center"/>
                    <w:rPr>
                      <w:rFonts w:ascii="Arial Narrow" w:hAnsi="Arial Narrow" w:cs="Arial"/>
                      <w:b/>
                      <w:sz w:val="20"/>
                    </w:rPr>
                  </w:pPr>
                </w:p>
                <w:p w:rsidR="00CA77C6" w:rsidRDefault="00CA77C6" w:rsidP="00CA77C6">
                  <w:pPr>
                    <w:ind w:left="426" w:right="-425"/>
                    <w:jc w:val="center"/>
                    <w:rPr>
                      <w:rFonts w:ascii="Arial Narrow" w:hAnsi="Arial Narrow" w:cs="Arial"/>
                      <w:b/>
                      <w:sz w:val="20"/>
                    </w:rPr>
                  </w:pPr>
                  <w:r>
                    <w:rPr>
                      <w:rFonts w:ascii="Arial Narrow" w:hAnsi="Arial Narrow" w:cs="Arial"/>
                      <w:b/>
                      <w:sz w:val="20"/>
                    </w:rPr>
                    <w:t>C. MARÍA DEL MAR TREJO PÉREZ</w:t>
                  </w:r>
                </w:p>
                <w:p w:rsidR="00CA77C6" w:rsidRPr="00890CB5" w:rsidRDefault="00CA77C6" w:rsidP="00CA77C6">
                  <w:pPr>
                    <w:ind w:left="426" w:right="-425"/>
                    <w:jc w:val="center"/>
                    <w:rPr>
                      <w:rFonts w:ascii="Arial Narrow" w:hAnsi="Arial Narrow" w:cs="Arial"/>
                      <w:b/>
                      <w:sz w:val="20"/>
                    </w:rPr>
                  </w:pPr>
                  <w:r w:rsidRPr="00890CB5">
                    <w:rPr>
                      <w:rFonts w:ascii="Arial Narrow" w:hAnsi="Arial Narrow" w:cs="Arial"/>
                      <w:b/>
                      <w:sz w:val="20"/>
                    </w:rPr>
                    <w:t>CONSEJERA ELECTORAL</w:t>
                  </w:r>
                </w:p>
                <w:p w:rsidR="00EF58AC" w:rsidRDefault="00EF58AC" w:rsidP="00624C17">
                  <w:pPr>
                    <w:ind w:left="426" w:right="-425"/>
                    <w:jc w:val="center"/>
                    <w:rPr>
                      <w:rFonts w:ascii="Arial Narrow" w:hAnsi="Arial Narrow" w:cs="Arial"/>
                      <w:b/>
                      <w:sz w:val="20"/>
                    </w:rPr>
                  </w:pPr>
                </w:p>
                <w:p w:rsidR="000D589B" w:rsidRDefault="000D589B" w:rsidP="00624C17">
                  <w:pPr>
                    <w:ind w:left="426" w:right="-425"/>
                    <w:jc w:val="center"/>
                    <w:rPr>
                      <w:rFonts w:ascii="Arial Narrow" w:hAnsi="Arial Narrow" w:cs="Arial"/>
                      <w:b/>
                      <w:sz w:val="20"/>
                    </w:rPr>
                  </w:pPr>
                </w:p>
                <w:p w:rsidR="00C37A32" w:rsidRDefault="00C37A32" w:rsidP="00624C17">
                  <w:pPr>
                    <w:ind w:left="426" w:right="-425"/>
                    <w:jc w:val="center"/>
                    <w:rPr>
                      <w:rFonts w:ascii="Arial Narrow" w:hAnsi="Arial Narrow" w:cs="Arial"/>
                      <w:b/>
                      <w:sz w:val="20"/>
                    </w:rPr>
                  </w:pPr>
                </w:p>
                <w:p w:rsidR="0035360A" w:rsidRDefault="0035360A" w:rsidP="00624C17">
                  <w:pPr>
                    <w:ind w:left="426" w:right="-425"/>
                    <w:jc w:val="center"/>
                    <w:rPr>
                      <w:rFonts w:ascii="Arial Narrow" w:hAnsi="Arial Narrow" w:cs="Arial"/>
                      <w:b/>
                      <w:sz w:val="20"/>
                    </w:rPr>
                  </w:pPr>
                </w:p>
                <w:p w:rsidR="0035360A" w:rsidRDefault="000D589B" w:rsidP="00624C17">
                  <w:pPr>
                    <w:ind w:left="426" w:right="-425"/>
                    <w:jc w:val="center"/>
                    <w:rPr>
                      <w:rFonts w:ascii="Arial Narrow" w:hAnsi="Arial Narrow" w:cs="Arial"/>
                      <w:b/>
                      <w:sz w:val="20"/>
                    </w:rPr>
                  </w:pPr>
                  <w:r>
                    <w:rPr>
                      <w:rFonts w:ascii="Arial Narrow" w:hAnsi="Arial Narrow" w:cs="Arial"/>
                      <w:b/>
                      <w:sz w:val="20"/>
                    </w:rPr>
                    <w:t>C. JAVIER RENÁN SANTOS MORALES</w:t>
                  </w:r>
                </w:p>
                <w:p w:rsidR="000D589B" w:rsidRDefault="000D589B" w:rsidP="00624C17">
                  <w:pPr>
                    <w:ind w:left="426" w:right="-425"/>
                    <w:jc w:val="center"/>
                    <w:rPr>
                      <w:rFonts w:ascii="Arial Narrow" w:hAnsi="Arial Narrow" w:cs="Arial"/>
                      <w:b/>
                      <w:sz w:val="20"/>
                    </w:rPr>
                  </w:pPr>
                  <w:r>
                    <w:rPr>
                      <w:rFonts w:ascii="Arial Narrow" w:hAnsi="Arial Narrow" w:cs="Arial"/>
                      <w:b/>
                      <w:sz w:val="20"/>
                    </w:rPr>
                    <w:t>PARTIDO REVOLUCIONARIO INSTITUCIONAL</w:t>
                  </w:r>
                </w:p>
                <w:p w:rsidR="0035360A" w:rsidRDefault="0035360A" w:rsidP="00624C17">
                  <w:pPr>
                    <w:ind w:left="426" w:right="-425"/>
                    <w:jc w:val="center"/>
                    <w:rPr>
                      <w:rFonts w:ascii="Arial Narrow" w:hAnsi="Arial Narrow" w:cs="Arial"/>
                      <w:b/>
                      <w:sz w:val="20"/>
                    </w:rPr>
                  </w:pPr>
                </w:p>
                <w:p w:rsidR="000D589B" w:rsidRDefault="000D589B" w:rsidP="00624C17">
                  <w:pPr>
                    <w:ind w:left="426" w:right="-425"/>
                    <w:jc w:val="center"/>
                    <w:rPr>
                      <w:rFonts w:ascii="Arial Narrow" w:hAnsi="Arial Narrow" w:cs="Arial"/>
                      <w:b/>
                      <w:sz w:val="20"/>
                    </w:rPr>
                  </w:pPr>
                </w:p>
                <w:p w:rsidR="006711C7" w:rsidRDefault="006711C7" w:rsidP="00624C17">
                  <w:pPr>
                    <w:tabs>
                      <w:tab w:val="left" w:pos="555"/>
                      <w:tab w:val="center" w:pos="2233"/>
                    </w:tabs>
                    <w:ind w:left="426" w:right="-425"/>
                    <w:jc w:val="center"/>
                    <w:rPr>
                      <w:rFonts w:ascii="Arial Narrow" w:hAnsi="Arial Narrow" w:cs="Arial"/>
                      <w:b/>
                      <w:sz w:val="20"/>
                    </w:rPr>
                  </w:pPr>
                </w:p>
                <w:p w:rsidR="002F1C7D" w:rsidRDefault="002F1C7D" w:rsidP="00624C17">
                  <w:pPr>
                    <w:tabs>
                      <w:tab w:val="left" w:pos="555"/>
                      <w:tab w:val="center" w:pos="2233"/>
                    </w:tabs>
                    <w:ind w:left="426" w:right="-425"/>
                    <w:jc w:val="center"/>
                    <w:rPr>
                      <w:rFonts w:ascii="Arial Narrow" w:hAnsi="Arial Narrow" w:cs="Arial"/>
                      <w:b/>
                      <w:sz w:val="20"/>
                    </w:rPr>
                  </w:pPr>
                </w:p>
                <w:p w:rsidR="002A4AF9" w:rsidRDefault="002A4AF9" w:rsidP="00624C17">
                  <w:pPr>
                    <w:tabs>
                      <w:tab w:val="left" w:pos="555"/>
                      <w:tab w:val="center" w:pos="2233"/>
                    </w:tabs>
                    <w:ind w:left="426" w:right="-425"/>
                    <w:jc w:val="center"/>
                    <w:rPr>
                      <w:rFonts w:ascii="Arial Narrow" w:hAnsi="Arial Narrow" w:cs="Arial"/>
                      <w:b/>
                      <w:sz w:val="20"/>
                    </w:rPr>
                  </w:pPr>
                </w:p>
                <w:p w:rsidR="000D589B" w:rsidRDefault="000D589B" w:rsidP="000D589B">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0D589B" w:rsidRPr="006711C7" w:rsidRDefault="000D589B" w:rsidP="000D589B">
                  <w:pPr>
                    <w:tabs>
                      <w:tab w:val="left" w:pos="555"/>
                      <w:tab w:val="center" w:pos="2233"/>
                    </w:tabs>
                    <w:ind w:left="426" w:right="-425"/>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A4AF9" w:rsidRDefault="002A4AF9" w:rsidP="00624C17">
                  <w:pPr>
                    <w:ind w:left="426" w:right="-425"/>
                    <w:jc w:val="center"/>
                    <w:rPr>
                      <w:rFonts w:ascii="Arial Narrow" w:hAnsi="Arial Narrow" w:cs="Arial"/>
                      <w:b/>
                      <w:sz w:val="20"/>
                      <w:lang w:val="es-MX"/>
                    </w:rPr>
                  </w:pPr>
                </w:p>
                <w:p w:rsidR="00047EFA" w:rsidRDefault="00047EFA" w:rsidP="00624C17">
                  <w:pPr>
                    <w:ind w:left="426" w:right="-425"/>
                    <w:jc w:val="center"/>
                    <w:rPr>
                      <w:rFonts w:ascii="Arial Narrow" w:hAnsi="Arial Narrow" w:cs="Arial"/>
                      <w:b/>
                      <w:sz w:val="20"/>
                      <w:lang w:val="es-MX"/>
                    </w:rPr>
                  </w:pPr>
                </w:p>
                <w:p w:rsidR="002A4AF9" w:rsidRDefault="002A4AF9" w:rsidP="00624C17">
                  <w:pPr>
                    <w:tabs>
                      <w:tab w:val="left" w:pos="555"/>
                      <w:tab w:val="center" w:pos="2233"/>
                    </w:tabs>
                    <w:ind w:left="426" w:right="-425"/>
                    <w:jc w:val="center"/>
                    <w:rPr>
                      <w:rFonts w:ascii="Arial Narrow" w:hAnsi="Arial Narrow" w:cs="Arial"/>
                      <w:b/>
                      <w:sz w:val="20"/>
                    </w:rPr>
                  </w:pPr>
                </w:p>
                <w:p w:rsidR="00B85C3A" w:rsidRDefault="00B85C3A" w:rsidP="00624C17">
                  <w:pPr>
                    <w:tabs>
                      <w:tab w:val="left" w:pos="555"/>
                      <w:tab w:val="center" w:pos="2233"/>
                    </w:tabs>
                    <w:ind w:left="426" w:right="-425"/>
                    <w:jc w:val="center"/>
                    <w:rPr>
                      <w:rFonts w:ascii="Arial Narrow" w:hAnsi="Arial Narrow" w:cs="Arial"/>
                      <w:b/>
                      <w:sz w:val="20"/>
                    </w:rPr>
                  </w:pPr>
                </w:p>
                <w:p w:rsidR="002E61AD" w:rsidRDefault="002E61AD" w:rsidP="00624C17">
                  <w:pPr>
                    <w:tabs>
                      <w:tab w:val="left" w:pos="555"/>
                      <w:tab w:val="center" w:pos="2233"/>
                    </w:tabs>
                    <w:ind w:left="426" w:right="-425"/>
                    <w:jc w:val="center"/>
                    <w:rPr>
                      <w:rFonts w:ascii="Arial Narrow" w:hAnsi="Arial Narrow" w:cs="Arial"/>
                      <w:b/>
                      <w:sz w:val="20"/>
                    </w:rPr>
                  </w:pPr>
                </w:p>
                <w:p w:rsidR="00627226" w:rsidRDefault="00627226" w:rsidP="00624C17">
                  <w:pPr>
                    <w:tabs>
                      <w:tab w:val="left" w:pos="555"/>
                      <w:tab w:val="center" w:pos="2233"/>
                    </w:tabs>
                    <w:ind w:left="426" w:right="-425"/>
                    <w:jc w:val="center"/>
                    <w:rPr>
                      <w:rFonts w:ascii="Arial Narrow" w:hAnsi="Arial Narrow" w:cs="Arial"/>
                      <w:b/>
                      <w:sz w:val="20"/>
                    </w:rPr>
                  </w:pPr>
                </w:p>
                <w:p w:rsidR="00627226" w:rsidRDefault="00627226" w:rsidP="00624C17">
                  <w:pPr>
                    <w:tabs>
                      <w:tab w:val="left" w:pos="555"/>
                      <w:tab w:val="center" w:pos="2233"/>
                    </w:tabs>
                    <w:ind w:left="426" w:right="-425"/>
                    <w:jc w:val="center"/>
                    <w:rPr>
                      <w:rFonts w:ascii="Arial Narrow" w:hAnsi="Arial Narrow" w:cs="Arial"/>
                      <w:b/>
                      <w:sz w:val="20"/>
                    </w:rPr>
                  </w:pPr>
                </w:p>
                <w:p w:rsidR="00F6543B" w:rsidRDefault="00F6543B" w:rsidP="00624C17">
                  <w:pPr>
                    <w:tabs>
                      <w:tab w:val="left" w:pos="555"/>
                      <w:tab w:val="center" w:pos="2233"/>
                    </w:tabs>
                    <w:ind w:left="426" w:right="-425"/>
                    <w:jc w:val="center"/>
                    <w:rPr>
                      <w:rFonts w:ascii="Arial Narrow" w:hAnsi="Arial Narrow" w:cs="Arial"/>
                      <w:b/>
                      <w:sz w:val="20"/>
                    </w:rPr>
                  </w:pPr>
                </w:p>
                <w:p w:rsidR="006711C7" w:rsidRPr="00890CB5" w:rsidRDefault="006711C7" w:rsidP="00624C17">
                  <w:pPr>
                    <w:tabs>
                      <w:tab w:val="left" w:pos="555"/>
                      <w:tab w:val="center" w:pos="2233"/>
                    </w:tabs>
                    <w:ind w:left="426" w:right="-425"/>
                    <w:jc w:val="center"/>
                    <w:rPr>
                      <w:rFonts w:ascii="Arial Narrow" w:hAnsi="Arial Narrow" w:cs="Arial"/>
                      <w:b/>
                      <w:bCs/>
                      <w:color w:val="000000"/>
                      <w:sz w:val="20"/>
                    </w:rPr>
                  </w:pPr>
                </w:p>
              </w:tc>
            </w:tr>
          </w:tbl>
          <w:p w:rsidR="00490B97" w:rsidRPr="00890CB5" w:rsidRDefault="00490B97" w:rsidP="00624C17">
            <w:pPr>
              <w:ind w:left="426" w:right="-425"/>
              <w:jc w:val="center"/>
              <w:rPr>
                <w:rFonts w:ascii="Arial Narrow" w:hAnsi="Arial Narrow" w:cs="Arial"/>
                <w:b/>
                <w:bCs/>
                <w:color w:val="000000"/>
                <w:sz w:val="20"/>
              </w:rPr>
            </w:pPr>
          </w:p>
        </w:tc>
        <w:tc>
          <w:tcPr>
            <w:tcW w:w="222" w:type="dxa"/>
          </w:tcPr>
          <w:p w:rsidR="002F5F7C" w:rsidRPr="00890CB5" w:rsidRDefault="002F5F7C" w:rsidP="00624C17">
            <w:pPr>
              <w:ind w:left="426" w:right="-425"/>
              <w:jc w:val="center"/>
              <w:rPr>
                <w:rFonts w:ascii="Arial Narrow" w:hAnsi="Arial Narrow" w:cs="Arial"/>
                <w:b/>
                <w:bCs/>
                <w:color w:val="000000"/>
                <w:sz w:val="20"/>
              </w:rPr>
            </w:pPr>
          </w:p>
        </w:tc>
      </w:tr>
      <w:tr w:rsidR="002F5F7C" w:rsidRPr="008102BA" w:rsidTr="00C37A32">
        <w:trPr>
          <w:gridAfter w:val="2"/>
          <w:wAfter w:w="993" w:type="dxa"/>
          <w:trHeight w:val="1239"/>
        </w:trPr>
        <w:tc>
          <w:tcPr>
            <w:tcW w:w="10631" w:type="dxa"/>
            <w:gridSpan w:val="2"/>
          </w:tcPr>
          <w:p w:rsidR="003D32D1" w:rsidRPr="00890CB5" w:rsidRDefault="003D32D1" w:rsidP="00624C17">
            <w:pPr>
              <w:tabs>
                <w:tab w:val="left" w:pos="555"/>
                <w:tab w:val="center" w:pos="2233"/>
              </w:tabs>
              <w:ind w:left="426" w:right="-425"/>
              <w:jc w:val="center"/>
              <w:rPr>
                <w:rFonts w:ascii="Arial Narrow" w:hAnsi="Arial Narrow" w:cs="Arial"/>
                <w:b/>
                <w:sz w:val="20"/>
              </w:rPr>
            </w:pPr>
          </w:p>
        </w:tc>
        <w:tc>
          <w:tcPr>
            <w:tcW w:w="222" w:type="dxa"/>
          </w:tcPr>
          <w:p w:rsidR="00E511F6" w:rsidRPr="00890CB5" w:rsidRDefault="00E511F6" w:rsidP="00624C17">
            <w:pPr>
              <w:tabs>
                <w:tab w:val="left" w:pos="555"/>
                <w:tab w:val="center" w:pos="2233"/>
              </w:tabs>
              <w:ind w:left="426" w:right="-425"/>
              <w:jc w:val="center"/>
              <w:rPr>
                <w:rFonts w:ascii="Arial Narrow" w:hAnsi="Arial Narrow" w:cs="Arial"/>
                <w:b/>
                <w:bCs/>
                <w:color w:val="000000"/>
                <w:sz w:val="20"/>
              </w:rPr>
            </w:pPr>
          </w:p>
        </w:tc>
      </w:tr>
    </w:tbl>
    <w:p w:rsidR="00B41DDB" w:rsidRPr="00B53402" w:rsidRDefault="002A4AF9" w:rsidP="00FA33C6">
      <w:pPr>
        <w:ind w:left="426"/>
        <w:jc w:val="both"/>
        <w:rPr>
          <w:b/>
          <w:sz w:val="22"/>
          <w:szCs w:val="22"/>
        </w:rPr>
      </w:pPr>
      <w:r w:rsidRPr="00B53402">
        <w:rPr>
          <w:sz w:val="22"/>
          <w:szCs w:val="22"/>
        </w:rPr>
        <w:t>H</w:t>
      </w:r>
      <w:r w:rsidR="00B41DDB" w:rsidRPr="00B53402">
        <w:rPr>
          <w:sz w:val="22"/>
          <w:szCs w:val="22"/>
        </w:rPr>
        <w:t xml:space="preserve">OJA DE FIRMAS DEL ACTA DE LA </w:t>
      </w:r>
      <w:r w:rsidR="00B41DDB" w:rsidRPr="00B53402">
        <w:rPr>
          <w:b/>
          <w:sz w:val="22"/>
          <w:szCs w:val="22"/>
        </w:rPr>
        <w:t xml:space="preserve">SESIÓN </w:t>
      </w:r>
      <w:r w:rsidR="00FA33C6">
        <w:rPr>
          <w:b/>
          <w:sz w:val="22"/>
          <w:szCs w:val="22"/>
        </w:rPr>
        <w:t>EXTRAO</w:t>
      </w:r>
      <w:r w:rsidR="00B41DDB" w:rsidRPr="00B53402">
        <w:rPr>
          <w:b/>
          <w:sz w:val="22"/>
          <w:szCs w:val="22"/>
        </w:rPr>
        <w:t>RDINARIA</w:t>
      </w:r>
      <w:r w:rsidR="00B41DDB" w:rsidRPr="00B53402">
        <w:rPr>
          <w:sz w:val="22"/>
          <w:szCs w:val="22"/>
        </w:rPr>
        <w:t xml:space="preserve"> CELEBRADA POR EL CONSEJO GENERAL DEL INSTITUTO ELECTORAL Y DE PARTICIPACIÓN CIUDADANA DE YUCATÁN, </w:t>
      </w:r>
      <w:r w:rsidR="00891A6C" w:rsidRPr="00B53402">
        <w:rPr>
          <w:b/>
          <w:sz w:val="22"/>
          <w:szCs w:val="22"/>
        </w:rPr>
        <w:t xml:space="preserve">DE FECHA </w:t>
      </w:r>
      <w:r w:rsidR="00FA33C6">
        <w:rPr>
          <w:b/>
          <w:sz w:val="22"/>
          <w:szCs w:val="22"/>
        </w:rPr>
        <w:t>14 DE DICIEMBRE</w:t>
      </w:r>
      <w:r w:rsidR="00B41DDB" w:rsidRPr="00B53402">
        <w:rPr>
          <w:b/>
          <w:sz w:val="22"/>
          <w:szCs w:val="22"/>
        </w:rPr>
        <w:t xml:space="preserve"> DEL AÑO DOS MIL DIECI</w:t>
      </w:r>
      <w:r w:rsidRPr="00B53402">
        <w:rPr>
          <w:b/>
          <w:sz w:val="22"/>
          <w:szCs w:val="22"/>
        </w:rPr>
        <w:t>OCHO</w:t>
      </w:r>
      <w:r w:rsidR="00B41DDB" w:rsidRPr="00B53402">
        <w:rPr>
          <w:b/>
          <w:sz w:val="22"/>
          <w:szCs w:val="22"/>
        </w:rPr>
        <w:t>.</w:t>
      </w:r>
    </w:p>
    <w:sectPr w:rsidR="00B41DDB" w:rsidRPr="00B53402" w:rsidSect="00BA2BE5">
      <w:headerReference w:type="default" r:id="rId8"/>
      <w:footerReference w:type="default" r:id="rId9"/>
      <w:pgSz w:w="12240" w:h="15840"/>
      <w:pgMar w:top="1843" w:right="1608" w:bottom="1560" w:left="709"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B0" w:rsidRDefault="005D10B0">
      <w:r>
        <w:separator/>
      </w:r>
    </w:p>
  </w:endnote>
  <w:endnote w:type="continuationSeparator" w:id="0">
    <w:p w:rsidR="005D10B0" w:rsidRDefault="005D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Pr="00EE3ABB" w:rsidRDefault="00245691" w:rsidP="000D4233">
    <w:pPr>
      <w:pStyle w:val="Piedepgina"/>
      <w:jc w:val="center"/>
      <w:rPr>
        <w:sz w:val="24"/>
      </w:rPr>
    </w:pPr>
  </w:p>
  <w:sdt>
    <w:sdtPr>
      <w:id w:val="1857995087"/>
      <w:docPartObj>
        <w:docPartGallery w:val="Page Numbers (Bottom of Page)"/>
        <w:docPartUnique/>
      </w:docPartObj>
    </w:sdtPr>
    <w:sdtEndPr/>
    <w:sdtContent>
      <w:sdt>
        <w:sdtPr>
          <w:id w:val="1814980460"/>
          <w:docPartObj>
            <w:docPartGallery w:val="Page Numbers (Top of Page)"/>
            <w:docPartUnique/>
          </w:docPartObj>
        </w:sdtPr>
        <w:sdtEndPr/>
        <w:sdtContent>
          <w:p w:rsidR="00245691" w:rsidRDefault="00245691"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D395C">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D395C">
              <w:rPr>
                <w:b/>
                <w:bCs/>
                <w:noProof/>
              </w:rPr>
              <w:t>8</w:t>
            </w:r>
            <w:r>
              <w:rPr>
                <w:b/>
                <w:bCs/>
                <w:sz w:val="24"/>
                <w:szCs w:val="24"/>
              </w:rPr>
              <w:fldChar w:fldCharType="end"/>
            </w:r>
          </w:p>
        </w:sdtContent>
      </w:sdt>
    </w:sdtContent>
  </w:sdt>
  <w:p w:rsidR="00245691" w:rsidRDefault="00245691"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B0" w:rsidRDefault="005D10B0">
      <w:r>
        <w:separator/>
      </w:r>
    </w:p>
  </w:footnote>
  <w:footnote w:type="continuationSeparator" w:id="0">
    <w:p w:rsidR="005D10B0" w:rsidRDefault="005D1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91" w:rsidRDefault="00BA2BE5"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59264" behindDoc="0" locked="0" layoutInCell="1" allowOverlap="1" wp14:anchorId="2D1FB17D" wp14:editId="33E8C5C7">
          <wp:simplePos x="0" y="0"/>
          <wp:positionH relativeFrom="page">
            <wp:align>center</wp:align>
          </wp:positionH>
          <wp:positionV relativeFrom="paragraph">
            <wp:posOffset>-114935</wp:posOffset>
          </wp:positionV>
          <wp:extent cx="7058025" cy="9305925"/>
          <wp:effectExtent l="0" t="0" r="9525" b="9525"/>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058025" cy="9305925"/>
                  </a:xfrm>
                  <a:prstGeom prst="rect">
                    <a:avLst/>
                  </a:prstGeom>
                </pic:spPr>
              </pic:pic>
            </a:graphicData>
          </a:graphic>
          <wp14:sizeRelH relativeFrom="margin">
            <wp14:pctWidth>0</wp14:pctWidth>
          </wp14:sizeRelH>
          <wp14:sizeRelV relativeFrom="margin">
            <wp14:pctHeight>0</wp14:pctHeight>
          </wp14:sizeRelV>
        </wp:anchor>
      </w:drawing>
    </w:r>
  </w:p>
  <w:p w:rsidR="00245691" w:rsidRDefault="002456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8B077FA"/>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0"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8767F"/>
    <w:multiLevelType w:val="hybridMultilevel"/>
    <w:tmpl w:val="F1760630"/>
    <w:lvl w:ilvl="0" w:tplc="D7AA1A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7AE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6D667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E363F1"/>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D0BED"/>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F66061"/>
    <w:multiLevelType w:val="hybridMultilevel"/>
    <w:tmpl w:val="77B611CC"/>
    <w:lvl w:ilvl="0" w:tplc="080A0013">
      <w:start w:val="1"/>
      <w:numFmt w:val="upperRoman"/>
      <w:lvlText w:val="%1."/>
      <w:lvlJc w:val="righ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1" w15:restartNumberingAfterBreak="0">
    <w:nsid w:val="431F305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AC59E3"/>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499B70F2"/>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4BBE71C6"/>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4435F9"/>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D15D18"/>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7DB0156"/>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431A2"/>
    <w:multiLevelType w:val="hybridMultilevel"/>
    <w:tmpl w:val="DAE405FE"/>
    <w:lvl w:ilvl="0" w:tplc="36D4BB5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C40ABA"/>
    <w:multiLevelType w:val="hybridMultilevel"/>
    <w:tmpl w:val="5D109610"/>
    <w:lvl w:ilvl="0" w:tplc="C9EE5D3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8"/>
  </w:num>
  <w:num w:numId="3">
    <w:abstractNumId w:val="19"/>
  </w:num>
  <w:num w:numId="4">
    <w:abstractNumId w:val="11"/>
  </w:num>
  <w:num w:numId="5">
    <w:abstractNumId w:val="8"/>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7"/>
  </w:num>
  <w:num w:numId="10">
    <w:abstractNumId w:val="24"/>
  </w:num>
  <w:num w:numId="11">
    <w:abstractNumId w:val="2"/>
  </w:num>
  <w:num w:numId="12">
    <w:abstractNumId w:val="30"/>
  </w:num>
  <w:num w:numId="13">
    <w:abstractNumId w:val="9"/>
  </w:num>
  <w:num w:numId="14">
    <w:abstractNumId w:val="40"/>
  </w:num>
  <w:num w:numId="15">
    <w:abstractNumId w:val="0"/>
  </w:num>
  <w:num w:numId="16">
    <w:abstractNumId w:val="41"/>
  </w:num>
  <w:num w:numId="17">
    <w:abstractNumId w:val="14"/>
  </w:num>
  <w:num w:numId="18">
    <w:abstractNumId w:val="43"/>
  </w:num>
  <w:num w:numId="19">
    <w:abstractNumId w:val="42"/>
  </w:num>
  <w:num w:numId="20">
    <w:abstractNumId w:val="37"/>
  </w:num>
  <w:num w:numId="21">
    <w:abstractNumId w:val="26"/>
  </w:num>
  <w:num w:numId="22">
    <w:abstractNumId w:val="29"/>
  </w:num>
  <w:num w:numId="23">
    <w:abstractNumId w:val="23"/>
  </w:num>
  <w:num w:numId="24">
    <w:abstractNumId w:val="33"/>
  </w:num>
  <w:num w:numId="25">
    <w:abstractNumId w:val="1"/>
  </w:num>
  <w:num w:numId="26">
    <w:abstractNumId w:val="4"/>
  </w:num>
  <w:num w:numId="27">
    <w:abstractNumId w:val="10"/>
  </w:num>
  <w:num w:numId="28">
    <w:abstractNumId w:val="6"/>
  </w:num>
  <w:num w:numId="29">
    <w:abstractNumId w:val="15"/>
  </w:num>
  <w:num w:numId="30">
    <w:abstractNumId w:val="31"/>
  </w:num>
  <w:num w:numId="31">
    <w:abstractNumId w:val="34"/>
  </w:num>
  <w:num w:numId="32">
    <w:abstractNumId w:val="3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2"/>
  </w:num>
  <w:num w:numId="39">
    <w:abstractNumId w:val="27"/>
  </w:num>
  <w:num w:numId="40">
    <w:abstractNumId w:val="44"/>
  </w:num>
  <w:num w:numId="41">
    <w:abstractNumId w:val="16"/>
  </w:num>
  <w:num w:numId="42">
    <w:abstractNumId w:val="13"/>
  </w:num>
  <w:num w:numId="43">
    <w:abstractNumId w:val="17"/>
  </w:num>
  <w:num w:numId="44">
    <w:abstractNumId w:val="39"/>
  </w:num>
  <w:num w:numId="45">
    <w:abstractNumId w:val="25"/>
  </w:num>
  <w:num w:numId="46">
    <w:abstractNumId w:val="46"/>
  </w:num>
  <w:num w:numId="47">
    <w:abstractNumId w:val="21"/>
  </w:num>
  <w:num w:numId="48">
    <w:abstractNumId w:val="5"/>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5C"/>
    <w:rsid w:val="00001762"/>
    <w:rsid w:val="0000191B"/>
    <w:rsid w:val="000022A4"/>
    <w:rsid w:val="0000284B"/>
    <w:rsid w:val="000043C6"/>
    <w:rsid w:val="000044D5"/>
    <w:rsid w:val="00004F0C"/>
    <w:rsid w:val="0000513F"/>
    <w:rsid w:val="00005499"/>
    <w:rsid w:val="00007701"/>
    <w:rsid w:val="00012055"/>
    <w:rsid w:val="000133F4"/>
    <w:rsid w:val="0001378F"/>
    <w:rsid w:val="0001456D"/>
    <w:rsid w:val="00015B01"/>
    <w:rsid w:val="00015E4B"/>
    <w:rsid w:val="00015F58"/>
    <w:rsid w:val="00015F64"/>
    <w:rsid w:val="000170C6"/>
    <w:rsid w:val="00017498"/>
    <w:rsid w:val="00020C9A"/>
    <w:rsid w:val="00022194"/>
    <w:rsid w:val="00022475"/>
    <w:rsid w:val="00022625"/>
    <w:rsid w:val="00022749"/>
    <w:rsid w:val="000229E6"/>
    <w:rsid w:val="0002446E"/>
    <w:rsid w:val="000249AC"/>
    <w:rsid w:val="00025D13"/>
    <w:rsid w:val="000266BA"/>
    <w:rsid w:val="00026BE3"/>
    <w:rsid w:val="00030424"/>
    <w:rsid w:val="000311F2"/>
    <w:rsid w:val="00031490"/>
    <w:rsid w:val="00033967"/>
    <w:rsid w:val="00033DE2"/>
    <w:rsid w:val="0003435E"/>
    <w:rsid w:val="00034A6E"/>
    <w:rsid w:val="00035775"/>
    <w:rsid w:val="000359A9"/>
    <w:rsid w:val="000361DC"/>
    <w:rsid w:val="00036D4B"/>
    <w:rsid w:val="00037729"/>
    <w:rsid w:val="00040066"/>
    <w:rsid w:val="00040EA9"/>
    <w:rsid w:val="00041233"/>
    <w:rsid w:val="00041DD3"/>
    <w:rsid w:val="0004409B"/>
    <w:rsid w:val="0004502F"/>
    <w:rsid w:val="0004627A"/>
    <w:rsid w:val="00046375"/>
    <w:rsid w:val="00047EFA"/>
    <w:rsid w:val="000501AA"/>
    <w:rsid w:val="00050D61"/>
    <w:rsid w:val="00050D6C"/>
    <w:rsid w:val="000519FD"/>
    <w:rsid w:val="00052755"/>
    <w:rsid w:val="00052A5B"/>
    <w:rsid w:val="00052BA3"/>
    <w:rsid w:val="00053439"/>
    <w:rsid w:val="00053C42"/>
    <w:rsid w:val="000559DD"/>
    <w:rsid w:val="00057CAB"/>
    <w:rsid w:val="00061B6D"/>
    <w:rsid w:val="00061F9E"/>
    <w:rsid w:val="00062248"/>
    <w:rsid w:val="000627D3"/>
    <w:rsid w:val="000628E3"/>
    <w:rsid w:val="00063222"/>
    <w:rsid w:val="00064944"/>
    <w:rsid w:val="00064FCF"/>
    <w:rsid w:val="00065A5D"/>
    <w:rsid w:val="00065A7A"/>
    <w:rsid w:val="000679B7"/>
    <w:rsid w:val="0007030C"/>
    <w:rsid w:val="00070377"/>
    <w:rsid w:val="00072006"/>
    <w:rsid w:val="00072ED7"/>
    <w:rsid w:val="0007328A"/>
    <w:rsid w:val="00074939"/>
    <w:rsid w:val="00074ACE"/>
    <w:rsid w:val="00074E49"/>
    <w:rsid w:val="00074F1C"/>
    <w:rsid w:val="00075300"/>
    <w:rsid w:val="00076622"/>
    <w:rsid w:val="00080995"/>
    <w:rsid w:val="00080D5E"/>
    <w:rsid w:val="00081A17"/>
    <w:rsid w:val="0008291E"/>
    <w:rsid w:val="000830DC"/>
    <w:rsid w:val="00084438"/>
    <w:rsid w:val="0008575C"/>
    <w:rsid w:val="00085B41"/>
    <w:rsid w:val="00087473"/>
    <w:rsid w:val="0008784D"/>
    <w:rsid w:val="000912B2"/>
    <w:rsid w:val="00092FD8"/>
    <w:rsid w:val="00094A3E"/>
    <w:rsid w:val="00095063"/>
    <w:rsid w:val="000955FB"/>
    <w:rsid w:val="000965A2"/>
    <w:rsid w:val="0009684D"/>
    <w:rsid w:val="00096ECD"/>
    <w:rsid w:val="00097801"/>
    <w:rsid w:val="00097AE9"/>
    <w:rsid w:val="000A1329"/>
    <w:rsid w:val="000A16E8"/>
    <w:rsid w:val="000A1926"/>
    <w:rsid w:val="000A2D7E"/>
    <w:rsid w:val="000A2EEB"/>
    <w:rsid w:val="000A2F22"/>
    <w:rsid w:val="000A4AF5"/>
    <w:rsid w:val="000A4EAA"/>
    <w:rsid w:val="000A616F"/>
    <w:rsid w:val="000A659E"/>
    <w:rsid w:val="000A6DB2"/>
    <w:rsid w:val="000A772F"/>
    <w:rsid w:val="000A780F"/>
    <w:rsid w:val="000A7C7D"/>
    <w:rsid w:val="000B044E"/>
    <w:rsid w:val="000B0CED"/>
    <w:rsid w:val="000B33BF"/>
    <w:rsid w:val="000B45A7"/>
    <w:rsid w:val="000B47E9"/>
    <w:rsid w:val="000B4E4F"/>
    <w:rsid w:val="000B5DC3"/>
    <w:rsid w:val="000B6932"/>
    <w:rsid w:val="000B7782"/>
    <w:rsid w:val="000B7EA0"/>
    <w:rsid w:val="000C0788"/>
    <w:rsid w:val="000C07B7"/>
    <w:rsid w:val="000C1109"/>
    <w:rsid w:val="000C162E"/>
    <w:rsid w:val="000C18A7"/>
    <w:rsid w:val="000C1D94"/>
    <w:rsid w:val="000C2389"/>
    <w:rsid w:val="000C244B"/>
    <w:rsid w:val="000C32C4"/>
    <w:rsid w:val="000C38A2"/>
    <w:rsid w:val="000C4667"/>
    <w:rsid w:val="000C49AF"/>
    <w:rsid w:val="000C5002"/>
    <w:rsid w:val="000C5997"/>
    <w:rsid w:val="000C6DB0"/>
    <w:rsid w:val="000C724D"/>
    <w:rsid w:val="000C7802"/>
    <w:rsid w:val="000D0F60"/>
    <w:rsid w:val="000D2BFB"/>
    <w:rsid w:val="000D3DD5"/>
    <w:rsid w:val="000D4233"/>
    <w:rsid w:val="000D4BB7"/>
    <w:rsid w:val="000D4FD0"/>
    <w:rsid w:val="000D589B"/>
    <w:rsid w:val="000D6259"/>
    <w:rsid w:val="000D6300"/>
    <w:rsid w:val="000D687A"/>
    <w:rsid w:val="000D6CAA"/>
    <w:rsid w:val="000D727A"/>
    <w:rsid w:val="000D7754"/>
    <w:rsid w:val="000D7AF7"/>
    <w:rsid w:val="000E0020"/>
    <w:rsid w:val="000E0214"/>
    <w:rsid w:val="000E0376"/>
    <w:rsid w:val="000E0551"/>
    <w:rsid w:val="000E11E1"/>
    <w:rsid w:val="000E241B"/>
    <w:rsid w:val="000E24C3"/>
    <w:rsid w:val="000E3074"/>
    <w:rsid w:val="000E3321"/>
    <w:rsid w:val="000E3830"/>
    <w:rsid w:val="000E422B"/>
    <w:rsid w:val="000E43B7"/>
    <w:rsid w:val="000E4724"/>
    <w:rsid w:val="000E4C24"/>
    <w:rsid w:val="000E501D"/>
    <w:rsid w:val="000E6864"/>
    <w:rsid w:val="000E793B"/>
    <w:rsid w:val="000E7FE0"/>
    <w:rsid w:val="000F0533"/>
    <w:rsid w:val="000F108A"/>
    <w:rsid w:val="000F3385"/>
    <w:rsid w:val="000F3D09"/>
    <w:rsid w:val="000F4315"/>
    <w:rsid w:val="000F5782"/>
    <w:rsid w:val="000F597F"/>
    <w:rsid w:val="000F5AA5"/>
    <w:rsid w:val="000F6255"/>
    <w:rsid w:val="000F650B"/>
    <w:rsid w:val="000F6AE4"/>
    <w:rsid w:val="000F7BFC"/>
    <w:rsid w:val="0010027D"/>
    <w:rsid w:val="0010113C"/>
    <w:rsid w:val="00101E1D"/>
    <w:rsid w:val="00102BEB"/>
    <w:rsid w:val="00103C68"/>
    <w:rsid w:val="00103D10"/>
    <w:rsid w:val="00104D2A"/>
    <w:rsid w:val="001058C4"/>
    <w:rsid w:val="00105AD7"/>
    <w:rsid w:val="00107008"/>
    <w:rsid w:val="00107537"/>
    <w:rsid w:val="00107A7B"/>
    <w:rsid w:val="0011012C"/>
    <w:rsid w:val="00111A5E"/>
    <w:rsid w:val="00111B09"/>
    <w:rsid w:val="00112E7D"/>
    <w:rsid w:val="0011356E"/>
    <w:rsid w:val="00113F22"/>
    <w:rsid w:val="001142EF"/>
    <w:rsid w:val="00114F88"/>
    <w:rsid w:val="001156AF"/>
    <w:rsid w:val="00115DCB"/>
    <w:rsid w:val="00115EBA"/>
    <w:rsid w:val="00117F98"/>
    <w:rsid w:val="00121A40"/>
    <w:rsid w:val="00122194"/>
    <w:rsid w:val="001227DA"/>
    <w:rsid w:val="00123028"/>
    <w:rsid w:val="001234F3"/>
    <w:rsid w:val="00124568"/>
    <w:rsid w:val="00125713"/>
    <w:rsid w:val="001262DB"/>
    <w:rsid w:val="00126411"/>
    <w:rsid w:val="00126715"/>
    <w:rsid w:val="001270ED"/>
    <w:rsid w:val="00132D5C"/>
    <w:rsid w:val="00140360"/>
    <w:rsid w:val="00140F09"/>
    <w:rsid w:val="00141022"/>
    <w:rsid w:val="00141B1C"/>
    <w:rsid w:val="00141BDB"/>
    <w:rsid w:val="00142834"/>
    <w:rsid w:val="0014291D"/>
    <w:rsid w:val="001433FE"/>
    <w:rsid w:val="00143C06"/>
    <w:rsid w:val="00143F76"/>
    <w:rsid w:val="001458E8"/>
    <w:rsid w:val="00145ABB"/>
    <w:rsid w:val="00147DE6"/>
    <w:rsid w:val="0015083C"/>
    <w:rsid w:val="00150AD8"/>
    <w:rsid w:val="001518D4"/>
    <w:rsid w:val="00151C3B"/>
    <w:rsid w:val="0015379C"/>
    <w:rsid w:val="00153CA9"/>
    <w:rsid w:val="00153FEE"/>
    <w:rsid w:val="001542BB"/>
    <w:rsid w:val="00154868"/>
    <w:rsid w:val="00154DA3"/>
    <w:rsid w:val="001550D4"/>
    <w:rsid w:val="0015656F"/>
    <w:rsid w:val="0015736B"/>
    <w:rsid w:val="0015753B"/>
    <w:rsid w:val="001606D4"/>
    <w:rsid w:val="00160900"/>
    <w:rsid w:val="00161526"/>
    <w:rsid w:val="001616C2"/>
    <w:rsid w:val="00161AD4"/>
    <w:rsid w:val="00161BFB"/>
    <w:rsid w:val="00161F1C"/>
    <w:rsid w:val="001622BA"/>
    <w:rsid w:val="0016251B"/>
    <w:rsid w:val="00162672"/>
    <w:rsid w:val="0016295D"/>
    <w:rsid w:val="0016509A"/>
    <w:rsid w:val="00165271"/>
    <w:rsid w:val="001657E7"/>
    <w:rsid w:val="00165A95"/>
    <w:rsid w:val="00165B9C"/>
    <w:rsid w:val="00165D32"/>
    <w:rsid w:val="001662AE"/>
    <w:rsid w:val="001664EE"/>
    <w:rsid w:val="00166508"/>
    <w:rsid w:val="00166A81"/>
    <w:rsid w:val="001673B4"/>
    <w:rsid w:val="001673D6"/>
    <w:rsid w:val="00170400"/>
    <w:rsid w:val="001705D0"/>
    <w:rsid w:val="001723EB"/>
    <w:rsid w:val="00172F07"/>
    <w:rsid w:val="00174743"/>
    <w:rsid w:val="0017724E"/>
    <w:rsid w:val="001805EE"/>
    <w:rsid w:val="00180755"/>
    <w:rsid w:val="001807F7"/>
    <w:rsid w:val="00180FF0"/>
    <w:rsid w:val="00181E2C"/>
    <w:rsid w:val="0018213F"/>
    <w:rsid w:val="00183306"/>
    <w:rsid w:val="00183931"/>
    <w:rsid w:val="00184586"/>
    <w:rsid w:val="00184A76"/>
    <w:rsid w:val="00184E1A"/>
    <w:rsid w:val="001857DD"/>
    <w:rsid w:val="00186B55"/>
    <w:rsid w:val="001903F3"/>
    <w:rsid w:val="001918E7"/>
    <w:rsid w:val="001920B0"/>
    <w:rsid w:val="00192439"/>
    <w:rsid w:val="001931DE"/>
    <w:rsid w:val="00195B41"/>
    <w:rsid w:val="00195CDF"/>
    <w:rsid w:val="00196F24"/>
    <w:rsid w:val="001972C1"/>
    <w:rsid w:val="001972C9"/>
    <w:rsid w:val="0019736F"/>
    <w:rsid w:val="00197407"/>
    <w:rsid w:val="001978C4"/>
    <w:rsid w:val="001A0D6D"/>
    <w:rsid w:val="001A0DF1"/>
    <w:rsid w:val="001A200C"/>
    <w:rsid w:val="001A2E96"/>
    <w:rsid w:val="001A3277"/>
    <w:rsid w:val="001A34AE"/>
    <w:rsid w:val="001A3ABB"/>
    <w:rsid w:val="001A3EFF"/>
    <w:rsid w:val="001A5004"/>
    <w:rsid w:val="001A6D9B"/>
    <w:rsid w:val="001A7207"/>
    <w:rsid w:val="001A7B1C"/>
    <w:rsid w:val="001A7C68"/>
    <w:rsid w:val="001B0253"/>
    <w:rsid w:val="001B033C"/>
    <w:rsid w:val="001B0600"/>
    <w:rsid w:val="001B0D75"/>
    <w:rsid w:val="001B4740"/>
    <w:rsid w:val="001B4B1A"/>
    <w:rsid w:val="001B50B4"/>
    <w:rsid w:val="001B553C"/>
    <w:rsid w:val="001B58DB"/>
    <w:rsid w:val="001B5E58"/>
    <w:rsid w:val="001B5F5B"/>
    <w:rsid w:val="001B69BE"/>
    <w:rsid w:val="001B6E20"/>
    <w:rsid w:val="001B7620"/>
    <w:rsid w:val="001C03AE"/>
    <w:rsid w:val="001C14D4"/>
    <w:rsid w:val="001C17EB"/>
    <w:rsid w:val="001C3FAA"/>
    <w:rsid w:val="001C5A5F"/>
    <w:rsid w:val="001C697F"/>
    <w:rsid w:val="001C743C"/>
    <w:rsid w:val="001C7497"/>
    <w:rsid w:val="001C785C"/>
    <w:rsid w:val="001D08D4"/>
    <w:rsid w:val="001D1B7D"/>
    <w:rsid w:val="001D36A3"/>
    <w:rsid w:val="001D492A"/>
    <w:rsid w:val="001D69DD"/>
    <w:rsid w:val="001D6AE1"/>
    <w:rsid w:val="001D6EDD"/>
    <w:rsid w:val="001D7C2B"/>
    <w:rsid w:val="001E0BDD"/>
    <w:rsid w:val="001E1B22"/>
    <w:rsid w:val="001E25B6"/>
    <w:rsid w:val="001E27E3"/>
    <w:rsid w:val="001E38C8"/>
    <w:rsid w:val="001E43CF"/>
    <w:rsid w:val="001E579F"/>
    <w:rsid w:val="001E67FF"/>
    <w:rsid w:val="001E6D73"/>
    <w:rsid w:val="001E6EA7"/>
    <w:rsid w:val="001E7BE3"/>
    <w:rsid w:val="001E7C17"/>
    <w:rsid w:val="001F1671"/>
    <w:rsid w:val="001F2F52"/>
    <w:rsid w:val="001F328E"/>
    <w:rsid w:val="001F4116"/>
    <w:rsid w:val="001F4F80"/>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26D8"/>
    <w:rsid w:val="00214389"/>
    <w:rsid w:val="00215B57"/>
    <w:rsid w:val="00216865"/>
    <w:rsid w:val="00216954"/>
    <w:rsid w:val="00220FE2"/>
    <w:rsid w:val="002213B4"/>
    <w:rsid w:val="0022142E"/>
    <w:rsid w:val="00223AC3"/>
    <w:rsid w:val="002242A9"/>
    <w:rsid w:val="0022469A"/>
    <w:rsid w:val="00224DF1"/>
    <w:rsid w:val="00225585"/>
    <w:rsid w:val="002256B0"/>
    <w:rsid w:val="002263C6"/>
    <w:rsid w:val="002315B6"/>
    <w:rsid w:val="00233210"/>
    <w:rsid w:val="00233332"/>
    <w:rsid w:val="00234045"/>
    <w:rsid w:val="00234134"/>
    <w:rsid w:val="002349DD"/>
    <w:rsid w:val="0023646C"/>
    <w:rsid w:val="00237EC1"/>
    <w:rsid w:val="00240732"/>
    <w:rsid w:val="0024081F"/>
    <w:rsid w:val="00240AAE"/>
    <w:rsid w:val="00240D5E"/>
    <w:rsid w:val="00240DEA"/>
    <w:rsid w:val="00243865"/>
    <w:rsid w:val="00243E28"/>
    <w:rsid w:val="00244711"/>
    <w:rsid w:val="00244FEB"/>
    <w:rsid w:val="00245691"/>
    <w:rsid w:val="0024598A"/>
    <w:rsid w:val="002461D6"/>
    <w:rsid w:val="002467D0"/>
    <w:rsid w:val="002503A5"/>
    <w:rsid w:val="002509E2"/>
    <w:rsid w:val="0025137C"/>
    <w:rsid w:val="00252105"/>
    <w:rsid w:val="00252DC6"/>
    <w:rsid w:val="00253A61"/>
    <w:rsid w:val="00253FFB"/>
    <w:rsid w:val="0025445B"/>
    <w:rsid w:val="002545ED"/>
    <w:rsid w:val="00257000"/>
    <w:rsid w:val="00257666"/>
    <w:rsid w:val="0025770C"/>
    <w:rsid w:val="00257DD3"/>
    <w:rsid w:val="00260049"/>
    <w:rsid w:val="002601B8"/>
    <w:rsid w:val="002605AC"/>
    <w:rsid w:val="00261CEF"/>
    <w:rsid w:val="0026203E"/>
    <w:rsid w:val="002621C8"/>
    <w:rsid w:val="00262F8C"/>
    <w:rsid w:val="002636B7"/>
    <w:rsid w:val="00263A67"/>
    <w:rsid w:val="00263D7D"/>
    <w:rsid w:val="00263E06"/>
    <w:rsid w:val="002658AE"/>
    <w:rsid w:val="002658C9"/>
    <w:rsid w:val="0026646C"/>
    <w:rsid w:val="00266FF7"/>
    <w:rsid w:val="00267B16"/>
    <w:rsid w:val="00270479"/>
    <w:rsid w:val="00270552"/>
    <w:rsid w:val="00270785"/>
    <w:rsid w:val="00270BDA"/>
    <w:rsid w:val="00271038"/>
    <w:rsid w:val="00272632"/>
    <w:rsid w:val="002732C4"/>
    <w:rsid w:val="00273D8C"/>
    <w:rsid w:val="00274135"/>
    <w:rsid w:val="00274584"/>
    <w:rsid w:val="0027461C"/>
    <w:rsid w:val="002747CD"/>
    <w:rsid w:val="00276A96"/>
    <w:rsid w:val="00277D6E"/>
    <w:rsid w:val="002806B4"/>
    <w:rsid w:val="00281018"/>
    <w:rsid w:val="0028181D"/>
    <w:rsid w:val="00281F84"/>
    <w:rsid w:val="0028206A"/>
    <w:rsid w:val="00285073"/>
    <w:rsid w:val="00285F04"/>
    <w:rsid w:val="00286B16"/>
    <w:rsid w:val="00286ECA"/>
    <w:rsid w:val="00287E0D"/>
    <w:rsid w:val="0029047C"/>
    <w:rsid w:val="002910F4"/>
    <w:rsid w:val="0029139B"/>
    <w:rsid w:val="00291CDA"/>
    <w:rsid w:val="00293017"/>
    <w:rsid w:val="0029311E"/>
    <w:rsid w:val="00293C90"/>
    <w:rsid w:val="002944BE"/>
    <w:rsid w:val="002945F1"/>
    <w:rsid w:val="00295685"/>
    <w:rsid w:val="00295AA0"/>
    <w:rsid w:val="00296D2C"/>
    <w:rsid w:val="00297074"/>
    <w:rsid w:val="00297D07"/>
    <w:rsid w:val="002A05BD"/>
    <w:rsid w:val="002A1612"/>
    <w:rsid w:val="002A37F1"/>
    <w:rsid w:val="002A3DCD"/>
    <w:rsid w:val="002A44F2"/>
    <w:rsid w:val="002A4AF6"/>
    <w:rsid w:val="002A4AF9"/>
    <w:rsid w:val="002A4B94"/>
    <w:rsid w:val="002A5412"/>
    <w:rsid w:val="002A67F8"/>
    <w:rsid w:val="002A7D06"/>
    <w:rsid w:val="002B034D"/>
    <w:rsid w:val="002B146C"/>
    <w:rsid w:val="002B2183"/>
    <w:rsid w:val="002B2278"/>
    <w:rsid w:val="002B249D"/>
    <w:rsid w:val="002B2678"/>
    <w:rsid w:val="002B310F"/>
    <w:rsid w:val="002B31F0"/>
    <w:rsid w:val="002B5DF9"/>
    <w:rsid w:val="002B6726"/>
    <w:rsid w:val="002B6DE0"/>
    <w:rsid w:val="002C0097"/>
    <w:rsid w:val="002C087C"/>
    <w:rsid w:val="002C0C92"/>
    <w:rsid w:val="002C3104"/>
    <w:rsid w:val="002C508D"/>
    <w:rsid w:val="002C545F"/>
    <w:rsid w:val="002C5A47"/>
    <w:rsid w:val="002C5FF1"/>
    <w:rsid w:val="002C6BAD"/>
    <w:rsid w:val="002C7299"/>
    <w:rsid w:val="002C748D"/>
    <w:rsid w:val="002C7533"/>
    <w:rsid w:val="002D008A"/>
    <w:rsid w:val="002D0939"/>
    <w:rsid w:val="002D1E23"/>
    <w:rsid w:val="002D3B80"/>
    <w:rsid w:val="002D44BF"/>
    <w:rsid w:val="002D5BC2"/>
    <w:rsid w:val="002D649D"/>
    <w:rsid w:val="002D64C6"/>
    <w:rsid w:val="002D7047"/>
    <w:rsid w:val="002D7901"/>
    <w:rsid w:val="002D7AB3"/>
    <w:rsid w:val="002D7D09"/>
    <w:rsid w:val="002E0258"/>
    <w:rsid w:val="002E0B4B"/>
    <w:rsid w:val="002E1146"/>
    <w:rsid w:val="002E1BF7"/>
    <w:rsid w:val="002E1EBB"/>
    <w:rsid w:val="002E1EDC"/>
    <w:rsid w:val="002E2815"/>
    <w:rsid w:val="002E412A"/>
    <w:rsid w:val="002E4742"/>
    <w:rsid w:val="002E515D"/>
    <w:rsid w:val="002E5890"/>
    <w:rsid w:val="002E61AD"/>
    <w:rsid w:val="002E7E37"/>
    <w:rsid w:val="002F09BE"/>
    <w:rsid w:val="002F0C8D"/>
    <w:rsid w:val="002F0F1B"/>
    <w:rsid w:val="002F160B"/>
    <w:rsid w:val="002F1C7D"/>
    <w:rsid w:val="002F3524"/>
    <w:rsid w:val="002F3533"/>
    <w:rsid w:val="002F4171"/>
    <w:rsid w:val="002F577B"/>
    <w:rsid w:val="002F5F7C"/>
    <w:rsid w:val="002F7CB5"/>
    <w:rsid w:val="002F7F94"/>
    <w:rsid w:val="002F7FED"/>
    <w:rsid w:val="003006BF"/>
    <w:rsid w:val="003011CD"/>
    <w:rsid w:val="0030136E"/>
    <w:rsid w:val="00301618"/>
    <w:rsid w:val="003016AF"/>
    <w:rsid w:val="00301873"/>
    <w:rsid w:val="00301B0E"/>
    <w:rsid w:val="00303548"/>
    <w:rsid w:val="00303A18"/>
    <w:rsid w:val="0030586F"/>
    <w:rsid w:val="00307450"/>
    <w:rsid w:val="00307FC1"/>
    <w:rsid w:val="00313FE1"/>
    <w:rsid w:val="00314819"/>
    <w:rsid w:val="00314BFC"/>
    <w:rsid w:val="0031515F"/>
    <w:rsid w:val="00315885"/>
    <w:rsid w:val="00315A27"/>
    <w:rsid w:val="00315C5B"/>
    <w:rsid w:val="003164F3"/>
    <w:rsid w:val="00316D51"/>
    <w:rsid w:val="00317814"/>
    <w:rsid w:val="0032081B"/>
    <w:rsid w:val="003208AD"/>
    <w:rsid w:val="00321E61"/>
    <w:rsid w:val="003225AE"/>
    <w:rsid w:val="0032354A"/>
    <w:rsid w:val="003241AE"/>
    <w:rsid w:val="003243B6"/>
    <w:rsid w:val="003243BC"/>
    <w:rsid w:val="00324683"/>
    <w:rsid w:val="00324802"/>
    <w:rsid w:val="00325401"/>
    <w:rsid w:val="00325E4A"/>
    <w:rsid w:val="00327288"/>
    <w:rsid w:val="00327A3A"/>
    <w:rsid w:val="003306CF"/>
    <w:rsid w:val="003315F0"/>
    <w:rsid w:val="00334185"/>
    <w:rsid w:val="00334389"/>
    <w:rsid w:val="00334FE8"/>
    <w:rsid w:val="0033508F"/>
    <w:rsid w:val="0033668C"/>
    <w:rsid w:val="003370D6"/>
    <w:rsid w:val="00341CC5"/>
    <w:rsid w:val="00342F3E"/>
    <w:rsid w:val="00344C97"/>
    <w:rsid w:val="00344FCD"/>
    <w:rsid w:val="00350080"/>
    <w:rsid w:val="003501E8"/>
    <w:rsid w:val="0035032E"/>
    <w:rsid w:val="00350B85"/>
    <w:rsid w:val="0035271A"/>
    <w:rsid w:val="00352CB1"/>
    <w:rsid w:val="00352DFF"/>
    <w:rsid w:val="0035360A"/>
    <w:rsid w:val="00353CC0"/>
    <w:rsid w:val="0035675E"/>
    <w:rsid w:val="0036017F"/>
    <w:rsid w:val="003615D6"/>
    <w:rsid w:val="003620AE"/>
    <w:rsid w:val="003646C7"/>
    <w:rsid w:val="003660D2"/>
    <w:rsid w:val="00366358"/>
    <w:rsid w:val="003664A1"/>
    <w:rsid w:val="003707D2"/>
    <w:rsid w:val="00370DF9"/>
    <w:rsid w:val="00371C41"/>
    <w:rsid w:val="00372445"/>
    <w:rsid w:val="003726BB"/>
    <w:rsid w:val="00373FC3"/>
    <w:rsid w:val="0037503E"/>
    <w:rsid w:val="00375777"/>
    <w:rsid w:val="003804F0"/>
    <w:rsid w:val="003830C7"/>
    <w:rsid w:val="00384F3A"/>
    <w:rsid w:val="0038509A"/>
    <w:rsid w:val="00385F2C"/>
    <w:rsid w:val="003867C4"/>
    <w:rsid w:val="003867D7"/>
    <w:rsid w:val="0038705B"/>
    <w:rsid w:val="00387763"/>
    <w:rsid w:val="003877B7"/>
    <w:rsid w:val="00387BCE"/>
    <w:rsid w:val="00390A14"/>
    <w:rsid w:val="00390A70"/>
    <w:rsid w:val="00391799"/>
    <w:rsid w:val="00391B26"/>
    <w:rsid w:val="00393047"/>
    <w:rsid w:val="003935FE"/>
    <w:rsid w:val="003946B6"/>
    <w:rsid w:val="00394F9A"/>
    <w:rsid w:val="00395AD1"/>
    <w:rsid w:val="00396B47"/>
    <w:rsid w:val="0039703A"/>
    <w:rsid w:val="0039770A"/>
    <w:rsid w:val="003977AB"/>
    <w:rsid w:val="00397951"/>
    <w:rsid w:val="00397C6D"/>
    <w:rsid w:val="003A0287"/>
    <w:rsid w:val="003A0C23"/>
    <w:rsid w:val="003A0D83"/>
    <w:rsid w:val="003A1D53"/>
    <w:rsid w:val="003A2D6D"/>
    <w:rsid w:val="003A3BB7"/>
    <w:rsid w:val="003A3C6D"/>
    <w:rsid w:val="003A5755"/>
    <w:rsid w:val="003A6664"/>
    <w:rsid w:val="003A68B2"/>
    <w:rsid w:val="003A7F69"/>
    <w:rsid w:val="003B00DD"/>
    <w:rsid w:val="003B02F9"/>
    <w:rsid w:val="003B0F27"/>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C7691"/>
    <w:rsid w:val="003D0259"/>
    <w:rsid w:val="003D2176"/>
    <w:rsid w:val="003D2773"/>
    <w:rsid w:val="003D32D1"/>
    <w:rsid w:val="003D4042"/>
    <w:rsid w:val="003D46E3"/>
    <w:rsid w:val="003D4E8B"/>
    <w:rsid w:val="003D56E3"/>
    <w:rsid w:val="003D5FB6"/>
    <w:rsid w:val="003D77AE"/>
    <w:rsid w:val="003E0E96"/>
    <w:rsid w:val="003E18BE"/>
    <w:rsid w:val="003E1D34"/>
    <w:rsid w:val="003E2154"/>
    <w:rsid w:val="003E21B8"/>
    <w:rsid w:val="003E366B"/>
    <w:rsid w:val="003E45DD"/>
    <w:rsid w:val="003E4EDE"/>
    <w:rsid w:val="003E654C"/>
    <w:rsid w:val="003E6A83"/>
    <w:rsid w:val="003E71EE"/>
    <w:rsid w:val="003F11B3"/>
    <w:rsid w:val="003F1E2F"/>
    <w:rsid w:val="003F22F3"/>
    <w:rsid w:val="003F270D"/>
    <w:rsid w:val="003F2E5E"/>
    <w:rsid w:val="003F3102"/>
    <w:rsid w:val="003F38E8"/>
    <w:rsid w:val="003F392D"/>
    <w:rsid w:val="003F4119"/>
    <w:rsid w:val="003F458D"/>
    <w:rsid w:val="003F4C47"/>
    <w:rsid w:val="003F4EC9"/>
    <w:rsid w:val="003F54E4"/>
    <w:rsid w:val="00400269"/>
    <w:rsid w:val="0040147C"/>
    <w:rsid w:val="004021C8"/>
    <w:rsid w:val="00402E37"/>
    <w:rsid w:val="0040338B"/>
    <w:rsid w:val="00403C34"/>
    <w:rsid w:val="00404629"/>
    <w:rsid w:val="004064F7"/>
    <w:rsid w:val="004078D4"/>
    <w:rsid w:val="00407B1D"/>
    <w:rsid w:val="00411503"/>
    <w:rsid w:val="00412BC1"/>
    <w:rsid w:val="004132FB"/>
    <w:rsid w:val="0041368C"/>
    <w:rsid w:val="00414598"/>
    <w:rsid w:val="00415D93"/>
    <w:rsid w:val="00415EEA"/>
    <w:rsid w:val="004167AD"/>
    <w:rsid w:val="00417272"/>
    <w:rsid w:val="00420BFA"/>
    <w:rsid w:val="004217B0"/>
    <w:rsid w:val="00421886"/>
    <w:rsid w:val="00421EEF"/>
    <w:rsid w:val="00424151"/>
    <w:rsid w:val="004250CD"/>
    <w:rsid w:val="00425927"/>
    <w:rsid w:val="00425C6F"/>
    <w:rsid w:val="0042659D"/>
    <w:rsid w:val="004268F3"/>
    <w:rsid w:val="00427148"/>
    <w:rsid w:val="00427333"/>
    <w:rsid w:val="004279E9"/>
    <w:rsid w:val="00431665"/>
    <w:rsid w:val="00431671"/>
    <w:rsid w:val="00431828"/>
    <w:rsid w:val="00432748"/>
    <w:rsid w:val="004351F5"/>
    <w:rsid w:val="004352AC"/>
    <w:rsid w:val="00435EF5"/>
    <w:rsid w:val="00436AEF"/>
    <w:rsid w:val="00437BFA"/>
    <w:rsid w:val="00440DE8"/>
    <w:rsid w:val="00441984"/>
    <w:rsid w:val="00441AA4"/>
    <w:rsid w:val="00441FC8"/>
    <w:rsid w:val="004425A1"/>
    <w:rsid w:val="00443D21"/>
    <w:rsid w:val="0044403E"/>
    <w:rsid w:val="00445BBF"/>
    <w:rsid w:val="00446A80"/>
    <w:rsid w:val="004472AC"/>
    <w:rsid w:val="00447AA5"/>
    <w:rsid w:val="0045217D"/>
    <w:rsid w:val="0045326B"/>
    <w:rsid w:val="004532E3"/>
    <w:rsid w:val="00454B81"/>
    <w:rsid w:val="00455E4D"/>
    <w:rsid w:val="0045712D"/>
    <w:rsid w:val="0045799D"/>
    <w:rsid w:val="00457A14"/>
    <w:rsid w:val="00463096"/>
    <w:rsid w:val="00463C99"/>
    <w:rsid w:val="004648CD"/>
    <w:rsid w:val="004649F5"/>
    <w:rsid w:val="00465856"/>
    <w:rsid w:val="00466D4E"/>
    <w:rsid w:val="00467934"/>
    <w:rsid w:val="004700BC"/>
    <w:rsid w:val="004704A2"/>
    <w:rsid w:val="00470ED8"/>
    <w:rsid w:val="004719F8"/>
    <w:rsid w:val="00471F40"/>
    <w:rsid w:val="00472936"/>
    <w:rsid w:val="004738C4"/>
    <w:rsid w:val="00473E67"/>
    <w:rsid w:val="00474163"/>
    <w:rsid w:val="004747F9"/>
    <w:rsid w:val="00474C16"/>
    <w:rsid w:val="00475C86"/>
    <w:rsid w:val="0047653F"/>
    <w:rsid w:val="004775EC"/>
    <w:rsid w:val="004777B9"/>
    <w:rsid w:val="0048144B"/>
    <w:rsid w:val="004832D8"/>
    <w:rsid w:val="00483F85"/>
    <w:rsid w:val="004849DC"/>
    <w:rsid w:val="00486687"/>
    <w:rsid w:val="00490143"/>
    <w:rsid w:val="00490B97"/>
    <w:rsid w:val="0049170B"/>
    <w:rsid w:val="00492676"/>
    <w:rsid w:val="00492803"/>
    <w:rsid w:val="00492FC1"/>
    <w:rsid w:val="004954B5"/>
    <w:rsid w:val="00496AA2"/>
    <w:rsid w:val="0049797F"/>
    <w:rsid w:val="004A00B8"/>
    <w:rsid w:val="004A03A3"/>
    <w:rsid w:val="004A04EA"/>
    <w:rsid w:val="004A058C"/>
    <w:rsid w:val="004A14D8"/>
    <w:rsid w:val="004A35FA"/>
    <w:rsid w:val="004A3F34"/>
    <w:rsid w:val="004A727F"/>
    <w:rsid w:val="004A7AD8"/>
    <w:rsid w:val="004B009D"/>
    <w:rsid w:val="004B06CA"/>
    <w:rsid w:val="004B1034"/>
    <w:rsid w:val="004B105E"/>
    <w:rsid w:val="004B2AB3"/>
    <w:rsid w:val="004B395B"/>
    <w:rsid w:val="004B4903"/>
    <w:rsid w:val="004B4C78"/>
    <w:rsid w:val="004B4D49"/>
    <w:rsid w:val="004B53CE"/>
    <w:rsid w:val="004B5AB6"/>
    <w:rsid w:val="004B5DEF"/>
    <w:rsid w:val="004B686A"/>
    <w:rsid w:val="004B6D94"/>
    <w:rsid w:val="004B77A2"/>
    <w:rsid w:val="004B7BAB"/>
    <w:rsid w:val="004C08B4"/>
    <w:rsid w:val="004C1205"/>
    <w:rsid w:val="004C18D3"/>
    <w:rsid w:val="004C1C40"/>
    <w:rsid w:val="004C345C"/>
    <w:rsid w:val="004C3696"/>
    <w:rsid w:val="004C3858"/>
    <w:rsid w:val="004C41BA"/>
    <w:rsid w:val="004C4AB2"/>
    <w:rsid w:val="004C5249"/>
    <w:rsid w:val="004C65A9"/>
    <w:rsid w:val="004C6653"/>
    <w:rsid w:val="004C66BC"/>
    <w:rsid w:val="004C67D1"/>
    <w:rsid w:val="004C6D11"/>
    <w:rsid w:val="004C6EF2"/>
    <w:rsid w:val="004C75F7"/>
    <w:rsid w:val="004D0E6B"/>
    <w:rsid w:val="004D1AA5"/>
    <w:rsid w:val="004D1BF2"/>
    <w:rsid w:val="004D1C30"/>
    <w:rsid w:val="004D1EDE"/>
    <w:rsid w:val="004D2AFE"/>
    <w:rsid w:val="004D3333"/>
    <w:rsid w:val="004D3643"/>
    <w:rsid w:val="004D3ABA"/>
    <w:rsid w:val="004D482B"/>
    <w:rsid w:val="004D4CAE"/>
    <w:rsid w:val="004D4CC4"/>
    <w:rsid w:val="004D716D"/>
    <w:rsid w:val="004E0724"/>
    <w:rsid w:val="004E0C98"/>
    <w:rsid w:val="004E1029"/>
    <w:rsid w:val="004E1D02"/>
    <w:rsid w:val="004E1D0E"/>
    <w:rsid w:val="004E1F48"/>
    <w:rsid w:val="004E27A0"/>
    <w:rsid w:val="004E2E68"/>
    <w:rsid w:val="004E331D"/>
    <w:rsid w:val="004E36E8"/>
    <w:rsid w:val="004E5087"/>
    <w:rsid w:val="004E56C4"/>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226C"/>
    <w:rsid w:val="0050351C"/>
    <w:rsid w:val="00505FC1"/>
    <w:rsid w:val="0050636F"/>
    <w:rsid w:val="00506569"/>
    <w:rsid w:val="00506E01"/>
    <w:rsid w:val="00507013"/>
    <w:rsid w:val="005071B4"/>
    <w:rsid w:val="0050758D"/>
    <w:rsid w:val="005101EF"/>
    <w:rsid w:val="005103C4"/>
    <w:rsid w:val="00510986"/>
    <w:rsid w:val="0051190D"/>
    <w:rsid w:val="0051283C"/>
    <w:rsid w:val="00513557"/>
    <w:rsid w:val="00514124"/>
    <w:rsid w:val="005143A6"/>
    <w:rsid w:val="00514F18"/>
    <w:rsid w:val="00514F20"/>
    <w:rsid w:val="0051503C"/>
    <w:rsid w:val="0051508D"/>
    <w:rsid w:val="005155B4"/>
    <w:rsid w:val="00515698"/>
    <w:rsid w:val="005161A6"/>
    <w:rsid w:val="00516B31"/>
    <w:rsid w:val="00516C5E"/>
    <w:rsid w:val="00517DAD"/>
    <w:rsid w:val="00521A9B"/>
    <w:rsid w:val="0052213C"/>
    <w:rsid w:val="0052291B"/>
    <w:rsid w:val="00524394"/>
    <w:rsid w:val="00524FCF"/>
    <w:rsid w:val="005257E5"/>
    <w:rsid w:val="00526745"/>
    <w:rsid w:val="00526F6D"/>
    <w:rsid w:val="00530836"/>
    <w:rsid w:val="00530AEF"/>
    <w:rsid w:val="00531592"/>
    <w:rsid w:val="00532000"/>
    <w:rsid w:val="00532386"/>
    <w:rsid w:val="00532BA2"/>
    <w:rsid w:val="00534735"/>
    <w:rsid w:val="00534CD7"/>
    <w:rsid w:val="00534D26"/>
    <w:rsid w:val="00535AA9"/>
    <w:rsid w:val="00540268"/>
    <w:rsid w:val="0054185B"/>
    <w:rsid w:val="00541F50"/>
    <w:rsid w:val="00542285"/>
    <w:rsid w:val="00542912"/>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516"/>
    <w:rsid w:val="005616F4"/>
    <w:rsid w:val="00561720"/>
    <w:rsid w:val="00561779"/>
    <w:rsid w:val="005618E0"/>
    <w:rsid w:val="00561929"/>
    <w:rsid w:val="005628A3"/>
    <w:rsid w:val="00564957"/>
    <w:rsid w:val="00564D92"/>
    <w:rsid w:val="00565DAD"/>
    <w:rsid w:val="00566641"/>
    <w:rsid w:val="00566F0D"/>
    <w:rsid w:val="0056730B"/>
    <w:rsid w:val="00567C66"/>
    <w:rsid w:val="005707A6"/>
    <w:rsid w:val="00570FC4"/>
    <w:rsid w:val="00571C1A"/>
    <w:rsid w:val="005722BA"/>
    <w:rsid w:val="00572581"/>
    <w:rsid w:val="005729A5"/>
    <w:rsid w:val="005738B0"/>
    <w:rsid w:val="00573921"/>
    <w:rsid w:val="00573D33"/>
    <w:rsid w:val="005740A7"/>
    <w:rsid w:val="0057492B"/>
    <w:rsid w:val="00574ACE"/>
    <w:rsid w:val="00574AD1"/>
    <w:rsid w:val="0057579A"/>
    <w:rsid w:val="005762C2"/>
    <w:rsid w:val="00576CED"/>
    <w:rsid w:val="005811CA"/>
    <w:rsid w:val="00582D93"/>
    <w:rsid w:val="00583D44"/>
    <w:rsid w:val="00583DB6"/>
    <w:rsid w:val="005848D4"/>
    <w:rsid w:val="00585022"/>
    <w:rsid w:val="00586FD9"/>
    <w:rsid w:val="005873A0"/>
    <w:rsid w:val="00590644"/>
    <w:rsid w:val="00591039"/>
    <w:rsid w:val="00593782"/>
    <w:rsid w:val="00594395"/>
    <w:rsid w:val="005943BC"/>
    <w:rsid w:val="0059511B"/>
    <w:rsid w:val="005951DD"/>
    <w:rsid w:val="00596100"/>
    <w:rsid w:val="005963B4"/>
    <w:rsid w:val="00597015"/>
    <w:rsid w:val="005970FF"/>
    <w:rsid w:val="005A1307"/>
    <w:rsid w:val="005A15B6"/>
    <w:rsid w:val="005A281E"/>
    <w:rsid w:val="005A292A"/>
    <w:rsid w:val="005A2BA0"/>
    <w:rsid w:val="005A2C66"/>
    <w:rsid w:val="005A2E34"/>
    <w:rsid w:val="005A3AF9"/>
    <w:rsid w:val="005A44E3"/>
    <w:rsid w:val="005A62E7"/>
    <w:rsid w:val="005A705F"/>
    <w:rsid w:val="005A7385"/>
    <w:rsid w:val="005B0161"/>
    <w:rsid w:val="005B0592"/>
    <w:rsid w:val="005B0CC2"/>
    <w:rsid w:val="005B1FE1"/>
    <w:rsid w:val="005B226E"/>
    <w:rsid w:val="005B22CF"/>
    <w:rsid w:val="005B3399"/>
    <w:rsid w:val="005B37B7"/>
    <w:rsid w:val="005B3F3F"/>
    <w:rsid w:val="005B4DB1"/>
    <w:rsid w:val="005B52EE"/>
    <w:rsid w:val="005B5399"/>
    <w:rsid w:val="005B5E9D"/>
    <w:rsid w:val="005C11FE"/>
    <w:rsid w:val="005C1442"/>
    <w:rsid w:val="005C14D0"/>
    <w:rsid w:val="005C1C1D"/>
    <w:rsid w:val="005C29F5"/>
    <w:rsid w:val="005C324D"/>
    <w:rsid w:val="005C45B2"/>
    <w:rsid w:val="005C4CF0"/>
    <w:rsid w:val="005C57D4"/>
    <w:rsid w:val="005C5DBD"/>
    <w:rsid w:val="005C5F4A"/>
    <w:rsid w:val="005C6DC9"/>
    <w:rsid w:val="005C6ED5"/>
    <w:rsid w:val="005C6FDD"/>
    <w:rsid w:val="005C72FF"/>
    <w:rsid w:val="005D0350"/>
    <w:rsid w:val="005D060F"/>
    <w:rsid w:val="005D10B0"/>
    <w:rsid w:val="005D1B24"/>
    <w:rsid w:val="005D29FA"/>
    <w:rsid w:val="005D2C48"/>
    <w:rsid w:val="005D44E5"/>
    <w:rsid w:val="005D5524"/>
    <w:rsid w:val="005D5A41"/>
    <w:rsid w:val="005D60B1"/>
    <w:rsid w:val="005D70C6"/>
    <w:rsid w:val="005E0DE2"/>
    <w:rsid w:val="005E12E5"/>
    <w:rsid w:val="005E35A2"/>
    <w:rsid w:val="005E3C51"/>
    <w:rsid w:val="005E51E0"/>
    <w:rsid w:val="005E58AB"/>
    <w:rsid w:val="005E5F70"/>
    <w:rsid w:val="005E6B29"/>
    <w:rsid w:val="005E7603"/>
    <w:rsid w:val="005F0B6C"/>
    <w:rsid w:val="005F208E"/>
    <w:rsid w:val="005F25AB"/>
    <w:rsid w:val="005F2C48"/>
    <w:rsid w:val="005F2F2D"/>
    <w:rsid w:val="005F3246"/>
    <w:rsid w:val="005F3512"/>
    <w:rsid w:val="005F4ACE"/>
    <w:rsid w:val="005F4C06"/>
    <w:rsid w:val="005F5F12"/>
    <w:rsid w:val="005F67D3"/>
    <w:rsid w:val="005F7A01"/>
    <w:rsid w:val="0060093F"/>
    <w:rsid w:val="00600957"/>
    <w:rsid w:val="00600DE9"/>
    <w:rsid w:val="00601121"/>
    <w:rsid w:val="00601BA8"/>
    <w:rsid w:val="00602321"/>
    <w:rsid w:val="00603084"/>
    <w:rsid w:val="00604078"/>
    <w:rsid w:val="0060456C"/>
    <w:rsid w:val="00604B3B"/>
    <w:rsid w:val="00605982"/>
    <w:rsid w:val="00605E81"/>
    <w:rsid w:val="00607BE3"/>
    <w:rsid w:val="00607E9E"/>
    <w:rsid w:val="00610D37"/>
    <w:rsid w:val="00610DDA"/>
    <w:rsid w:val="00611805"/>
    <w:rsid w:val="0061198B"/>
    <w:rsid w:val="00612CE1"/>
    <w:rsid w:val="00612F72"/>
    <w:rsid w:val="006132DC"/>
    <w:rsid w:val="006133A4"/>
    <w:rsid w:val="00614F0B"/>
    <w:rsid w:val="006151EC"/>
    <w:rsid w:val="00615CF4"/>
    <w:rsid w:val="0061625B"/>
    <w:rsid w:val="006165B6"/>
    <w:rsid w:val="00616F3C"/>
    <w:rsid w:val="00617B8B"/>
    <w:rsid w:val="00620F72"/>
    <w:rsid w:val="006218B7"/>
    <w:rsid w:val="00621C6D"/>
    <w:rsid w:val="00622143"/>
    <w:rsid w:val="006222DA"/>
    <w:rsid w:val="0062385C"/>
    <w:rsid w:val="00624154"/>
    <w:rsid w:val="00624437"/>
    <w:rsid w:val="00624BCB"/>
    <w:rsid w:val="00624C17"/>
    <w:rsid w:val="006251EF"/>
    <w:rsid w:val="0062573B"/>
    <w:rsid w:val="00626057"/>
    <w:rsid w:val="006269FE"/>
    <w:rsid w:val="00626DA1"/>
    <w:rsid w:val="00627226"/>
    <w:rsid w:val="006304CE"/>
    <w:rsid w:val="00630889"/>
    <w:rsid w:val="00630D11"/>
    <w:rsid w:val="00631610"/>
    <w:rsid w:val="006318E1"/>
    <w:rsid w:val="00631DE1"/>
    <w:rsid w:val="0063259F"/>
    <w:rsid w:val="0063272F"/>
    <w:rsid w:val="00633AE4"/>
    <w:rsid w:val="0063483C"/>
    <w:rsid w:val="00635547"/>
    <w:rsid w:val="006358A8"/>
    <w:rsid w:val="00636BF9"/>
    <w:rsid w:val="006373BB"/>
    <w:rsid w:val="00641664"/>
    <w:rsid w:val="00642443"/>
    <w:rsid w:val="0064326F"/>
    <w:rsid w:val="0064328D"/>
    <w:rsid w:val="00643F6B"/>
    <w:rsid w:val="00644826"/>
    <w:rsid w:val="006448F5"/>
    <w:rsid w:val="0064542C"/>
    <w:rsid w:val="0064719E"/>
    <w:rsid w:val="006478A9"/>
    <w:rsid w:val="00647F61"/>
    <w:rsid w:val="00650CEE"/>
    <w:rsid w:val="00651C48"/>
    <w:rsid w:val="00652755"/>
    <w:rsid w:val="0065293B"/>
    <w:rsid w:val="00652D7F"/>
    <w:rsid w:val="006536EB"/>
    <w:rsid w:val="00656407"/>
    <w:rsid w:val="00656750"/>
    <w:rsid w:val="0065758E"/>
    <w:rsid w:val="00657AA1"/>
    <w:rsid w:val="006606A9"/>
    <w:rsid w:val="00662691"/>
    <w:rsid w:val="0066314B"/>
    <w:rsid w:val="0066328D"/>
    <w:rsid w:val="0066392E"/>
    <w:rsid w:val="00664843"/>
    <w:rsid w:val="00664E01"/>
    <w:rsid w:val="00664E24"/>
    <w:rsid w:val="006652DB"/>
    <w:rsid w:val="006653C1"/>
    <w:rsid w:val="00665F06"/>
    <w:rsid w:val="006711C7"/>
    <w:rsid w:val="00671C65"/>
    <w:rsid w:val="0067547C"/>
    <w:rsid w:val="006756E7"/>
    <w:rsid w:val="00675E98"/>
    <w:rsid w:val="00676AA3"/>
    <w:rsid w:val="006778E7"/>
    <w:rsid w:val="00680FF6"/>
    <w:rsid w:val="0068108E"/>
    <w:rsid w:val="006818BB"/>
    <w:rsid w:val="006822EB"/>
    <w:rsid w:val="00683BB3"/>
    <w:rsid w:val="00683FF2"/>
    <w:rsid w:val="00684240"/>
    <w:rsid w:val="0068424C"/>
    <w:rsid w:val="00684CAD"/>
    <w:rsid w:val="00684E33"/>
    <w:rsid w:val="0068505C"/>
    <w:rsid w:val="006852EE"/>
    <w:rsid w:val="006858A6"/>
    <w:rsid w:val="00686CED"/>
    <w:rsid w:val="00687CEB"/>
    <w:rsid w:val="00690DD4"/>
    <w:rsid w:val="006920CF"/>
    <w:rsid w:val="006921D3"/>
    <w:rsid w:val="006925D9"/>
    <w:rsid w:val="0069331C"/>
    <w:rsid w:val="006940CC"/>
    <w:rsid w:val="00694800"/>
    <w:rsid w:val="00694805"/>
    <w:rsid w:val="00695897"/>
    <w:rsid w:val="00695A50"/>
    <w:rsid w:val="006962CA"/>
    <w:rsid w:val="006964D2"/>
    <w:rsid w:val="00697762"/>
    <w:rsid w:val="006A00CB"/>
    <w:rsid w:val="006A0327"/>
    <w:rsid w:val="006A0928"/>
    <w:rsid w:val="006A0CEE"/>
    <w:rsid w:val="006A1150"/>
    <w:rsid w:val="006A216C"/>
    <w:rsid w:val="006A46DF"/>
    <w:rsid w:val="006A4BF3"/>
    <w:rsid w:val="006A62C6"/>
    <w:rsid w:val="006A6594"/>
    <w:rsid w:val="006A6649"/>
    <w:rsid w:val="006A711C"/>
    <w:rsid w:val="006A747E"/>
    <w:rsid w:val="006A79D7"/>
    <w:rsid w:val="006A7F68"/>
    <w:rsid w:val="006B39E4"/>
    <w:rsid w:val="006B416F"/>
    <w:rsid w:val="006B4654"/>
    <w:rsid w:val="006B5CE7"/>
    <w:rsid w:val="006B6B7C"/>
    <w:rsid w:val="006B786B"/>
    <w:rsid w:val="006C089F"/>
    <w:rsid w:val="006C10C2"/>
    <w:rsid w:val="006C2426"/>
    <w:rsid w:val="006C255C"/>
    <w:rsid w:val="006C264C"/>
    <w:rsid w:val="006C343D"/>
    <w:rsid w:val="006C381A"/>
    <w:rsid w:val="006C3CB4"/>
    <w:rsid w:val="006C4057"/>
    <w:rsid w:val="006C54AC"/>
    <w:rsid w:val="006C72FE"/>
    <w:rsid w:val="006C7632"/>
    <w:rsid w:val="006C7E84"/>
    <w:rsid w:val="006D1BD4"/>
    <w:rsid w:val="006D1CB3"/>
    <w:rsid w:val="006D328C"/>
    <w:rsid w:val="006D3822"/>
    <w:rsid w:val="006D38C7"/>
    <w:rsid w:val="006D4F24"/>
    <w:rsid w:val="006D58A9"/>
    <w:rsid w:val="006D5CE2"/>
    <w:rsid w:val="006D6501"/>
    <w:rsid w:val="006D749D"/>
    <w:rsid w:val="006D7564"/>
    <w:rsid w:val="006D7BB4"/>
    <w:rsid w:val="006E03EE"/>
    <w:rsid w:val="006E09ED"/>
    <w:rsid w:val="006E1C95"/>
    <w:rsid w:val="006E1D08"/>
    <w:rsid w:val="006E2800"/>
    <w:rsid w:val="006E5B92"/>
    <w:rsid w:val="006E6B70"/>
    <w:rsid w:val="006E7134"/>
    <w:rsid w:val="006F18B1"/>
    <w:rsid w:val="006F254B"/>
    <w:rsid w:val="006F34D6"/>
    <w:rsid w:val="006F386B"/>
    <w:rsid w:val="006F3E8F"/>
    <w:rsid w:val="006F47DF"/>
    <w:rsid w:val="006F602F"/>
    <w:rsid w:val="006F6EEA"/>
    <w:rsid w:val="006F7EEF"/>
    <w:rsid w:val="0070054D"/>
    <w:rsid w:val="00700DE6"/>
    <w:rsid w:val="00701607"/>
    <w:rsid w:val="00702CD8"/>
    <w:rsid w:val="00702FA8"/>
    <w:rsid w:val="0070367F"/>
    <w:rsid w:val="0070406F"/>
    <w:rsid w:val="00704550"/>
    <w:rsid w:val="0070522C"/>
    <w:rsid w:val="007059B2"/>
    <w:rsid w:val="00705F60"/>
    <w:rsid w:val="007062FD"/>
    <w:rsid w:val="00706B93"/>
    <w:rsid w:val="00710FBD"/>
    <w:rsid w:val="00711190"/>
    <w:rsid w:val="00711730"/>
    <w:rsid w:val="00711EF8"/>
    <w:rsid w:val="00712BFC"/>
    <w:rsid w:val="0071323F"/>
    <w:rsid w:val="0071447C"/>
    <w:rsid w:val="007154A2"/>
    <w:rsid w:val="00716954"/>
    <w:rsid w:val="00716AD3"/>
    <w:rsid w:val="00716CA7"/>
    <w:rsid w:val="0071784D"/>
    <w:rsid w:val="00717897"/>
    <w:rsid w:val="00717E8D"/>
    <w:rsid w:val="0072192F"/>
    <w:rsid w:val="00721B45"/>
    <w:rsid w:val="00721D87"/>
    <w:rsid w:val="0072201F"/>
    <w:rsid w:val="00723229"/>
    <w:rsid w:val="00723B88"/>
    <w:rsid w:val="00723CCA"/>
    <w:rsid w:val="00723FD0"/>
    <w:rsid w:val="0072485C"/>
    <w:rsid w:val="0072543D"/>
    <w:rsid w:val="00726C66"/>
    <w:rsid w:val="007271EE"/>
    <w:rsid w:val="0073070D"/>
    <w:rsid w:val="007317B1"/>
    <w:rsid w:val="00731A56"/>
    <w:rsid w:val="00731A69"/>
    <w:rsid w:val="00732110"/>
    <w:rsid w:val="007322D0"/>
    <w:rsid w:val="00732AAE"/>
    <w:rsid w:val="00732B3A"/>
    <w:rsid w:val="00733819"/>
    <w:rsid w:val="00734D85"/>
    <w:rsid w:val="0073583F"/>
    <w:rsid w:val="0073717E"/>
    <w:rsid w:val="00737464"/>
    <w:rsid w:val="00737D18"/>
    <w:rsid w:val="00737F0A"/>
    <w:rsid w:val="007408A1"/>
    <w:rsid w:val="00740FD9"/>
    <w:rsid w:val="007410E3"/>
    <w:rsid w:val="00742431"/>
    <w:rsid w:val="0074357C"/>
    <w:rsid w:val="00743A06"/>
    <w:rsid w:val="007443C6"/>
    <w:rsid w:val="007447A1"/>
    <w:rsid w:val="00744821"/>
    <w:rsid w:val="00744B58"/>
    <w:rsid w:val="00744C16"/>
    <w:rsid w:val="00744CA5"/>
    <w:rsid w:val="007454BA"/>
    <w:rsid w:val="007457DA"/>
    <w:rsid w:val="00745EF3"/>
    <w:rsid w:val="00746661"/>
    <w:rsid w:val="00747B93"/>
    <w:rsid w:val="00747F49"/>
    <w:rsid w:val="0075054F"/>
    <w:rsid w:val="0075102A"/>
    <w:rsid w:val="00751148"/>
    <w:rsid w:val="007515E3"/>
    <w:rsid w:val="0075178B"/>
    <w:rsid w:val="00754404"/>
    <w:rsid w:val="00754C1B"/>
    <w:rsid w:val="00754D0B"/>
    <w:rsid w:val="00755486"/>
    <w:rsid w:val="00755836"/>
    <w:rsid w:val="00760073"/>
    <w:rsid w:val="00760544"/>
    <w:rsid w:val="00761811"/>
    <w:rsid w:val="00762D55"/>
    <w:rsid w:val="007630A8"/>
    <w:rsid w:val="007640B3"/>
    <w:rsid w:val="0076469E"/>
    <w:rsid w:val="00764756"/>
    <w:rsid w:val="00764A81"/>
    <w:rsid w:val="00765E6B"/>
    <w:rsid w:val="007669A2"/>
    <w:rsid w:val="0076730D"/>
    <w:rsid w:val="007674EA"/>
    <w:rsid w:val="00767F08"/>
    <w:rsid w:val="007708EE"/>
    <w:rsid w:val="00770D66"/>
    <w:rsid w:val="00771A45"/>
    <w:rsid w:val="00771E12"/>
    <w:rsid w:val="007723A9"/>
    <w:rsid w:val="0077460F"/>
    <w:rsid w:val="00774CAB"/>
    <w:rsid w:val="00774CFE"/>
    <w:rsid w:val="00775738"/>
    <w:rsid w:val="00776242"/>
    <w:rsid w:val="007779E0"/>
    <w:rsid w:val="00777FA2"/>
    <w:rsid w:val="00780D53"/>
    <w:rsid w:val="00780E03"/>
    <w:rsid w:val="00781FA8"/>
    <w:rsid w:val="0078282F"/>
    <w:rsid w:val="00784711"/>
    <w:rsid w:val="00785877"/>
    <w:rsid w:val="007861F0"/>
    <w:rsid w:val="00786F5A"/>
    <w:rsid w:val="0078734E"/>
    <w:rsid w:val="007875AD"/>
    <w:rsid w:val="00787612"/>
    <w:rsid w:val="007912BC"/>
    <w:rsid w:val="00792628"/>
    <w:rsid w:val="00792BB3"/>
    <w:rsid w:val="00793586"/>
    <w:rsid w:val="00796AC2"/>
    <w:rsid w:val="007978E2"/>
    <w:rsid w:val="007A03EC"/>
    <w:rsid w:val="007A0D3E"/>
    <w:rsid w:val="007A115D"/>
    <w:rsid w:val="007A16B5"/>
    <w:rsid w:val="007A1AD1"/>
    <w:rsid w:val="007A24C3"/>
    <w:rsid w:val="007A3C68"/>
    <w:rsid w:val="007A3F15"/>
    <w:rsid w:val="007A54AE"/>
    <w:rsid w:val="007A5730"/>
    <w:rsid w:val="007A6C28"/>
    <w:rsid w:val="007A7379"/>
    <w:rsid w:val="007A74E7"/>
    <w:rsid w:val="007A77DF"/>
    <w:rsid w:val="007A7EED"/>
    <w:rsid w:val="007B024B"/>
    <w:rsid w:val="007B11C8"/>
    <w:rsid w:val="007B11D4"/>
    <w:rsid w:val="007B11FB"/>
    <w:rsid w:val="007B1353"/>
    <w:rsid w:val="007B1403"/>
    <w:rsid w:val="007B244D"/>
    <w:rsid w:val="007B2620"/>
    <w:rsid w:val="007B264C"/>
    <w:rsid w:val="007B5385"/>
    <w:rsid w:val="007B5E36"/>
    <w:rsid w:val="007B632F"/>
    <w:rsid w:val="007B7EE8"/>
    <w:rsid w:val="007B7F4D"/>
    <w:rsid w:val="007C0110"/>
    <w:rsid w:val="007C0FEE"/>
    <w:rsid w:val="007C28A6"/>
    <w:rsid w:val="007C2A71"/>
    <w:rsid w:val="007C2B2C"/>
    <w:rsid w:val="007C2B8A"/>
    <w:rsid w:val="007C2FCF"/>
    <w:rsid w:val="007C332E"/>
    <w:rsid w:val="007C3D08"/>
    <w:rsid w:val="007C4BBA"/>
    <w:rsid w:val="007C6224"/>
    <w:rsid w:val="007C62CA"/>
    <w:rsid w:val="007C66CA"/>
    <w:rsid w:val="007C71E8"/>
    <w:rsid w:val="007C7290"/>
    <w:rsid w:val="007C7412"/>
    <w:rsid w:val="007C7C8C"/>
    <w:rsid w:val="007C7CA4"/>
    <w:rsid w:val="007D0419"/>
    <w:rsid w:val="007D0DAF"/>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2DD2"/>
    <w:rsid w:val="007E311F"/>
    <w:rsid w:val="007E3AFC"/>
    <w:rsid w:val="007E42D7"/>
    <w:rsid w:val="007E4466"/>
    <w:rsid w:val="007E7B8A"/>
    <w:rsid w:val="007E7FA6"/>
    <w:rsid w:val="007F0A7C"/>
    <w:rsid w:val="007F1112"/>
    <w:rsid w:val="007F129F"/>
    <w:rsid w:val="007F2F6C"/>
    <w:rsid w:val="007F4F16"/>
    <w:rsid w:val="007F5AE0"/>
    <w:rsid w:val="007F664B"/>
    <w:rsid w:val="007F7B30"/>
    <w:rsid w:val="007F7B81"/>
    <w:rsid w:val="00800676"/>
    <w:rsid w:val="00800A9A"/>
    <w:rsid w:val="00801133"/>
    <w:rsid w:val="00801224"/>
    <w:rsid w:val="008022AD"/>
    <w:rsid w:val="0080366E"/>
    <w:rsid w:val="00804B19"/>
    <w:rsid w:val="0080660C"/>
    <w:rsid w:val="00806AAF"/>
    <w:rsid w:val="00807E50"/>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2098"/>
    <w:rsid w:val="0082228A"/>
    <w:rsid w:val="00823014"/>
    <w:rsid w:val="0082343F"/>
    <w:rsid w:val="00823918"/>
    <w:rsid w:val="00823A08"/>
    <w:rsid w:val="00823F09"/>
    <w:rsid w:val="0082421C"/>
    <w:rsid w:val="0082451D"/>
    <w:rsid w:val="0082497E"/>
    <w:rsid w:val="00824AEE"/>
    <w:rsid w:val="00825B16"/>
    <w:rsid w:val="00827B2E"/>
    <w:rsid w:val="00827E3C"/>
    <w:rsid w:val="00830B95"/>
    <w:rsid w:val="00830C5B"/>
    <w:rsid w:val="00832A76"/>
    <w:rsid w:val="0083322E"/>
    <w:rsid w:val="00833D5B"/>
    <w:rsid w:val="0083440D"/>
    <w:rsid w:val="00834868"/>
    <w:rsid w:val="00834A4B"/>
    <w:rsid w:val="00836681"/>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2BAD"/>
    <w:rsid w:val="00863236"/>
    <w:rsid w:val="00863FEE"/>
    <w:rsid w:val="0086514F"/>
    <w:rsid w:val="0086572B"/>
    <w:rsid w:val="008658BF"/>
    <w:rsid w:val="0086621A"/>
    <w:rsid w:val="008707A1"/>
    <w:rsid w:val="008718E8"/>
    <w:rsid w:val="008722FC"/>
    <w:rsid w:val="00872331"/>
    <w:rsid w:val="00872631"/>
    <w:rsid w:val="00873B38"/>
    <w:rsid w:val="00873BE0"/>
    <w:rsid w:val="00874F8D"/>
    <w:rsid w:val="00875847"/>
    <w:rsid w:val="00875FEC"/>
    <w:rsid w:val="00880101"/>
    <w:rsid w:val="00880604"/>
    <w:rsid w:val="0088194E"/>
    <w:rsid w:val="00881B99"/>
    <w:rsid w:val="0088238C"/>
    <w:rsid w:val="008834F2"/>
    <w:rsid w:val="00884200"/>
    <w:rsid w:val="00884B82"/>
    <w:rsid w:val="0088516E"/>
    <w:rsid w:val="008852E4"/>
    <w:rsid w:val="008853A1"/>
    <w:rsid w:val="008860D9"/>
    <w:rsid w:val="008862D6"/>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5C4"/>
    <w:rsid w:val="008A2EBF"/>
    <w:rsid w:val="008A3A13"/>
    <w:rsid w:val="008A3FE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B7B77"/>
    <w:rsid w:val="008C0128"/>
    <w:rsid w:val="008C1094"/>
    <w:rsid w:val="008C33FB"/>
    <w:rsid w:val="008C390A"/>
    <w:rsid w:val="008C4029"/>
    <w:rsid w:val="008C45C8"/>
    <w:rsid w:val="008C71A2"/>
    <w:rsid w:val="008D0D81"/>
    <w:rsid w:val="008D105D"/>
    <w:rsid w:val="008D20B6"/>
    <w:rsid w:val="008D22BB"/>
    <w:rsid w:val="008D3F4E"/>
    <w:rsid w:val="008D5750"/>
    <w:rsid w:val="008D6373"/>
    <w:rsid w:val="008D7F28"/>
    <w:rsid w:val="008E1A42"/>
    <w:rsid w:val="008E20CF"/>
    <w:rsid w:val="008E29B6"/>
    <w:rsid w:val="008E2C5D"/>
    <w:rsid w:val="008E4683"/>
    <w:rsid w:val="008E470C"/>
    <w:rsid w:val="008E53EC"/>
    <w:rsid w:val="008E631D"/>
    <w:rsid w:val="008E6A7C"/>
    <w:rsid w:val="008E7546"/>
    <w:rsid w:val="008E7B1C"/>
    <w:rsid w:val="008E7B54"/>
    <w:rsid w:val="008F3007"/>
    <w:rsid w:val="008F31AD"/>
    <w:rsid w:val="008F3C34"/>
    <w:rsid w:val="008F4D4E"/>
    <w:rsid w:val="008F58EF"/>
    <w:rsid w:val="008F60D0"/>
    <w:rsid w:val="00900CDC"/>
    <w:rsid w:val="00901C08"/>
    <w:rsid w:val="00902D37"/>
    <w:rsid w:val="00903376"/>
    <w:rsid w:val="00903417"/>
    <w:rsid w:val="009035FE"/>
    <w:rsid w:val="00904854"/>
    <w:rsid w:val="00904F99"/>
    <w:rsid w:val="00905311"/>
    <w:rsid w:val="0090538A"/>
    <w:rsid w:val="0090562D"/>
    <w:rsid w:val="00906472"/>
    <w:rsid w:val="00906870"/>
    <w:rsid w:val="00906E8B"/>
    <w:rsid w:val="009072FC"/>
    <w:rsid w:val="009077E4"/>
    <w:rsid w:val="009078AA"/>
    <w:rsid w:val="00910500"/>
    <w:rsid w:val="0091064A"/>
    <w:rsid w:val="009107C7"/>
    <w:rsid w:val="009133D6"/>
    <w:rsid w:val="00913879"/>
    <w:rsid w:val="00916443"/>
    <w:rsid w:val="00916B15"/>
    <w:rsid w:val="00916BB6"/>
    <w:rsid w:val="0091792B"/>
    <w:rsid w:val="00917D56"/>
    <w:rsid w:val="00920AC7"/>
    <w:rsid w:val="00920CA7"/>
    <w:rsid w:val="00922CF9"/>
    <w:rsid w:val="00922D22"/>
    <w:rsid w:val="0092530B"/>
    <w:rsid w:val="00925D4F"/>
    <w:rsid w:val="00926025"/>
    <w:rsid w:val="009270D5"/>
    <w:rsid w:val="00927B66"/>
    <w:rsid w:val="009309DA"/>
    <w:rsid w:val="00931BB1"/>
    <w:rsid w:val="00933F9A"/>
    <w:rsid w:val="00935959"/>
    <w:rsid w:val="009363F8"/>
    <w:rsid w:val="009370DC"/>
    <w:rsid w:val="00937384"/>
    <w:rsid w:val="0093755A"/>
    <w:rsid w:val="00942310"/>
    <w:rsid w:val="009432D3"/>
    <w:rsid w:val="00943455"/>
    <w:rsid w:val="00943FCC"/>
    <w:rsid w:val="0094402C"/>
    <w:rsid w:val="009446DF"/>
    <w:rsid w:val="00944C4B"/>
    <w:rsid w:val="00945C6C"/>
    <w:rsid w:val="00946753"/>
    <w:rsid w:val="00947785"/>
    <w:rsid w:val="00947FA7"/>
    <w:rsid w:val="00950ACC"/>
    <w:rsid w:val="00950CF7"/>
    <w:rsid w:val="009512CB"/>
    <w:rsid w:val="00951827"/>
    <w:rsid w:val="00951EA2"/>
    <w:rsid w:val="00952B6F"/>
    <w:rsid w:val="00953DD7"/>
    <w:rsid w:val="00954810"/>
    <w:rsid w:val="009552EF"/>
    <w:rsid w:val="009560BC"/>
    <w:rsid w:val="00957168"/>
    <w:rsid w:val="0095778C"/>
    <w:rsid w:val="0095790B"/>
    <w:rsid w:val="009604F9"/>
    <w:rsid w:val="0096054A"/>
    <w:rsid w:val="009612FD"/>
    <w:rsid w:val="0096165D"/>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42F"/>
    <w:rsid w:val="0097659A"/>
    <w:rsid w:val="0097799B"/>
    <w:rsid w:val="009805B0"/>
    <w:rsid w:val="0098140F"/>
    <w:rsid w:val="009814E4"/>
    <w:rsid w:val="00981E19"/>
    <w:rsid w:val="009822D6"/>
    <w:rsid w:val="00982427"/>
    <w:rsid w:val="00982576"/>
    <w:rsid w:val="009834DA"/>
    <w:rsid w:val="00984ECD"/>
    <w:rsid w:val="0098558B"/>
    <w:rsid w:val="00985B0B"/>
    <w:rsid w:val="00985FBD"/>
    <w:rsid w:val="00987713"/>
    <w:rsid w:val="00987A5C"/>
    <w:rsid w:val="00987DB6"/>
    <w:rsid w:val="00990ADE"/>
    <w:rsid w:val="00990C6E"/>
    <w:rsid w:val="009910E7"/>
    <w:rsid w:val="009910FD"/>
    <w:rsid w:val="00991CA6"/>
    <w:rsid w:val="00992702"/>
    <w:rsid w:val="00992C45"/>
    <w:rsid w:val="00992DF8"/>
    <w:rsid w:val="00992ECF"/>
    <w:rsid w:val="00993A32"/>
    <w:rsid w:val="00993C37"/>
    <w:rsid w:val="00994D1A"/>
    <w:rsid w:val="00995D3A"/>
    <w:rsid w:val="009960E2"/>
    <w:rsid w:val="00996EC5"/>
    <w:rsid w:val="00997B7F"/>
    <w:rsid w:val="00997CD1"/>
    <w:rsid w:val="009A0285"/>
    <w:rsid w:val="009A06E9"/>
    <w:rsid w:val="009A1152"/>
    <w:rsid w:val="009A31EE"/>
    <w:rsid w:val="009A343A"/>
    <w:rsid w:val="009A47B1"/>
    <w:rsid w:val="009A52EC"/>
    <w:rsid w:val="009A5E55"/>
    <w:rsid w:val="009A60DE"/>
    <w:rsid w:val="009A67A4"/>
    <w:rsid w:val="009A71ED"/>
    <w:rsid w:val="009B0012"/>
    <w:rsid w:val="009B008A"/>
    <w:rsid w:val="009B00B4"/>
    <w:rsid w:val="009B1666"/>
    <w:rsid w:val="009B1EA3"/>
    <w:rsid w:val="009B2553"/>
    <w:rsid w:val="009B2ABE"/>
    <w:rsid w:val="009B2C24"/>
    <w:rsid w:val="009B36B1"/>
    <w:rsid w:val="009B5302"/>
    <w:rsid w:val="009B5AB1"/>
    <w:rsid w:val="009B6629"/>
    <w:rsid w:val="009B7567"/>
    <w:rsid w:val="009B778E"/>
    <w:rsid w:val="009C0AE2"/>
    <w:rsid w:val="009C1225"/>
    <w:rsid w:val="009C14AD"/>
    <w:rsid w:val="009C17A1"/>
    <w:rsid w:val="009C22A6"/>
    <w:rsid w:val="009C3454"/>
    <w:rsid w:val="009C53F6"/>
    <w:rsid w:val="009C6507"/>
    <w:rsid w:val="009C7A2E"/>
    <w:rsid w:val="009D08BE"/>
    <w:rsid w:val="009D0EFB"/>
    <w:rsid w:val="009D1F02"/>
    <w:rsid w:val="009D2873"/>
    <w:rsid w:val="009D3B9F"/>
    <w:rsid w:val="009D527E"/>
    <w:rsid w:val="009E101C"/>
    <w:rsid w:val="009E11D5"/>
    <w:rsid w:val="009E1CFE"/>
    <w:rsid w:val="009E1D4C"/>
    <w:rsid w:val="009E1DA9"/>
    <w:rsid w:val="009E1E9D"/>
    <w:rsid w:val="009E3C41"/>
    <w:rsid w:val="009E4041"/>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A3C"/>
    <w:rsid w:val="00A00C87"/>
    <w:rsid w:val="00A00CDE"/>
    <w:rsid w:val="00A011DA"/>
    <w:rsid w:val="00A0198A"/>
    <w:rsid w:val="00A01B5A"/>
    <w:rsid w:val="00A01F6A"/>
    <w:rsid w:val="00A023EF"/>
    <w:rsid w:val="00A02474"/>
    <w:rsid w:val="00A0307F"/>
    <w:rsid w:val="00A03464"/>
    <w:rsid w:val="00A03CF8"/>
    <w:rsid w:val="00A04385"/>
    <w:rsid w:val="00A049CE"/>
    <w:rsid w:val="00A04C20"/>
    <w:rsid w:val="00A054D3"/>
    <w:rsid w:val="00A058CB"/>
    <w:rsid w:val="00A07355"/>
    <w:rsid w:val="00A10C92"/>
    <w:rsid w:val="00A11C90"/>
    <w:rsid w:val="00A12B95"/>
    <w:rsid w:val="00A1306F"/>
    <w:rsid w:val="00A13A96"/>
    <w:rsid w:val="00A13E6F"/>
    <w:rsid w:val="00A15D67"/>
    <w:rsid w:val="00A16D70"/>
    <w:rsid w:val="00A16D73"/>
    <w:rsid w:val="00A20A3C"/>
    <w:rsid w:val="00A211BB"/>
    <w:rsid w:val="00A21259"/>
    <w:rsid w:val="00A218AC"/>
    <w:rsid w:val="00A221FC"/>
    <w:rsid w:val="00A234A6"/>
    <w:rsid w:val="00A23559"/>
    <w:rsid w:val="00A23FBB"/>
    <w:rsid w:val="00A243F0"/>
    <w:rsid w:val="00A24DD1"/>
    <w:rsid w:val="00A26FE4"/>
    <w:rsid w:val="00A27D6E"/>
    <w:rsid w:val="00A31180"/>
    <w:rsid w:val="00A32DD9"/>
    <w:rsid w:val="00A33546"/>
    <w:rsid w:val="00A33B1F"/>
    <w:rsid w:val="00A33BE5"/>
    <w:rsid w:val="00A34B39"/>
    <w:rsid w:val="00A35257"/>
    <w:rsid w:val="00A363C1"/>
    <w:rsid w:val="00A364B2"/>
    <w:rsid w:val="00A36917"/>
    <w:rsid w:val="00A37579"/>
    <w:rsid w:val="00A37C4C"/>
    <w:rsid w:val="00A37E8B"/>
    <w:rsid w:val="00A400D7"/>
    <w:rsid w:val="00A40B62"/>
    <w:rsid w:val="00A40D1B"/>
    <w:rsid w:val="00A40D9F"/>
    <w:rsid w:val="00A4180E"/>
    <w:rsid w:val="00A41B6B"/>
    <w:rsid w:val="00A41E53"/>
    <w:rsid w:val="00A42FF1"/>
    <w:rsid w:val="00A4330A"/>
    <w:rsid w:val="00A43965"/>
    <w:rsid w:val="00A43CC2"/>
    <w:rsid w:val="00A44062"/>
    <w:rsid w:val="00A457FC"/>
    <w:rsid w:val="00A46068"/>
    <w:rsid w:val="00A46090"/>
    <w:rsid w:val="00A46424"/>
    <w:rsid w:val="00A46939"/>
    <w:rsid w:val="00A47319"/>
    <w:rsid w:val="00A47C1D"/>
    <w:rsid w:val="00A50759"/>
    <w:rsid w:val="00A51968"/>
    <w:rsid w:val="00A52164"/>
    <w:rsid w:val="00A524F4"/>
    <w:rsid w:val="00A554C1"/>
    <w:rsid w:val="00A557D5"/>
    <w:rsid w:val="00A5633B"/>
    <w:rsid w:val="00A5715F"/>
    <w:rsid w:val="00A62969"/>
    <w:rsid w:val="00A64F84"/>
    <w:rsid w:val="00A6561F"/>
    <w:rsid w:val="00A66F24"/>
    <w:rsid w:val="00A67A8E"/>
    <w:rsid w:val="00A7051A"/>
    <w:rsid w:val="00A722ED"/>
    <w:rsid w:val="00A72F3A"/>
    <w:rsid w:val="00A746B1"/>
    <w:rsid w:val="00A75532"/>
    <w:rsid w:val="00A764E9"/>
    <w:rsid w:val="00A7703F"/>
    <w:rsid w:val="00A771AD"/>
    <w:rsid w:val="00A77E13"/>
    <w:rsid w:val="00A8168E"/>
    <w:rsid w:val="00A8176F"/>
    <w:rsid w:val="00A82652"/>
    <w:rsid w:val="00A82EA6"/>
    <w:rsid w:val="00A83286"/>
    <w:rsid w:val="00A83C73"/>
    <w:rsid w:val="00A8408F"/>
    <w:rsid w:val="00A84E74"/>
    <w:rsid w:val="00A84FA5"/>
    <w:rsid w:val="00A87C49"/>
    <w:rsid w:val="00A9068B"/>
    <w:rsid w:val="00A90D78"/>
    <w:rsid w:val="00A91516"/>
    <w:rsid w:val="00A91C49"/>
    <w:rsid w:val="00A92D6C"/>
    <w:rsid w:val="00A94A69"/>
    <w:rsid w:val="00A95FA3"/>
    <w:rsid w:val="00A96188"/>
    <w:rsid w:val="00A96FAD"/>
    <w:rsid w:val="00A97CF8"/>
    <w:rsid w:val="00AA026A"/>
    <w:rsid w:val="00AA1830"/>
    <w:rsid w:val="00AA1E60"/>
    <w:rsid w:val="00AA1F63"/>
    <w:rsid w:val="00AA21A6"/>
    <w:rsid w:val="00AA253C"/>
    <w:rsid w:val="00AA3310"/>
    <w:rsid w:val="00AA3459"/>
    <w:rsid w:val="00AA3C31"/>
    <w:rsid w:val="00AA3C88"/>
    <w:rsid w:val="00AA4B2A"/>
    <w:rsid w:val="00AA51C4"/>
    <w:rsid w:val="00AA617C"/>
    <w:rsid w:val="00AB019A"/>
    <w:rsid w:val="00AB0E1C"/>
    <w:rsid w:val="00AB180A"/>
    <w:rsid w:val="00AB366B"/>
    <w:rsid w:val="00AB3966"/>
    <w:rsid w:val="00AB3E50"/>
    <w:rsid w:val="00AB42D6"/>
    <w:rsid w:val="00AB4FCA"/>
    <w:rsid w:val="00AB508D"/>
    <w:rsid w:val="00AB6078"/>
    <w:rsid w:val="00AB73A4"/>
    <w:rsid w:val="00AB782D"/>
    <w:rsid w:val="00AB7885"/>
    <w:rsid w:val="00AC06D6"/>
    <w:rsid w:val="00AC0797"/>
    <w:rsid w:val="00AC28A4"/>
    <w:rsid w:val="00AC40DF"/>
    <w:rsid w:val="00AC485C"/>
    <w:rsid w:val="00AC4F6D"/>
    <w:rsid w:val="00AC600A"/>
    <w:rsid w:val="00AC655C"/>
    <w:rsid w:val="00AC6D92"/>
    <w:rsid w:val="00AC70EF"/>
    <w:rsid w:val="00AC75F3"/>
    <w:rsid w:val="00AC786C"/>
    <w:rsid w:val="00AC789E"/>
    <w:rsid w:val="00AD0178"/>
    <w:rsid w:val="00AD0F72"/>
    <w:rsid w:val="00AD1325"/>
    <w:rsid w:val="00AD2527"/>
    <w:rsid w:val="00AD2D46"/>
    <w:rsid w:val="00AD313D"/>
    <w:rsid w:val="00AD3571"/>
    <w:rsid w:val="00AD47F4"/>
    <w:rsid w:val="00AD4B18"/>
    <w:rsid w:val="00AD73D5"/>
    <w:rsid w:val="00AD78F4"/>
    <w:rsid w:val="00AE06DE"/>
    <w:rsid w:val="00AE0844"/>
    <w:rsid w:val="00AE0C75"/>
    <w:rsid w:val="00AE0DE4"/>
    <w:rsid w:val="00AE2091"/>
    <w:rsid w:val="00AE236A"/>
    <w:rsid w:val="00AE4806"/>
    <w:rsid w:val="00AE51F0"/>
    <w:rsid w:val="00AE5FC0"/>
    <w:rsid w:val="00AF2BFE"/>
    <w:rsid w:val="00AF3382"/>
    <w:rsid w:val="00AF3971"/>
    <w:rsid w:val="00AF411D"/>
    <w:rsid w:val="00AF5FFD"/>
    <w:rsid w:val="00AF62E7"/>
    <w:rsid w:val="00AF7612"/>
    <w:rsid w:val="00AF795E"/>
    <w:rsid w:val="00B00B2A"/>
    <w:rsid w:val="00B00B5E"/>
    <w:rsid w:val="00B00B92"/>
    <w:rsid w:val="00B01293"/>
    <w:rsid w:val="00B019C7"/>
    <w:rsid w:val="00B01EB9"/>
    <w:rsid w:val="00B02A01"/>
    <w:rsid w:val="00B031BC"/>
    <w:rsid w:val="00B043EE"/>
    <w:rsid w:val="00B06F53"/>
    <w:rsid w:val="00B100CF"/>
    <w:rsid w:val="00B103DB"/>
    <w:rsid w:val="00B1352A"/>
    <w:rsid w:val="00B147FF"/>
    <w:rsid w:val="00B156A6"/>
    <w:rsid w:val="00B15A40"/>
    <w:rsid w:val="00B15D7A"/>
    <w:rsid w:val="00B16E3E"/>
    <w:rsid w:val="00B16EAD"/>
    <w:rsid w:val="00B171AA"/>
    <w:rsid w:val="00B176FC"/>
    <w:rsid w:val="00B20572"/>
    <w:rsid w:val="00B20997"/>
    <w:rsid w:val="00B20B44"/>
    <w:rsid w:val="00B217C8"/>
    <w:rsid w:val="00B22B2C"/>
    <w:rsid w:val="00B22CD8"/>
    <w:rsid w:val="00B2325D"/>
    <w:rsid w:val="00B261F5"/>
    <w:rsid w:val="00B2646F"/>
    <w:rsid w:val="00B26EC9"/>
    <w:rsid w:val="00B27737"/>
    <w:rsid w:val="00B27DCF"/>
    <w:rsid w:val="00B30861"/>
    <w:rsid w:val="00B30A5E"/>
    <w:rsid w:val="00B30FB8"/>
    <w:rsid w:val="00B32012"/>
    <w:rsid w:val="00B323C9"/>
    <w:rsid w:val="00B32418"/>
    <w:rsid w:val="00B32FED"/>
    <w:rsid w:val="00B34A28"/>
    <w:rsid w:val="00B354E4"/>
    <w:rsid w:val="00B35DA6"/>
    <w:rsid w:val="00B35E6C"/>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241"/>
    <w:rsid w:val="00B52275"/>
    <w:rsid w:val="00B52C2B"/>
    <w:rsid w:val="00B53402"/>
    <w:rsid w:val="00B53871"/>
    <w:rsid w:val="00B53E6D"/>
    <w:rsid w:val="00B54988"/>
    <w:rsid w:val="00B54B21"/>
    <w:rsid w:val="00B54B96"/>
    <w:rsid w:val="00B54ED5"/>
    <w:rsid w:val="00B553DD"/>
    <w:rsid w:val="00B559B5"/>
    <w:rsid w:val="00B55BAA"/>
    <w:rsid w:val="00B567AE"/>
    <w:rsid w:val="00B60791"/>
    <w:rsid w:val="00B60FDA"/>
    <w:rsid w:val="00B617B2"/>
    <w:rsid w:val="00B61C54"/>
    <w:rsid w:val="00B62BBB"/>
    <w:rsid w:val="00B63C57"/>
    <w:rsid w:val="00B655FD"/>
    <w:rsid w:val="00B6624C"/>
    <w:rsid w:val="00B674A7"/>
    <w:rsid w:val="00B67F24"/>
    <w:rsid w:val="00B71B33"/>
    <w:rsid w:val="00B71D71"/>
    <w:rsid w:val="00B7206C"/>
    <w:rsid w:val="00B720C4"/>
    <w:rsid w:val="00B72130"/>
    <w:rsid w:val="00B72224"/>
    <w:rsid w:val="00B72E0A"/>
    <w:rsid w:val="00B73476"/>
    <w:rsid w:val="00B742BA"/>
    <w:rsid w:val="00B74467"/>
    <w:rsid w:val="00B75458"/>
    <w:rsid w:val="00B763CB"/>
    <w:rsid w:val="00B769FA"/>
    <w:rsid w:val="00B76A48"/>
    <w:rsid w:val="00B77369"/>
    <w:rsid w:val="00B774F0"/>
    <w:rsid w:val="00B77DCA"/>
    <w:rsid w:val="00B81200"/>
    <w:rsid w:val="00B83B60"/>
    <w:rsid w:val="00B83D3F"/>
    <w:rsid w:val="00B842AB"/>
    <w:rsid w:val="00B84398"/>
    <w:rsid w:val="00B84CDE"/>
    <w:rsid w:val="00B857DD"/>
    <w:rsid w:val="00B85C3A"/>
    <w:rsid w:val="00B8647F"/>
    <w:rsid w:val="00B86AF7"/>
    <w:rsid w:val="00B87856"/>
    <w:rsid w:val="00B90CE9"/>
    <w:rsid w:val="00B90EE1"/>
    <w:rsid w:val="00B91150"/>
    <w:rsid w:val="00B911A4"/>
    <w:rsid w:val="00B9160F"/>
    <w:rsid w:val="00B9374D"/>
    <w:rsid w:val="00B95C2A"/>
    <w:rsid w:val="00B96390"/>
    <w:rsid w:val="00B968CC"/>
    <w:rsid w:val="00B97272"/>
    <w:rsid w:val="00B97C8E"/>
    <w:rsid w:val="00BA0269"/>
    <w:rsid w:val="00BA179A"/>
    <w:rsid w:val="00BA1A01"/>
    <w:rsid w:val="00BA1AC3"/>
    <w:rsid w:val="00BA1CB2"/>
    <w:rsid w:val="00BA1D11"/>
    <w:rsid w:val="00BA2649"/>
    <w:rsid w:val="00BA275B"/>
    <w:rsid w:val="00BA2A6E"/>
    <w:rsid w:val="00BA2BE5"/>
    <w:rsid w:val="00BA38CF"/>
    <w:rsid w:val="00BA3FEA"/>
    <w:rsid w:val="00BA570E"/>
    <w:rsid w:val="00BA579B"/>
    <w:rsid w:val="00BA5B6C"/>
    <w:rsid w:val="00BA638E"/>
    <w:rsid w:val="00BA6961"/>
    <w:rsid w:val="00BA6A64"/>
    <w:rsid w:val="00BA6FC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8A1"/>
    <w:rsid w:val="00BC1FB2"/>
    <w:rsid w:val="00BC35B8"/>
    <w:rsid w:val="00BC467A"/>
    <w:rsid w:val="00BC5C00"/>
    <w:rsid w:val="00BD021A"/>
    <w:rsid w:val="00BD08DD"/>
    <w:rsid w:val="00BD17FA"/>
    <w:rsid w:val="00BD2856"/>
    <w:rsid w:val="00BD395C"/>
    <w:rsid w:val="00BD3FD4"/>
    <w:rsid w:val="00BD4921"/>
    <w:rsid w:val="00BD5DCC"/>
    <w:rsid w:val="00BD6182"/>
    <w:rsid w:val="00BD6242"/>
    <w:rsid w:val="00BD785C"/>
    <w:rsid w:val="00BE0D38"/>
    <w:rsid w:val="00BE1344"/>
    <w:rsid w:val="00BE1A9F"/>
    <w:rsid w:val="00BE1DCC"/>
    <w:rsid w:val="00BE2402"/>
    <w:rsid w:val="00BE2993"/>
    <w:rsid w:val="00BE31AB"/>
    <w:rsid w:val="00BE36BD"/>
    <w:rsid w:val="00BE4059"/>
    <w:rsid w:val="00BE4A44"/>
    <w:rsid w:val="00BE531A"/>
    <w:rsid w:val="00BE5A44"/>
    <w:rsid w:val="00BE5BD4"/>
    <w:rsid w:val="00BE61FD"/>
    <w:rsid w:val="00BE6263"/>
    <w:rsid w:val="00BE643C"/>
    <w:rsid w:val="00BE6518"/>
    <w:rsid w:val="00BE7002"/>
    <w:rsid w:val="00BE7B04"/>
    <w:rsid w:val="00BE7D4C"/>
    <w:rsid w:val="00BF0FBC"/>
    <w:rsid w:val="00BF2B46"/>
    <w:rsid w:val="00BF2B4F"/>
    <w:rsid w:val="00BF2DF6"/>
    <w:rsid w:val="00BF3316"/>
    <w:rsid w:val="00BF41C7"/>
    <w:rsid w:val="00BF4737"/>
    <w:rsid w:val="00BF56EB"/>
    <w:rsid w:val="00BF5BD3"/>
    <w:rsid w:val="00BF5CC5"/>
    <w:rsid w:val="00BF6B26"/>
    <w:rsid w:val="00BF6D40"/>
    <w:rsid w:val="00BF7ADD"/>
    <w:rsid w:val="00BF7B33"/>
    <w:rsid w:val="00C00189"/>
    <w:rsid w:val="00C00CC1"/>
    <w:rsid w:val="00C0151C"/>
    <w:rsid w:val="00C0154C"/>
    <w:rsid w:val="00C0279C"/>
    <w:rsid w:val="00C0446C"/>
    <w:rsid w:val="00C04900"/>
    <w:rsid w:val="00C04AC1"/>
    <w:rsid w:val="00C1188E"/>
    <w:rsid w:val="00C1237A"/>
    <w:rsid w:val="00C124B1"/>
    <w:rsid w:val="00C12B21"/>
    <w:rsid w:val="00C14D04"/>
    <w:rsid w:val="00C15ABC"/>
    <w:rsid w:val="00C15F70"/>
    <w:rsid w:val="00C162A5"/>
    <w:rsid w:val="00C1758D"/>
    <w:rsid w:val="00C202C2"/>
    <w:rsid w:val="00C2070C"/>
    <w:rsid w:val="00C2073A"/>
    <w:rsid w:val="00C22828"/>
    <w:rsid w:val="00C23159"/>
    <w:rsid w:val="00C23352"/>
    <w:rsid w:val="00C23D35"/>
    <w:rsid w:val="00C24260"/>
    <w:rsid w:val="00C265B8"/>
    <w:rsid w:val="00C26935"/>
    <w:rsid w:val="00C26B65"/>
    <w:rsid w:val="00C26BAA"/>
    <w:rsid w:val="00C27A6E"/>
    <w:rsid w:val="00C30B2E"/>
    <w:rsid w:val="00C31075"/>
    <w:rsid w:val="00C343FF"/>
    <w:rsid w:val="00C34DB6"/>
    <w:rsid w:val="00C3647A"/>
    <w:rsid w:val="00C36FB1"/>
    <w:rsid w:val="00C37451"/>
    <w:rsid w:val="00C37A32"/>
    <w:rsid w:val="00C408E5"/>
    <w:rsid w:val="00C40ED6"/>
    <w:rsid w:val="00C4151D"/>
    <w:rsid w:val="00C42BB1"/>
    <w:rsid w:val="00C42C7E"/>
    <w:rsid w:val="00C44BCA"/>
    <w:rsid w:val="00C452D2"/>
    <w:rsid w:val="00C4722E"/>
    <w:rsid w:val="00C4755C"/>
    <w:rsid w:val="00C47A83"/>
    <w:rsid w:val="00C505E5"/>
    <w:rsid w:val="00C50D54"/>
    <w:rsid w:val="00C50F92"/>
    <w:rsid w:val="00C51AA0"/>
    <w:rsid w:val="00C54257"/>
    <w:rsid w:val="00C54777"/>
    <w:rsid w:val="00C54821"/>
    <w:rsid w:val="00C54B7D"/>
    <w:rsid w:val="00C553BB"/>
    <w:rsid w:val="00C563E0"/>
    <w:rsid w:val="00C5691B"/>
    <w:rsid w:val="00C5697F"/>
    <w:rsid w:val="00C60F67"/>
    <w:rsid w:val="00C610A1"/>
    <w:rsid w:val="00C61277"/>
    <w:rsid w:val="00C62223"/>
    <w:rsid w:val="00C62793"/>
    <w:rsid w:val="00C628F3"/>
    <w:rsid w:val="00C637E1"/>
    <w:rsid w:val="00C63E26"/>
    <w:rsid w:val="00C64456"/>
    <w:rsid w:val="00C6461F"/>
    <w:rsid w:val="00C64D48"/>
    <w:rsid w:val="00C66609"/>
    <w:rsid w:val="00C66A41"/>
    <w:rsid w:val="00C70148"/>
    <w:rsid w:val="00C711EF"/>
    <w:rsid w:val="00C71B36"/>
    <w:rsid w:val="00C725B8"/>
    <w:rsid w:val="00C72E15"/>
    <w:rsid w:val="00C739B5"/>
    <w:rsid w:val="00C75846"/>
    <w:rsid w:val="00C75ACB"/>
    <w:rsid w:val="00C76302"/>
    <w:rsid w:val="00C76B5F"/>
    <w:rsid w:val="00C76C6D"/>
    <w:rsid w:val="00C76F58"/>
    <w:rsid w:val="00C77A00"/>
    <w:rsid w:val="00C77C00"/>
    <w:rsid w:val="00C80F9D"/>
    <w:rsid w:val="00C812D0"/>
    <w:rsid w:val="00C8196F"/>
    <w:rsid w:val="00C81A32"/>
    <w:rsid w:val="00C81E2A"/>
    <w:rsid w:val="00C81E6A"/>
    <w:rsid w:val="00C8385D"/>
    <w:rsid w:val="00C840D6"/>
    <w:rsid w:val="00C84975"/>
    <w:rsid w:val="00C84D18"/>
    <w:rsid w:val="00C85504"/>
    <w:rsid w:val="00C85967"/>
    <w:rsid w:val="00C86C17"/>
    <w:rsid w:val="00C86F64"/>
    <w:rsid w:val="00C878EF"/>
    <w:rsid w:val="00C87D4E"/>
    <w:rsid w:val="00C9022A"/>
    <w:rsid w:val="00C90C85"/>
    <w:rsid w:val="00C91306"/>
    <w:rsid w:val="00C921EA"/>
    <w:rsid w:val="00C9268F"/>
    <w:rsid w:val="00C94064"/>
    <w:rsid w:val="00C95BD3"/>
    <w:rsid w:val="00C95F99"/>
    <w:rsid w:val="00C9718B"/>
    <w:rsid w:val="00CA0566"/>
    <w:rsid w:val="00CA0BB6"/>
    <w:rsid w:val="00CA16AA"/>
    <w:rsid w:val="00CA1999"/>
    <w:rsid w:val="00CA1FF5"/>
    <w:rsid w:val="00CA21E0"/>
    <w:rsid w:val="00CA39F0"/>
    <w:rsid w:val="00CA3E04"/>
    <w:rsid w:val="00CA77C6"/>
    <w:rsid w:val="00CA7D59"/>
    <w:rsid w:val="00CB121C"/>
    <w:rsid w:val="00CB1DB2"/>
    <w:rsid w:val="00CB50C2"/>
    <w:rsid w:val="00CB5410"/>
    <w:rsid w:val="00CB5563"/>
    <w:rsid w:val="00CB5EB0"/>
    <w:rsid w:val="00CB6224"/>
    <w:rsid w:val="00CC1BD0"/>
    <w:rsid w:val="00CC2299"/>
    <w:rsid w:val="00CC529E"/>
    <w:rsid w:val="00CC53BA"/>
    <w:rsid w:val="00CC5624"/>
    <w:rsid w:val="00CC60B3"/>
    <w:rsid w:val="00CC6D72"/>
    <w:rsid w:val="00CD04E1"/>
    <w:rsid w:val="00CD0C46"/>
    <w:rsid w:val="00CD1D9D"/>
    <w:rsid w:val="00CD2448"/>
    <w:rsid w:val="00CD390F"/>
    <w:rsid w:val="00CD3D4B"/>
    <w:rsid w:val="00CD401C"/>
    <w:rsid w:val="00CD543C"/>
    <w:rsid w:val="00CD6192"/>
    <w:rsid w:val="00CD662C"/>
    <w:rsid w:val="00CD6D43"/>
    <w:rsid w:val="00CD7413"/>
    <w:rsid w:val="00CE006F"/>
    <w:rsid w:val="00CE1A60"/>
    <w:rsid w:val="00CE2270"/>
    <w:rsid w:val="00CE2776"/>
    <w:rsid w:val="00CE2C2E"/>
    <w:rsid w:val="00CE3E9C"/>
    <w:rsid w:val="00CE483E"/>
    <w:rsid w:val="00CE49ED"/>
    <w:rsid w:val="00CE5255"/>
    <w:rsid w:val="00CE5C08"/>
    <w:rsid w:val="00CE5C91"/>
    <w:rsid w:val="00CF1C85"/>
    <w:rsid w:val="00CF2543"/>
    <w:rsid w:val="00CF2A6C"/>
    <w:rsid w:val="00CF2F77"/>
    <w:rsid w:val="00CF30D5"/>
    <w:rsid w:val="00CF3211"/>
    <w:rsid w:val="00CF3361"/>
    <w:rsid w:val="00CF3962"/>
    <w:rsid w:val="00CF39F7"/>
    <w:rsid w:val="00CF45E3"/>
    <w:rsid w:val="00CF48F0"/>
    <w:rsid w:val="00CF4CAD"/>
    <w:rsid w:val="00CF5EA0"/>
    <w:rsid w:val="00CF6497"/>
    <w:rsid w:val="00CF6C62"/>
    <w:rsid w:val="00CF7695"/>
    <w:rsid w:val="00CF77BD"/>
    <w:rsid w:val="00CF78B8"/>
    <w:rsid w:val="00CF7933"/>
    <w:rsid w:val="00CF7EDA"/>
    <w:rsid w:val="00D00310"/>
    <w:rsid w:val="00D00381"/>
    <w:rsid w:val="00D0158F"/>
    <w:rsid w:val="00D01FD5"/>
    <w:rsid w:val="00D023B9"/>
    <w:rsid w:val="00D02EEF"/>
    <w:rsid w:val="00D034E9"/>
    <w:rsid w:val="00D04162"/>
    <w:rsid w:val="00D046A3"/>
    <w:rsid w:val="00D05958"/>
    <w:rsid w:val="00D0616A"/>
    <w:rsid w:val="00D06515"/>
    <w:rsid w:val="00D06EB8"/>
    <w:rsid w:val="00D07C0F"/>
    <w:rsid w:val="00D10209"/>
    <w:rsid w:val="00D108F2"/>
    <w:rsid w:val="00D11122"/>
    <w:rsid w:val="00D1198F"/>
    <w:rsid w:val="00D119EA"/>
    <w:rsid w:val="00D1239E"/>
    <w:rsid w:val="00D123F2"/>
    <w:rsid w:val="00D12B3B"/>
    <w:rsid w:val="00D12F23"/>
    <w:rsid w:val="00D134C2"/>
    <w:rsid w:val="00D14434"/>
    <w:rsid w:val="00D144B3"/>
    <w:rsid w:val="00D15660"/>
    <w:rsid w:val="00D15E25"/>
    <w:rsid w:val="00D1691E"/>
    <w:rsid w:val="00D17E02"/>
    <w:rsid w:val="00D211AE"/>
    <w:rsid w:val="00D22C1C"/>
    <w:rsid w:val="00D22C81"/>
    <w:rsid w:val="00D22DEC"/>
    <w:rsid w:val="00D23626"/>
    <w:rsid w:val="00D2454F"/>
    <w:rsid w:val="00D25516"/>
    <w:rsid w:val="00D26456"/>
    <w:rsid w:val="00D269A5"/>
    <w:rsid w:val="00D269BC"/>
    <w:rsid w:val="00D270AC"/>
    <w:rsid w:val="00D27227"/>
    <w:rsid w:val="00D272DA"/>
    <w:rsid w:val="00D2754C"/>
    <w:rsid w:val="00D30377"/>
    <w:rsid w:val="00D313BE"/>
    <w:rsid w:val="00D315D8"/>
    <w:rsid w:val="00D337D5"/>
    <w:rsid w:val="00D33EF5"/>
    <w:rsid w:val="00D34369"/>
    <w:rsid w:val="00D344AD"/>
    <w:rsid w:val="00D36C9E"/>
    <w:rsid w:val="00D371F0"/>
    <w:rsid w:val="00D37484"/>
    <w:rsid w:val="00D375C8"/>
    <w:rsid w:val="00D37E7F"/>
    <w:rsid w:val="00D4016B"/>
    <w:rsid w:val="00D402F9"/>
    <w:rsid w:val="00D40652"/>
    <w:rsid w:val="00D41CDF"/>
    <w:rsid w:val="00D423DD"/>
    <w:rsid w:val="00D42608"/>
    <w:rsid w:val="00D42985"/>
    <w:rsid w:val="00D42B69"/>
    <w:rsid w:val="00D43A43"/>
    <w:rsid w:val="00D440BD"/>
    <w:rsid w:val="00D44DB9"/>
    <w:rsid w:val="00D477CF"/>
    <w:rsid w:val="00D5084C"/>
    <w:rsid w:val="00D50F81"/>
    <w:rsid w:val="00D5233F"/>
    <w:rsid w:val="00D5363C"/>
    <w:rsid w:val="00D53A97"/>
    <w:rsid w:val="00D53CEB"/>
    <w:rsid w:val="00D53D95"/>
    <w:rsid w:val="00D56C95"/>
    <w:rsid w:val="00D56D78"/>
    <w:rsid w:val="00D56DB8"/>
    <w:rsid w:val="00D56F8A"/>
    <w:rsid w:val="00D605D2"/>
    <w:rsid w:val="00D60758"/>
    <w:rsid w:val="00D60FFB"/>
    <w:rsid w:val="00D61CB9"/>
    <w:rsid w:val="00D62684"/>
    <w:rsid w:val="00D63688"/>
    <w:rsid w:val="00D668E3"/>
    <w:rsid w:val="00D6694B"/>
    <w:rsid w:val="00D66ADD"/>
    <w:rsid w:val="00D66BBB"/>
    <w:rsid w:val="00D67BCB"/>
    <w:rsid w:val="00D701C7"/>
    <w:rsid w:val="00D706B2"/>
    <w:rsid w:val="00D70ACE"/>
    <w:rsid w:val="00D71164"/>
    <w:rsid w:val="00D71750"/>
    <w:rsid w:val="00D72001"/>
    <w:rsid w:val="00D7223D"/>
    <w:rsid w:val="00D72787"/>
    <w:rsid w:val="00D729D2"/>
    <w:rsid w:val="00D731A2"/>
    <w:rsid w:val="00D7330F"/>
    <w:rsid w:val="00D73443"/>
    <w:rsid w:val="00D73ABE"/>
    <w:rsid w:val="00D73FF0"/>
    <w:rsid w:val="00D74DE7"/>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372"/>
    <w:rsid w:val="00D86B93"/>
    <w:rsid w:val="00D87496"/>
    <w:rsid w:val="00D90788"/>
    <w:rsid w:val="00D90D5A"/>
    <w:rsid w:val="00D91609"/>
    <w:rsid w:val="00D924D3"/>
    <w:rsid w:val="00D92E86"/>
    <w:rsid w:val="00D933D1"/>
    <w:rsid w:val="00D94001"/>
    <w:rsid w:val="00D94485"/>
    <w:rsid w:val="00D94DA3"/>
    <w:rsid w:val="00D95174"/>
    <w:rsid w:val="00D958C8"/>
    <w:rsid w:val="00D97014"/>
    <w:rsid w:val="00DA138E"/>
    <w:rsid w:val="00DA1ED2"/>
    <w:rsid w:val="00DA4BB1"/>
    <w:rsid w:val="00DA5B23"/>
    <w:rsid w:val="00DA6E78"/>
    <w:rsid w:val="00DB0204"/>
    <w:rsid w:val="00DB05C3"/>
    <w:rsid w:val="00DB1820"/>
    <w:rsid w:val="00DB18B5"/>
    <w:rsid w:val="00DB264E"/>
    <w:rsid w:val="00DB574C"/>
    <w:rsid w:val="00DB6655"/>
    <w:rsid w:val="00DB66A9"/>
    <w:rsid w:val="00DB67D4"/>
    <w:rsid w:val="00DB6F65"/>
    <w:rsid w:val="00DC0A67"/>
    <w:rsid w:val="00DC108B"/>
    <w:rsid w:val="00DC142D"/>
    <w:rsid w:val="00DC197D"/>
    <w:rsid w:val="00DC1A55"/>
    <w:rsid w:val="00DC2028"/>
    <w:rsid w:val="00DC27F6"/>
    <w:rsid w:val="00DC3477"/>
    <w:rsid w:val="00DC42AF"/>
    <w:rsid w:val="00DC4CEA"/>
    <w:rsid w:val="00DC5E58"/>
    <w:rsid w:val="00DC6CC0"/>
    <w:rsid w:val="00DC6CC2"/>
    <w:rsid w:val="00DC6D84"/>
    <w:rsid w:val="00DC6D96"/>
    <w:rsid w:val="00DC7182"/>
    <w:rsid w:val="00DC7329"/>
    <w:rsid w:val="00DC74C1"/>
    <w:rsid w:val="00DD034A"/>
    <w:rsid w:val="00DD123C"/>
    <w:rsid w:val="00DD161E"/>
    <w:rsid w:val="00DD3467"/>
    <w:rsid w:val="00DD36E0"/>
    <w:rsid w:val="00DD40DB"/>
    <w:rsid w:val="00DD4C1E"/>
    <w:rsid w:val="00DD5879"/>
    <w:rsid w:val="00DD7196"/>
    <w:rsid w:val="00DE0525"/>
    <w:rsid w:val="00DE0BBF"/>
    <w:rsid w:val="00DE1154"/>
    <w:rsid w:val="00DE1871"/>
    <w:rsid w:val="00DE22FF"/>
    <w:rsid w:val="00DE304F"/>
    <w:rsid w:val="00DE443F"/>
    <w:rsid w:val="00DE5475"/>
    <w:rsid w:val="00DE5D9F"/>
    <w:rsid w:val="00DE759B"/>
    <w:rsid w:val="00DE784D"/>
    <w:rsid w:val="00DF0373"/>
    <w:rsid w:val="00DF0550"/>
    <w:rsid w:val="00DF0F53"/>
    <w:rsid w:val="00DF14BC"/>
    <w:rsid w:val="00DF2318"/>
    <w:rsid w:val="00DF2F0C"/>
    <w:rsid w:val="00DF4E04"/>
    <w:rsid w:val="00DF56DA"/>
    <w:rsid w:val="00DF6B77"/>
    <w:rsid w:val="00DF72CE"/>
    <w:rsid w:val="00DF7F95"/>
    <w:rsid w:val="00E00648"/>
    <w:rsid w:val="00E01192"/>
    <w:rsid w:val="00E015D4"/>
    <w:rsid w:val="00E01AEB"/>
    <w:rsid w:val="00E01B2B"/>
    <w:rsid w:val="00E023CC"/>
    <w:rsid w:val="00E03C05"/>
    <w:rsid w:val="00E04E39"/>
    <w:rsid w:val="00E05943"/>
    <w:rsid w:val="00E07533"/>
    <w:rsid w:val="00E07F83"/>
    <w:rsid w:val="00E10AAB"/>
    <w:rsid w:val="00E1113B"/>
    <w:rsid w:val="00E11607"/>
    <w:rsid w:val="00E13703"/>
    <w:rsid w:val="00E13FE5"/>
    <w:rsid w:val="00E149FA"/>
    <w:rsid w:val="00E14A0A"/>
    <w:rsid w:val="00E15873"/>
    <w:rsid w:val="00E15D3B"/>
    <w:rsid w:val="00E177B5"/>
    <w:rsid w:val="00E2031C"/>
    <w:rsid w:val="00E2245E"/>
    <w:rsid w:val="00E22CDE"/>
    <w:rsid w:val="00E2473F"/>
    <w:rsid w:val="00E24D0F"/>
    <w:rsid w:val="00E25A25"/>
    <w:rsid w:val="00E2633D"/>
    <w:rsid w:val="00E271F7"/>
    <w:rsid w:val="00E2722B"/>
    <w:rsid w:val="00E315AF"/>
    <w:rsid w:val="00E31B07"/>
    <w:rsid w:val="00E31E99"/>
    <w:rsid w:val="00E33C4E"/>
    <w:rsid w:val="00E33FD2"/>
    <w:rsid w:val="00E34600"/>
    <w:rsid w:val="00E3464E"/>
    <w:rsid w:val="00E34C19"/>
    <w:rsid w:val="00E40B34"/>
    <w:rsid w:val="00E41259"/>
    <w:rsid w:val="00E41365"/>
    <w:rsid w:val="00E4153F"/>
    <w:rsid w:val="00E43CA5"/>
    <w:rsid w:val="00E45C13"/>
    <w:rsid w:val="00E46B10"/>
    <w:rsid w:val="00E50034"/>
    <w:rsid w:val="00E502CF"/>
    <w:rsid w:val="00E50712"/>
    <w:rsid w:val="00E511F6"/>
    <w:rsid w:val="00E51A42"/>
    <w:rsid w:val="00E51C15"/>
    <w:rsid w:val="00E53A27"/>
    <w:rsid w:val="00E54492"/>
    <w:rsid w:val="00E548FD"/>
    <w:rsid w:val="00E56734"/>
    <w:rsid w:val="00E57804"/>
    <w:rsid w:val="00E57856"/>
    <w:rsid w:val="00E579D0"/>
    <w:rsid w:val="00E57AB7"/>
    <w:rsid w:val="00E601EA"/>
    <w:rsid w:val="00E60361"/>
    <w:rsid w:val="00E60667"/>
    <w:rsid w:val="00E6196F"/>
    <w:rsid w:val="00E62DAC"/>
    <w:rsid w:val="00E6319E"/>
    <w:rsid w:val="00E6373B"/>
    <w:rsid w:val="00E637FF"/>
    <w:rsid w:val="00E63F5F"/>
    <w:rsid w:val="00E64CF4"/>
    <w:rsid w:val="00E66B35"/>
    <w:rsid w:val="00E67B95"/>
    <w:rsid w:val="00E7076B"/>
    <w:rsid w:val="00E7089F"/>
    <w:rsid w:val="00E70C33"/>
    <w:rsid w:val="00E70D60"/>
    <w:rsid w:val="00E7126F"/>
    <w:rsid w:val="00E73E2B"/>
    <w:rsid w:val="00E742BD"/>
    <w:rsid w:val="00E754A9"/>
    <w:rsid w:val="00E75542"/>
    <w:rsid w:val="00E7602F"/>
    <w:rsid w:val="00E76F4E"/>
    <w:rsid w:val="00E77053"/>
    <w:rsid w:val="00E776B7"/>
    <w:rsid w:val="00E809BA"/>
    <w:rsid w:val="00E819BD"/>
    <w:rsid w:val="00E819DB"/>
    <w:rsid w:val="00E81BD0"/>
    <w:rsid w:val="00E81D91"/>
    <w:rsid w:val="00E81FCF"/>
    <w:rsid w:val="00E820BF"/>
    <w:rsid w:val="00E8224D"/>
    <w:rsid w:val="00E82CCB"/>
    <w:rsid w:val="00E834B0"/>
    <w:rsid w:val="00E84449"/>
    <w:rsid w:val="00E84F70"/>
    <w:rsid w:val="00E85B28"/>
    <w:rsid w:val="00E85DF5"/>
    <w:rsid w:val="00E87892"/>
    <w:rsid w:val="00E90504"/>
    <w:rsid w:val="00E929CA"/>
    <w:rsid w:val="00E930DD"/>
    <w:rsid w:val="00E937AB"/>
    <w:rsid w:val="00E949C1"/>
    <w:rsid w:val="00E94A0B"/>
    <w:rsid w:val="00E9607D"/>
    <w:rsid w:val="00E9652A"/>
    <w:rsid w:val="00E967A1"/>
    <w:rsid w:val="00E96951"/>
    <w:rsid w:val="00E96C4A"/>
    <w:rsid w:val="00E97C91"/>
    <w:rsid w:val="00EA2E71"/>
    <w:rsid w:val="00EA3409"/>
    <w:rsid w:val="00EA44A9"/>
    <w:rsid w:val="00EA4920"/>
    <w:rsid w:val="00EA6D74"/>
    <w:rsid w:val="00EA765F"/>
    <w:rsid w:val="00EA78BE"/>
    <w:rsid w:val="00EA791D"/>
    <w:rsid w:val="00EB22D3"/>
    <w:rsid w:val="00EB2D99"/>
    <w:rsid w:val="00EB3B43"/>
    <w:rsid w:val="00EB3B57"/>
    <w:rsid w:val="00EB4D1F"/>
    <w:rsid w:val="00EB5403"/>
    <w:rsid w:val="00EC0085"/>
    <w:rsid w:val="00EC0366"/>
    <w:rsid w:val="00EC0A9C"/>
    <w:rsid w:val="00EC22EE"/>
    <w:rsid w:val="00EC293F"/>
    <w:rsid w:val="00EC2A9C"/>
    <w:rsid w:val="00EC36AF"/>
    <w:rsid w:val="00EC391C"/>
    <w:rsid w:val="00EC3E7D"/>
    <w:rsid w:val="00EC43E5"/>
    <w:rsid w:val="00EC48B2"/>
    <w:rsid w:val="00EC4B33"/>
    <w:rsid w:val="00EC4E4C"/>
    <w:rsid w:val="00EC4F15"/>
    <w:rsid w:val="00EC51D4"/>
    <w:rsid w:val="00ED03A9"/>
    <w:rsid w:val="00ED08C8"/>
    <w:rsid w:val="00ED0DA1"/>
    <w:rsid w:val="00ED1A6C"/>
    <w:rsid w:val="00ED1B7C"/>
    <w:rsid w:val="00ED1F44"/>
    <w:rsid w:val="00ED39AB"/>
    <w:rsid w:val="00ED5BF6"/>
    <w:rsid w:val="00ED7583"/>
    <w:rsid w:val="00EE000A"/>
    <w:rsid w:val="00EE2094"/>
    <w:rsid w:val="00EE3D17"/>
    <w:rsid w:val="00EE3DC4"/>
    <w:rsid w:val="00EE4154"/>
    <w:rsid w:val="00EE4931"/>
    <w:rsid w:val="00EE50E7"/>
    <w:rsid w:val="00EE6057"/>
    <w:rsid w:val="00EE61A2"/>
    <w:rsid w:val="00EE6BE0"/>
    <w:rsid w:val="00EF0904"/>
    <w:rsid w:val="00EF10B0"/>
    <w:rsid w:val="00EF2452"/>
    <w:rsid w:val="00EF24FA"/>
    <w:rsid w:val="00EF38D9"/>
    <w:rsid w:val="00EF41F4"/>
    <w:rsid w:val="00EF55E8"/>
    <w:rsid w:val="00EF5629"/>
    <w:rsid w:val="00EF58AC"/>
    <w:rsid w:val="00EF5EC3"/>
    <w:rsid w:val="00EF6CE4"/>
    <w:rsid w:val="00EF6E55"/>
    <w:rsid w:val="00EF787B"/>
    <w:rsid w:val="00EF7FC1"/>
    <w:rsid w:val="00F00412"/>
    <w:rsid w:val="00F00ED7"/>
    <w:rsid w:val="00F01F72"/>
    <w:rsid w:val="00F020F5"/>
    <w:rsid w:val="00F023AC"/>
    <w:rsid w:val="00F027A9"/>
    <w:rsid w:val="00F0321B"/>
    <w:rsid w:val="00F03BF4"/>
    <w:rsid w:val="00F045B0"/>
    <w:rsid w:val="00F047FC"/>
    <w:rsid w:val="00F05BA7"/>
    <w:rsid w:val="00F06233"/>
    <w:rsid w:val="00F064F1"/>
    <w:rsid w:val="00F101A5"/>
    <w:rsid w:val="00F1170C"/>
    <w:rsid w:val="00F11AD4"/>
    <w:rsid w:val="00F13CA8"/>
    <w:rsid w:val="00F14A9C"/>
    <w:rsid w:val="00F151BF"/>
    <w:rsid w:val="00F152FC"/>
    <w:rsid w:val="00F15CB0"/>
    <w:rsid w:val="00F1658E"/>
    <w:rsid w:val="00F16D87"/>
    <w:rsid w:val="00F1766B"/>
    <w:rsid w:val="00F203E9"/>
    <w:rsid w:val="00F20464"/>
    <w:rsid w:val="00F214DF"/>
    <w:rsid w:val="00F22AEB"/>
    <w:rsid w:val="00F238FA"/>
    <w:rsid w:val="00F238FB"/>
    <w:rsid w:val="00F2390C"/>
    <w:rsid w:val="00F242FD"/>
    <w:rsid w:val="00F24886"/>
    <w:rsid w:val="00F24B2B"/>
    <w:rsid w:val="00F255A7"/>
    <w:rsid w:val="00F261F2"/>
    <w:rsid w:val="00F2624E"/>
    <w:rsid w:val="00F303AD"/>
    <w:rsid w:val="00F30601"/>
    <w:rsid w:val="00F323FA"/>
    <w:rsid w:val="00F33661"/>
    <w:rsid w:val="00F3424F"/>
    <w:rsid w:val="00F34610"/>
    <w:rsid w:val="00F3500D"/>
    <w:rsid w:val="00F35807"/>
    <w:rsid w:val="00F35B33"/>
    <w:rsid w:val="00F36A6D"/>
    <w:rsid w:val="00F36E4C"/>
    <w:rsid w:val="00F36FB9"/>
    <w:rsid w:val="00F37039"/>
    <w:rsid w:val="00F405AD"/>
    <w:rsid w:val="00F40B34"/>
    <w:rsid w:val="00F40EB6"/>
    <w:rsid w:val="00F414B3"/>
    <w:rsid w:val="00F42717"/>
    <w:rsid w:val="00F434F2"/>
    <w:rsid w:val="00F447BB"/>
    <w:rsid w:val="00F44EE5"/>
    <w:rsid w:val="00F46975"/>
    <w:rsid w:val="00F471AC"/>
    <w:rsid w:val="00F47A13"/>
    <w:rsid w:val="00F47F52"/>
    <w:rsid w:val="00F50205"/>
    <w:rsid w:val="00F50E62"/>
    <w:rsid w:val="00F51CC4"/>
    <w:rsid w:val="00F529E5"/>
    <w:rsid w:val="00F52CB4"/>
    <w:rsid w:val="00F539B5"/>
    <w:rsid w:val="00F54A0D"/>
    <w:rsid w:val="00F55A13"/>
    <w:rsid w:val="00F55AB5"/>
    <w:rsid w:val="00F5622C"/>
    <w:rsid w:val="00F57429"/>
    <w:rsid w:val="00F611CA"/>
    <w:rsid w:val="00F6218C"/>
    <w:rsid w:val="00F62312"/>
    <w:rsid w:val="00F6257C"/>
    <w:rsid w:val="00F6418B"/>
    <w:rsid w:val="00F64DAB"/>
    <w:rsid w:val="00F65285"/>
    <w:rsid w:val="00F6543B"/>
    <w:rsid w:val="00F65D3C"/>
    <w:rsid w:val="00F6623D"/>
    <w:rsid w:val="00F668C9"/>
    <w:rsid w:val="00F6700C"/>
    <w:rsid w:val="00F70546"/>
    <w:rsid w:val="00F72B8A"/>
    <w:rsid w:val="00F73536"/>
    <w:rsid w:val="00F74462"/>
    <w:rsid w:val="00F74468"/>
    <w:rsid w:val="00F74F8F"/>
    <w:rsid w:val="00F753CD"/>
    <w:rsid w:val="00F759F9"/>
    <w:rsid w:val="00F75A60"/>
    <w:rsid w:val="00F76DB9"/>
    <w:rsid w:val="00F76F87"/>
    <w:rsid w:val="00F80E7B"/>
    <w:rsid w:val="00F81448"/>
    <w:rsid w:val="00F81875"/>
    <w:rsid w:val="00F81952"/>
    <w:rsid w:val="00F81F6D"/>
    <w:rsid w:val="00F829CC"/>
    <w:rsid w:val="00F832EE"/>
    <w:rsid w:val="00F842FD"/>
    <w:rsid w:val="00F847C9"/>
    <w:rsid w:val="00F84A57"/>
    <w:rsid w:val="00F85494"/>
    <w:rsid w:val="00F900FB"/>
    <w:rsid w:val="00F902DA"/>
    <w:rsid w:val="00F91275"/>
    <w:rsid w:val="00F957B3"/>
    <w:rsid w:val="00F95BC8"/>
    <w:rsid w:val="00F95E46"/>
    <w:rsid w:val="00F968FE"/>
    <w:rsid w:val="00F97793"/>
    <w:rsid w:val="00FA0459"/>
    <w:rsid w:val="00FA09AE"/>
    <w:rsid w:val="00FA13A2"/>
    <w:rsid w:val="00FA2C59"/>
    <w:rsid w:val="00FA33C6"/>
    <w:rsid w:val="00FA3730"/>
    <w:rsid w:val="00FA3B68"/>
    <w:rsid w:val="00FA7525"/>
    <w:rsid w:val="00FA79D7"/>
    <w:rsid w:val="00FA7B47"/>
    <w:rsid w:val="00FA7B58"/>
    <w:rsid w:val="00FB00D5"/>
    <w:rsid w:val="00FB160A"/>
    <w:rsid w:val="00FB3BF1"/>
    <w:rsid w:val="00FB448E"/>
    <w:rsid w:val="00FB556B"/>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292C"/>
    <w:rsid w:val="00FD37B3"/>
    <w:rsid w:val="00FD3E81"/>
    <w:rsid w:val="00FD5D3F"/>
    <w:rsid w:val="00FD688E"/>
    <w:rsid w:val="00FD7E1D"/>
    <w:rsid w:val="00FE01A7"/>
    <w:rsid w:val="00FE0BA3"/>
    <w:rsid w:val="00FE29C6"/>
    <w:rsid w:val="00FE2B9A"/>
    <w:rsid w:val="00FE2EF6"/>
    <w:rsid w:val="00FE4005"/>
    <w:rsid w:val="00FE5B80"/>
    <w:rsid w:val="00FE6F33"/>
    <w:rsid w:val="00FE70F6"/>
    <w:rsid w:val="00FE72FC"/>
    <w:rsid w:val="00FE7ABE"/>
    <w:rsid w:val="00FF01AD"/>
    <w:rsid w:val="00FF059A"/>
    <w:rsid w:val="00FF067E"/>
    <w:rsid w:val="00FF08B3"/>
    <w:rsid w:val="00FF1951"/>
    <w:rsid w:val="00FF2635"/>
    <w:rsid w:val="00FF38C8"/>
    <w:rsid w:val="00FF52C4"/>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F6A7F"/>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rsid w:val="00A43CC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784D"/>
    <w:pPr>
      <w:spacing w:after="0" w:line="240" w:lineRule="auto"/>
    </w:pPr>
    <w:rPr>
      <w:lang w:val="es-ES"/>
    </w:rPr>
  </w:style>
  <w:style w:type="paragraph" w:customStyle="1" w:styleId="Default">
    <w:name w:val="Default"/>
    <w:rsid w:val="0075054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
    <w:name w:val="a"/>
    <w:basedOn w:val="Fuentedeprrafopredeter"/>
    <w:rsid w:val="00E15873"/>
  </w:style>
  <w:style w:type="character" w:customStyle="1" w:styleId="l6">
    <w:name w:val="l6"/>
    <w:basedOn w:val="Fuentedeprrafopredeter"/>
    <w:rsid w:val="00E15873"/>
  </w:style>
  <w:style w:type="character" w:customStyle="1" w:styleId="l8">
    <w:name w:val="l8"/>
    <w:basedOn w:val="Fuentedeprrafopredeter"/>
    <w:rsid w:val="00E15873"/>
  </w:style>
  <w:style w:type="character" w:customStyle="1" w:styleId="l7">
    <w:name w:val="l7"/>
    <w:basedOn w:val="Fuentedeprrafopredeter"/>
    <w:rsid w:val="00E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371">
      <w:bodyDiv w:val="1"/>
      <w:marLeft w:val="0"/>
      <w:marRight w:val="0"/>
      <w:marTop w:val="0"/>
      <w:marBottom w:val="0"/>
      <w:divBdr>
        <w:top w:val="none" w:sz="0" w:space="0" w:color="auto"/>
        <w:left w:val="none" w:sz="0" w:space="0" w:color="auto"/>
        <w:bottom w:val="none" w:sz="0" w:space="0" w:color="auto"/>
        <w:right w:val="none" w:sz="0" w:space="0" w:color="auto"/>
      </w:divBdr>
    </w:div>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70547120">
      <w:bodyDiv w:val="1"/>
      <w:marLeft w:val="0"/>
      <w:marRight w:val="0"/>
      <w:marTop w:val="0"/>
      <w:marBottom w:val="0"/>
      <w:divBdr>
        <w:top w:val="none" w:sz="0" w:space="0" w:color="auto"/>
        <w:left w:val="none" w:sz="0" w:space="0" w:color="auto"/>
        <w:bottom w:val="none" w:sz="0" w:space="0" w:color="auto"/>
        <w:right w:val="none" w:sz="0" w:space="0" w:color="auto"/>
      </w:divBdr>
    </w:div>
    <w:div w:id="116140887">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267278158">
      <w:bodyDiv w:val="1"/>
      <w:marLeft w:val="0"/>
      <w:marRight w:val="0"/>
      <w:marTop w:val="0"/>
      <w:marBottom w:val="0"/>
      <w:divBdr>
        <w:top w:val="none" w:sz="0" w:space="0" w:color="auto"/>
        <w:left w:val="none" w:sz="0" w:space="0" w:color="auto"/>
        <w:bottom w:val="none" w:sz="0" w:space="0" w:color="auto"/>
        <w:right w:val="none" w:sz="0" w:space="0" w:color="auto"/>
      </w:divBdr>
    </w:div>
    <w:div w:id="501243762">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622811126">
      <w:bodyDiv w:val="1"/>
      <w:marLeft w:val="0"/>
      <w:marRight w:val="0"/>
      <w:marTop w:val="0"/>
      <w:marBottom w:val="0"/>
      <w:divBdr>
        <w:top w:val="none" w:sz="0" w:space="0" w:color="auto"/>
        <w:left w:val="none" w:sz="0" w:space="0" w:color="auto"/>
        <w:bottom w:val="none" w:sz="0" w:space="0" w:color="auto"/>
        <w:right w:val="none" w:sz="0" w:space="0" w:color="auto"/>
      </w:divBdr>
    </w:div>
    <w:div w:id="650909652">
      <w:bodyDiv w:val="1"/>
      <w:marLeft w:val="0"/>
      <w:marRight w:val="0"/>
      <w:marTop w:val="0"/>
      <w:marBottom w:val="0"/>
      <w:divBdr>
        <w:top w:val="none" w:sz="0" w:space="0" w:color="auto"/>
        <w:left w:val="none" w:sz="0" w:space="0" w:color="auto"/>
        <w:bottom w:val="none" w:sz="0" w:space="0" w:color="auto"/>
        <w:right w:val="none" w:sz="0" w:space="0" w:color="auto"/>
      </w:divBdr>
    </w:div>
    <w:div w:id="710111124">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924459711">
      <w:bodyDiv w:val="1"/>
      <w:marLeft w:val="0"/>
      <w:marRight w:val="0"/>
      <w:marTop w:val="0"/>
      <w:marBottom w:val="0"/>
      <w:divBdr>
        <w:top w:val="none" w:sz="0" w:space="0" w:color="auto"/>
        <w:left w:val="none" w:sz="0" w:space="0" w:color="auto"/>
        <w:bottom w:val="none" w:sz="0" w:space="0" w:color="auto"/>
        <w:right w:val="none" w:sz="0" w:space="0" w:color="auto"/>
      </w:divBdr>
    </w:div>
    <w:div w:id="972173242">
      <w:bodyDiv w:val="1"/>
      <w:marLeft w:val="0"/>
      <w:marRight w:val="0"/>
      <w:marTop w:val="0"/>
      <w:marBottom w:val="0"/>
      <w:divBdr>
        <w:top w:val="none" w:sz="0" w:space="0" w:color="auto"/>
        <w:left w:val="none" w:sz="0" w:space="0" w:color="auto"/>
        <w:bottom w:val="none" w:sz="0" w:space="0" w:color="auto"/>
        <w:right w:val="none" w:sz="0" w:space="0" w:color="auto"/>
      </w:divBdr>
    </w:div>
    <w:div w:id="1010986059">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32609564">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178349970">
      <w:bodyDiv w:val="1"/>
      <w:marLeft w:val="0"/>
      <w:marRight w:val="0"/>
      <w:marTop w:val="0"/>
      <w:marBottom w:val="0"/>
      <w:divBdr>
        <w:top w:val="none" w:sz="0" w:space="0" w:color="auto"/>
        <w:left w:val="none" w:sz="0" w:space="0" w:color="auto"/>
        <w:bottom w:val="none" w:sz="0" w:space="0" w:color="auto"/>
        <w:right w:val="none" w:sz="0" w:space="0" w:color="auto"/>
      </w:divBdr>
    </w:div>
    <w:div w:id="1352948935">
      <w:bodyDiv w:val="1"/>
      <w:marLeft w:val="0"/>
      <w:marRight w:val="0"/>
      <w:marTop w:val="0"/>
      <w:marBottom w:val="0"/>
      <w:divBdr>
        <w:top w:val="none" w:sz="0" w:space="0" w:color="auto"/>
        <w:left w:val="none" w:sz="0" w:space="0" w:color="auto"/>
        <w:bottom w:val="none" w:sz="0" w:space="0" w:color="auto"/>
        <w:right w:val="none" w:sz="0" w:space="0" w:color="auto"/>
      </w:divBdr>
    </w:div>
    <w:div w:id="1446969759">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5479668">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821847279">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1998680674">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 w:id="2133938317">
      <w:bodyDiv w:val="1"/>
      <w:marLeft w:val="0"/>
      <w:marRight w:val="0"/>
      <w:marTop w:val="0"/>
      <w:marBottom w:val="0"/>
      <w:divBdr>
        <w:top w:val="none" w:sz="0" w:space="0" w:color="auto"/>
        <w:left w:val="none" w:sz="0" w:space="0" w:color="auto"/>
        <w:bottom w:val="none" w:sz="0" w:space="0" w:color="auto"/>
        <w:right w:val="none" w:sz="0" w:space="0" w:color="auto"/>
      </w:divBdr>
    </w:div>
    <w:div w:id="21350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23DA-978E-4572-A5E6-A046BC6D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3192</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2019-01-11T20:30:00Z</cp:lastPrinted>
  <dcterms:created xsi:type="dcterms:W3CDTF">2018-12-17T18:01:00Z</dcterms:created>
  <dcterms:modified xsi:type="dcterms:W3CDTF">2019-01-11T20:31:00Z</dcterms:modified>
</cp:coreProperties>
</file>