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1B50B4" w:rsidRDefault="00224014" w:rsidP="003708D6">
      <w:pPr>
        <w:spacing w:after="0" w:line="276" w:lineRule="auto"/>
        <w:ind w:left="567" w:right="283"/>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Pr>
          <w:rFonts w:ascii="Arial Narrow" w:hAnsi="Arial Narrow"/>
          <w:b/>
          <w:szCs w:val="24"/>
        </w:rPr>
        <w:t>EXTRAORDINARIA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7271B">
        <w:rPr>
          <w:rFonts w:ascii="Arial Narrow" w:hAnsi="Arial Narrow"/>
          <w:b/>
          <w:szCs w:val="24"/>
        </w:rPr>
        <w:t>DIECIOCHO</w:t>
      </w:r>
      <w:r w:rsidR="002C784E">
        <w:rPr>
          <w:rFonts w:ascii="Arial Narrow" w:hAnsi="Arial Narrow"/>
          <w:b/>
          <w:szCs w:val="24"/>
        </w:rPr>
        <w:t xml:space="preserve"> </w:t>
      </w:r>
      <w:r>
        <w:rPr>
          <w:rFonts w:ascii="Arial Narrow" w:hAnsi="Arial Narrow"/>
          <w:b/>
          <w:szCs w:val="24"/>
        </w:rPr>
        <w:t xml:space="preserve">DE </w:t>
      </w:r>
      <w:r w:rsidR="00DE7A33">
        <w:rPr>
          <w:rFonts w:ascii="Arial Narrow" w:hAnsi="Arial Narrow"/>
          <w:b/>
          <w:szCs w:val="24"/>
        </w:rPr>
        <w:t>MAYO</w:t>
      </w:r>
      <w:r>
        <w:rPr>
          <w:rFonts w:ascii="Arial Narrow" w:hAnsi="Arial Narrow"/>
          <w:b/>
          <w:szCs w:val="24"/>
        </w:rPr>
        <w:t xml:space="preserve"> D</w:t>
      </w:r>
      <w:r w:rsidRPr="001B50B4">
        <w:rPr>
          <w:rFonts w:ascii="Arial Narrow" w:hAnsi="Arial Narrow"/>
          <w:b/>
          <w:szCs w:val="24"/>
        </w:rPr>
        <w:t xml:space="preserve">EL AÑO DOS MIL </w:t>
      </w:r>
      <w:r>
        <w:rPr>
          <w:rFonts w:ascii="Arial Narrow" w:hAnsi="Arial Narrow"/>
          <w:b/>
          <w:szCs w:val="24"/>
        </w:rPr>
        <w:t>DIECIOCHO.</w:t>
      </w:r>
    </w:p>
    <w:p w:rsidR="00224014" w:rsidRDefault="00224014" w:rsidP="003708D6">
      <w:pPr>
        <w:spacing w:after="0" w:line="276" w:lineRule="auto"/>
        <w:ind w:left="567" w:right="283"/>
        <w:jc w:val="both"/>
        <w:rPr>
          <w:rFonts w:ascii="Arial Narrow" w:hAnsi="Arial Narrow" w:cs="Arial"/>
          <w:szCs w:val="24"/>
        </w:rPr>
      </w:pPr>
    </w:p>
    <w:p w:rsidR="00224014" w:rsidRPr="001B50B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7271B">
        <w:rPr>
          <w:rFonts w:ascii="Arial Narrow" w:hAnsi="Arial Narrow" w:cs="Arial"/>
          <w:b/>
          <w:szCs w:val="24"/>
        </w:rPr>
        <w:t>diez</w:t>
      </w:r>
      <w:r w:rsidRPr="00224014">
        <w:rPr>
          <w:rFonts w:ascii="Arial Narrow" w:hAnsi="Arial Narrow" w:cs="Arial"/>
          <w:b/>
          <w:szCs w:val="24"/>
        </w:rPr>
        <w:t xml:space="preserve"> </w:t>
      </w:r>
      <w:r>
        <w:rPr>
          <w:rFonts w:ascii="Arial Narrow" w:hAnsi="Arial Narrow" w:cs="Arial"/>
          <w:b/>
          <w:szCs w:val="24"/>
        </w:rPr>
        <w:t>horas con c</w:t>
      </w:r>
      <w:r w:rsidR="00DE7A33">
        <w:rPr>
          <w:rFonts w:ascii="Arial Narrow" w:hAnsi="Arial Narrow" w:cs="Arial"/>
          <w:b/>
          <w:szCs w:val="24"/>
        </w:rPr>
        <w:t>uatro</w:t>
      </w:r>
      <w:r>
        <w:rPr>
          <w:rFonts w:ascii="Arial Narrow" w:hAnsi="Arial Narrow" w:cs="Arial"/>
          <w:b/>
          <w:szCs w:val="24"/>
        </w:rPr>
        <w:t xml:space="preserve"> minutos, </w:t>
      </w:r>
      <w:r w:rsidRPr="001B50B4">
        <w:rPr>
          <w:rFonts w:ascii="Arial Narrow" w:hAnsi="Arial Narrow" w:cs="Arial"/>
          <w:szCs w:val="24"/>
        </w:rPr>
        <w:t xml:space="preserve">del día </w:t>
      </w:r>
      <w:r w:rsidR="0017271B">
        <w:rPr>
          <w:rFonts w:ascii="Arial Narrow" w:hAnsi="Arial Narrow" w:cs="Arial"/>
          <w:b/>
          <w:szCs w:val="24"/>
        </w:rPr>
        <w:t>viernes</w:t>
      </w:r>
      <w:r>
        <w:rPr>
          <w:rFonts w:ascii="Arial Narrow" w:hAnsi="Arial Narrow" w:cs="Arial"/>
          <w:b/>
          <w:szCs w:val="24"/>
        </w:rPr>
        <w:t xml:space="preserve"> </w:t>
      </w:r>
      <w:r w:rsidR="0017271B">
        <w:rPr>
          <w:rFonts w:ascii="Arial Narrow" w:hAnsi="Arial Narrow" w:cs="Arial"/>
          <w:b/>
          <w:szCs w:val="24"/>
        </w:rPr>
        <w:t>dieciocho</w:t>
      </w:r>
      <w:r>
        <w:rPr>
          <w:rFonts w:ascii="Arial Narrow" w:hAnsi="Arial Narrow" w:cs="Arial"/>
          <w:b/>
          <w:szCs w:val="24"/>
        </w:rPr>
        <w:t xml:space="preserve"> de </w:t>
      </w:r>
      <w:r w:rsidR="00DE7A33">
        <w:rPr>
          <w:rFonts w:ascii="Arial Narrow" w:hAnsi="Arial Narrow" w:cs="Arial"/>
          <w:b/>
          <w:szCs w:val="24"/>
        </w:rPr>
        <w:t>mayo</w:t>
      </w:r>
      <w:r>
        <w:rPr>
          <w:rFonts w:ascii="Arial Narrow" w:hAnsi="Arial Narrow" w:cs="Arial"/>
          <w:b/>
          <w:szCs w:val="24"/>
        </w:rPr>
        <w:t xml:space="preserve"> del</w:t>
      </w:r>
      <w:r w:rsidRPr="001B50B4">
        <w:rPr>
          <w:rFonts w:ascii="Arial Narrow" w:hAnsi="Arial Narrow" w:cs="Arial"/>
          <w:b/>
          <w:szCs w:val="24"/>
        </w:rPr>
        <w:t xml:space="preserve"> dos mil </w:t>
      </w:r>
      <w:r>
        <w:rPr>
          <w:rFonts w:ascii="Arial Narrow" w:hAnsi="Arial Narrow" w:cs="Arial"/>
          <w:b/>
          <w:szCs w:val="24"/>
        </w:rPr>
        <w:t>dieciocho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w:t>
      </w:r>
      <w:r>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Pr>
          <w:rFonts w:ascii="Arial Narrow" w:hAnsi="Arial Narrow" w:cs="Arial"/>
          <w:szCs w:val="24"/>
        </w:rPr>
        <w:t>Extraor</w:t>
      </w:r>
      <w:r w:rsidRPr="001B50B4">
        <w:rPr>
          <w:rFonts w:ascii="Arial Narrow" w:hAnsi="Arial Narrow" w:cs="Arial"/>
          <w:szCs w:val="24"/>
        </w:rPr>
        <w:t>dinaria a la que fueron debidamente convocados.</w:t>
      </w:r>
    </w:p>
    <w:p w:rsidR="0022401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Presidente,</w:t>
      </w:r>
      <w:r w:rsidRPr="001B50B4">
        <w:rPr>
          <w:rFonts w:ascii="Arial Narrow" w:hAnsi="Arial Narrow" w:cs="Arial"/>
          <w:szCs w:val="24"/>
        </w:rPr>
        <w:t xml:space="preserve"> </w:t>
      </w:r>
      <w:r w:rsidRPr="00F06A7A">
        <w:rPr>
          <w:rFonts w:ascii="Arial Narrow" w:hAnsi="Arial Narrow" w:cs="Arial"/>
          <w:szCs w:val="24"/>
        </w:rPr>
        <w:t>Maestra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buenas tardes señoras y señores Consejeros Electorales, </w:t>
      </w:r>
      <w:r>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w:t>
      </w:r>
      <w:r w:rsidR="0017271B">
        <w:rPr>
          <w:rFonts w:ascii="Arial Narrow" w:hAnsi="Arial Narrow" w:cs="Arial"/>
          <w:szCs w:val="24"/>
        </w:rPr>
        <w:t>diez</w:t>
      </w:r>
      <w:r w:rsidR="00DE7A33">
        <w:rPr>
          <w:rFonts w:ascii="Arial Narrow" w:hAnsi="Arial Narrow" w:cs="Arial"/>
          <w:szCs w:val="24"/>
        </w:rPr>
        <w:t xml:space="preserve"> </w:t>
      </w:r>
      <w:r w:rsidRPr="00224014">
        <w:rPr>
          <w:rFonts w:ascii="Arial Narrow" w:hAnsi="Arial Narrow" w:cs="Arial"/>
          <w:szCs w:val="24"/>
        </w:rPr>
        <w:t>horas con c</w:t>
      </w:r>
      <w:r w:rsidR="00DE7A33">
        <w:rPr>
          <w:rFonts w:ascii="Arial Narrow" w:hAnsi="Arial Narrow" w:cs="Arial"/>
          <w:szCs w:val="24"/>
        </w:rPr>
        <w:t>uatro</w:t>
      </w:r>
      <w:r w:rsidRPr="00224014">
        <w:rPr>
          <w:rFonts w:ascii="Arial Narrow" w:hAnsi="Arial Narrow" w:cs="Arial"/>
          <w:szCs w:val="24"/>
        </w:rPr>
        <w:t xml:space="preserve"> minutos, del día </w:t>
      </w:r>
      <w:r w:rsidR="0017271B">
        <w:rPr>
          <w:rFonts w:ascii="Arial Narrow" w:hAnsi="Arial Narrow" w:cs="Arial"/>
          <w:szCs w:val="24"/>
        </w:rPr>
        <w:t>viernes</w:t>
      </w:r>
      <w:r w:rsidR="00DE7A33">
        <w:rPr>
          <w:rFonts w:ascii="Arial Narrow" w:hAnsi="Arial Narrow" w:cs="Arial"/>
          <w:szCs w:val="24"/>
        </w:rPr>
        <w:t xml:space="preserve"> </w:t>
      </w:r>
      <w:r w:rsidR="0017271B">
        <w:rPr>
          <w:rFonts w:ascii="Arial Narrow" w:hAnsi="Arial Narrow" w:cs="Arial"/>
          <w:szCs w:val="24"/>
        </w:rPr>
        <w:t>dieciocho</w:t>
      </w:r>
      <w:r w:rsidRPr="00224014">
        <w:rPr>
          <w:rFonts w:ascii="Arial Narrow" w:hAnsi="Arial Narrow" w:cs="Arial"/>
          <w:szCs w:val="24"/>
        </w:rPr>
        <w:t xml:space="preserve"> de</w:t>
      </w:r>
      <w:r>
        <w:rPr>
          <w:rFonts w:ascii="Arial Narrow" w:hAnsi="Arial Narrow" w:cs="Arial"/>
          <w:b/>
          <w:szCs w:val="24"/>
        </w:rPr>
        <w:t xml:space="preserve"> </w:t>
      </w:r>
      <w:r w:rsidR="00DE7A33" w:rsidRPr="00DE7A33">
        <w:rPr>
          <w:rFonts w:ascii="Arial Narrow" w:hAnsi="Arial Narrow" w:cs="Arial"/>
          <w:szCs w:val="24"/>
        </w:rPr>
        <w:t>mayo</w:t>
      </w:r>
      <w:r w:rsidRPr="00DE7A33">
        <w:rPr>
          <w:rFonts w:ascii="Arial Narrow" w:hAnsi="Arial Narrow" w:cs="Arial"/>
          <w:szCs w:val="24"/>
        </w:rPr>
        <w:t xml:space="preserve"> </w:t>
      </w:r>
      <w:r w:rsidRPr="00F06A7A">
        <w:rPr>
          <w:rFonts w:ascii="Arial Narrow" w:hAnsi="Arial Narrow" w:cs="Arial"/>
          <w:szCs w:val="24"/>
        </w:rPr>
        <w:t>del año dos mil dieci</w:t>
      </w:r>
      <w:r>
        <w:rPr>
          <w:rFonts w:ascii="Arial Narrow" w:hAnsi="Arial Narrow" w:cs="Arial"/>
          <w:szCs w:val="24"/>
        </w:rPr>
        <w:t>ocho</w:t>
      </w:r>
      <w:r w:rsidRPr="00F06A7A">
        <w:rPr>
          <w:rFonts w:ascii="Arial Narrow" w:hAnsi="Arial Narrow" w:cs="Arial"/>
          <w:szCs w:val="24"/>
        </w:rPr>
        <w:t xml:space="preserve">, damos inicio a la presente Sesión Extraordinaria”. </w:t>
      </w:r>
    </w:p>
    <w:p w:rsidR="003708D6" w:rsidRPr="00F06A7A" w:rsidRDefault="003708D6" w:rsidP="003708D6">
      <w:pPr>
        <w:spacing w:after="0" w:line="276" w:lineRule="auto"/>
        <w:ind w:left="567" w:right="283"/>
        <w:jc w:val="both"/>
        <w:rPr>
          <w:rFonts w:ascii="Arial Narrow" w:hAnsi="Arial Narrow" w:cs="Arial"/>
          <w:szCs w:val="24"/>
        </w:rPr>
      </w:pPr>
    </w:p>
    <w:p w:rsidR="00224014" w:rsidRPr="001B50B4" w:rsidRDefault="00224014" w:rsidP="003708D6">
      <w:pPr>
        <w:spacing w:after="0" w:line="276" w:lineRule="auto"/>
        <w:ind w:left="567" w:right="283"/>
        <w:jc w:val="both"/>
        <w:rPr>
          <w:rFonts w:ascii="Arial Narrow" w:hAnsi="Arial Narrow" w:cs="Arial"/>
          <w:szCs w:val="24"/>
        </w:rPr>
      </w:pPr>
      <w:r>
        <w:rPr>
          <w:rFonts w:ascii="Arial Narrow" w:hAnsi="Arial Narrow" w:cs="Arial"/>
          <w:szCs w:val="24"/>
        </w:rPr>
        <w:t xml:space="preserve">Acto continuo, </w:t>
      </w:r>
      <w:r w:rsidRPr="00995D3A">
        <w:rPr>
          <w:rFonts w:ascii="Arial Narrow" w:hAnsi="Arial Narrow" w:cs="Arial"/>
          <w:szCs w:val="24"/>
        </w:rPr>
        <w:t>de</w:t>
      </w:r>
      <w:r w:rsidRPr="001B50B4">
        <w:rPr>
          <w:rFonts w:ascii="Arial Narrow" w:hAnsi="Arial Narrow" w:cs="Arial"/>
          <w:szCs w:val="24"/>
        </w:rPr>
        <w:t xml:space="preserve"> conformidad a lo establecido en el inciso d)</w:t>
      </w:r>
      <w:r>
        <w:rPr>
          <w:rFonts w:ascii="Arial Narrow" w:hAnsi="Arial Narrow" w:cs="Arial"/>
          <w:szCs w:val="24"/>
        </w:rPr>
        <w:t>,</w:t>
      </w:r>
      <w:r w:rsidRPr="001B50B4">
        <w:rPr>
          <w:rFonts w:ascii="Arial Narrow" w:hAnsi="Arial Narrow" w:cs="Arial"/>
          <w:szCs w:val="24"/>
        </w:rPr>
        <w:t xml:space="preserve"> del artículo 7 del mismo ordenamiento jurídico, </w:t>
      </w:r>
      <w:r w:rsidRPr="001B50B4">
        <w:rPr>
          <w:rFonts w:ascii="Arial Narrow" w:hAnsi="Arial Narrow" w:cs="Arial"/>
          <w:b/>
          <w:szCs w:val="24"/>
        </w:rPr>
        <w:t>la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Pr>
          <w:rFonts w:ascii="Arial Narrow" w:hAnsi="Arial Narrow" w:cs="Arial"/>
          <w:szCs w:val="24"/>
        </w:rPr>
        <w:t xml:space="preserve"> </w:t>
      </w:r>
      <w:r w:rsidRPr="001B50B4">
        <w:rPr>
          <w:rFonts w:ascii="Arial Narrow" w:hAnsi="Arial Narrow" w:cs="Arial"/>
          <w:b/>
          <w:szCs w:val="24"/>
        </w:rPr>
        <w:t>María de Lourdes Rosas Moya</w:t>
      </w:r>
      <w:r w:rsidRPr="001B50B4">
        <w:rPr>
          <w:rFonts w:ascii="Arial Narrow" w:hAnsi="Arial Narrow" w:cs="Arial"/>
          <w:szCs w:val="24"/>
        </w:rPr>
        <w:t xml:space="preserve"> 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w:t>
      </w:r>
      <w:r>
        <w:rPr>
          <w:rFonts w:ascii="Arial Narrow" w:hAnsi="Arial Narrow" w:cs="Arial"/>
          <w:b/>
          <w:szCs w:val="24"/>
        </w:rPr>
        <w:t>Maestro Hidalgo Armando Victoria Maldonado,</w:t>
      </w:r>
      <w:r w:rsidRPr="001B50B4">
        <w:rPr>
          <w:rFonts w:ascii="Arial Narrow" w:hAnsi="Arial Narrow" w:cs="Arial"/>
          <w:szCs w:val="24"/>
        </w:rPr>
        <w:t xml:space="preserve"> para que proced</w:t>
      </w:r>
      <w:r>
        <w:rPr>
          <w:rFonts w:ascii="Arial Narrow" w:hAnsi="Arial Narrow" w:cs="Arial"/>
          <w:szCs w:val="24"/>
        </w:rPr>
        <w:t>iera</w:t>
      </w:r>
      <w:r w:rsidRPr="001B50B4">
        <w:rPr>
          <w:rFonts w:ascii="Arial Narrow" w:hAnsi="Arial Narrow" w:cs="Arial"/>
          <w:szCs w:val="24"/>
        </w:rPr>
        <w:t xml:space="preserve"> a </w:t>
      </w:r>
      <w:r>
        <w:rPr>
          <w:rFonts w:ascii="Arial Narrow" w:hAnsi="Arial Narrow" w:cs="Arial"/>
          <w:szCs w:val="24"/>
        </w:rPr>
        <w:t>pasar</w:t>
      </w:r>
      <w:r w:rsidRPr="001B50B4">
        <w:rPr>
          <w:rFonts w:ascii="Arial Narrow" w:hAnsi="Arial Narrow" w:cs="Arial"/>
          <w:szCs w:val="24"/>
        </w:rPr>
        <w:t xml:space="preserve"> lista de asistencia y certificación del quórum legal.</w:t>
      </w:r>
    </w:p>
    <w:p w:rsidR="00224014" w:rsidRDefault="00224014" w:rsidP="003708D6">
      <w:pPr>
        <w:spacing w:after="0" w:line="276" w:lineRule="auto"/>
        <w:ind w:left="567" w:right="283"/>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w:t>
      </w:r>
      <w:r>
        <w:rPr>
          <w:rFonts w:ascii="Arial Narrow" w:hAnsi="Arial Narrow" w:cs="Arial"/>
          <w:szCs w:val="24"/>
        </w:rPr>
        <w:t xml:space="preserve">para </w:t>
      </w:r>
      <w:r w:rsidRPr="001B50B4">
        <w:rPr>
          <w:rFonts w:ascii="Arial Narrow" w:hAnsi="Arial Narrow" w:cs="Arial"/>
          <w:szCs w:val="24"/>
        </w:rPr>
        <w:t xml:space="preserve">hacer constar </w:t>
      </w:r>
      <w:r>
        <w:rPr>
          <w:rFonts w:ascii="Arial Narrow" w:hAnsi="Arial Narrow" w:cs="Arial"/>
          <w:szCs w:val="24"/>
        </w:rPr>
        <w:t xml:space="preserve">el registro </w:t>
      </w:r>
      <w:r w:rsidRPr="001B50B4">
        <w:rPr>
          <w:rFonts w:ascii="Arial Narrow" w:hAnsi="Arial Narrow" w:cs="Arial"/>
          <w:szCs w:val="24"/>
        </w:rPr>
        <w:t>en el acta</w:t>
      </w:r>
      <w:r>
        <w:rPr>
          <w:rFonts w:ascii="Arial Narrow" w:hAnsi="Arial Narrow" w:cs="Arial"/>
          <w:szCs w:val="24"/>
        </w:rPr>
        <w:t xml:space="preserve"> </w:t>
      </w:r>
      <w:r w:rsidRPr="001B50B4">
        <w:rPr>
          <w:rFonts w:ascii="Arial Narrow" w:hAnsi="Arial Narrow" w:cs="Arial"/>
          <w:szCs w:val="24"/>
        </w:rPr>
        <w:t xml:space="preserve">de la presente sesión, procedió a </w:t>
      </w:r>
      <w:r>
        <w:rPr>
          <w:rFonts w:ascii="Arial Narrow" w:hAnsi="Arial Narrow" w:cs="Arial"/>
          <w:szCs w:val="24"/>
        </w:rPr>
        <w:t xml:space="preserve">pasar lista de </w:t>
      </w:r>
      <w:r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224014" w:rsidRPr="001B50B4" w:rsidRDefault="00224014" w:rsidP="003708D6">
      <w:pPr>
        <w:spacing w:after="0" w:line="276" w:lineRule="auto"/>
        <w:ind w:left="567" w:right="283"/>
        <w:jc w:val="both"/>
        <w:rPr>
          <w:rFonts w:ascii="Arial Narrow" w:hAnsi="Arial Narrow" w:cs="Arial"/>
          <w:szCs w:val="24"/>
        </w:rPr>
      </w:pPr>
    </w:p>
    <w:p w:rsidR="00224014" w:rsidRPr="005D6C0D" w:rsidRDefault="00224014" w:rsidP="00CA2CC7">
      <w:pPr>
        <w:spacing w:after="0" w:line="276" w:lineRule="auto"/>
        <w:ind w:left="709" w:right="283" w:firstLine="993"/>
        <w:jc w:val="both"/>
        <w:rPr>
          <w:rFonts w:ascii="Arial Narrow" w:hAnsi="Arial Narrow" w:cs="Arial"/>
          <w:b/>
          <w:i/>
          <w:szCs w:val="24"/>
        </w:rPr>
      </w:pPr>
      <w:r w:rsidRPr="005D6C0D">
        <w:rPr>
          <w:rFonts w:ascii="Arial Narrow" w:hAnsi="Arial Narrow" w:cs="Arial"/>
          <w:b/>
          <w:i/>
          <w:szCs w:val="24"/>
        </w:rPr>
        <w:t>Licenciado en Derecho José Antonio Gabriel Martínez Magaña,</w:t>
      </w:r>
    </w:p>
    <w:p w:rsidR="00224014" w:rsidRDefault="00224014" w:rsidP="00CA2CC7">
      <w:pPr>
        <w:spacing w:after="0" w:line="276" w:lineRule="auto"/>
        <w:ind w:left="709" w:right="283" w:firstLine="993"/>
        <w:jc w:val="both"/>
        <w:rPr>
          <w:rFonts w:ascii="Arial Narrow" w:hAnsi="Arial Narrow" w:cs="Arial"/>
          <w:b/>
          <w:i/>
          <w:szCs w:val="24"/>
        </w:rPr>
      </w:pPr>
      <w:r w:rsidRPr="005D6C0D">
        <w:rPr>
          <w:rFonts w:ascii="Arial Narrow" w:hAnsi="Arial Narrow" w:cs="Arial"/>
          <w:b/>
          <w:i/>
          <w:szCs w:val="24"/>
        </w:rPr>
        <w:t>Consejero Electoral;</w:t>
      </w:r>
    </w:p>
    <w:p w:rsidR="00224014" w:rsidRDefault="00224014" w:rsidP="00CA2CC7">
      <w:pPr>
        <w:spacing w:after="0" w:line="276" w:lineRule="auto"/>
        <w:ind w:left="709" w:right="283" w:firstLine="993"/>
        <w:jc w:val="both"/>
        <w:rPr>
          <w:rFonts w:ascii="Arial Narrow" w:hAnsi="Arial Narrow" w:cs="Arial"/>
          <w:b/>
          <w:i/>
          <w:szCs w:val="24"/>
        </w:rPr>
      </w:pPr>
      <w:r>
        <w:rPr>
          <w:rFonts w:ascii="Arial Narrow" w:hAnsi="Arial Narrow" w:cs="Arial"/>
          <w:b/>
          <w:i/>
          <w:szCs w:val="24"/>
        </w:rPr>
        <w:t>Maestro Antonio Ignacio Matute González</w:t>
      </w:r>
    </w:p>
    <w:p w:rsidR="00224014" w:rsidRDefault="00224014" w:rsidP="00CA2CC7">
      <w:pPr>
        <w:spacing w:after="0" w:line="276" w:lineRule="auto"/>
        <w:ind w:left="709" w:right="283" w:firstLine="993"/>
        <w:jc w:val="both"/>
        <w:rPr>
          <w:rFonts w:ascii="Arial Narrow" w:hAnsi="Arial Narrow" w:cs="Arial"/>
          <w:b/>
          <w:i/>
          <w:szCs w:val="24"/>
        </w:rPr>
      </w:pPr>
      <w:r w:rsidRPr="005D6C0D">
        <w:rPr>
          <w:rFonts w:ascii="Arial Narrow" w:hAnsi="Arial Narrow" w:cs="Arial"/>
          <w:b/>
          <w:i/>
          <w:szCs w:val="24"/>
        </w:rPr>
        <w:t>Consejero Electoral;</w:t>
      </w:r>
    </w:p>
    <w:p w:rsidR="00224014" w:rsidRDefault="00224014" w:rsidP="00CA2CC7">
      <w:pPr>
        <w:spacing w:after="0" w:line="276" w:lineRule="auto"/>
        <w:ind w:left="709" w:right="283" w:firstLine="993"/>
        <w:jc w:val="both"/>
        <w:rPr>
          <w:rFonts w:ascii="Arial Narrow" w:hAnsi="Arial Narrow" w:cs="Arial"/>
          <w:b/>
          <w:i/>
          <w:szCs w:val="24"/>
        </w:rPr>
      </w:pPr>
      <w:r>
        <w:rPr>
          <w:rFonts w:ascii="Arial Narrow" w:hAnsi="Arial Narrow" w:cs="Arial"/>
          <w:b/>
          <w:i/>
          <w:szCs w:val="24"/>
        </w:rPr>
        <w:t>Doctor Jorge Miguel Valladares Sánchez,</w:t>
      </w:r>
    </w:p>
    <w:p w:rsidR="00224014" w:rsidRDefault="00224014" w:rsidP="00CA2CC7">
      <w:pPr>
        <w:spacing w:after="0" w:line="276" w:lineRule="auto"/>
        <w:ind w:left="709" w:right="-376" w:firstLine="993"/>
        <w:jc w:val="both"/>
        <w:rPr>
          <w:rFonts w:ascii="Arial Narrow" w:hAnsi="Arial Narrow" w:cs="Arial"/>
          <w:b/>
          <w:i/>
          <w:szCs w:val="24"/>
        </w:rPr>
      </w:pPr>
      <w:r w:rsidRPr="005D6C0D">
        <w:rPr>
          <w:rFonts w:ascii="Arial Narrow" w:hAnsi="Arial Narrow" w:cs="Arial"/>
          <w:b/>
          <w:i/>
          <w:szCs w:val="24"/>
        </w:rPr>
        <w:t>Consejero Electoral;</w:t>
      </w:r>
    </w:p>
    <w:p w:rsidR="00224014" w:rsidRPr="005D6C0D" w:rsidRDefault="00224014" w:rsidP="00CA2CC7">
      <w:pPr>
        <w:spacing w:after="0" w:line="276" w:lineRule="auto"/>
        <w:ind w:left="709" w:right="-376" w:firstLine="993"/>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224014" w:rsidRPr="005D6C0D" w:rsidRDefault="00224014" w:rsidP="00CA2CC7">
      <w:pPr>
        <w:spacing w:after="0" w:line="276" w:lineRule="auto"/>
        <w:ind w:left="709" w:right="-376" w:firstLine="993"/>
        <w:jc w:val="both"/>
        <w:rPr>
          <w:rFonts w:ascii="Arial Narrow" w:hAnsi="Arial Narrow" w:cs="Arial"/>
          <w:b/>
          <w:i/>
          <w:szCs w:val="24"/>
        </w:rPr>
      </w:pPr>
      <w:r w:rsidRPr="005D6C0D">
        <w:rPr>
          <w:rFonts w:ascii="Arial Narrow" w:hAnsi="Arial Narrow" w:cs="Arial"/>
          <w:b/>
          <w:i/>
          <w:szCs w:val="24"/>
        </w:rPr>
        <w:t xml:space="preserve">Consejero Electoral; </w:t>
      </w:r>
    </w:p>
    <w:p w:rsidR="00224014" w:rsidRPr="005D6C0D" w:rsidRDefault="00224014" w:rsidP="00CA2CC7">
      <w:pPr>
        <w:spacing w:after="0" w:line="276" w:lineRule="auto"/>
        <w:ind w:left="709" w:right="-376" w:firstLine="993"/>
        <w:jc w:val="both"/>
        <w:rPr>
          <w:rFonts w:ascii="Arial Narrow" w:hAnsi="Arial Narrow" w:cs="Arial"/>
          <w:b/>
          <w:i/>
          <w:szCs w:val="24"/>
        </w:rPr>
      </w:pPr>
      <w:r w:rsidRPr="005D6C0D">
        <w:rPr>
          <w:rFonts w:ascii="Arial Narrow" w:hAnsi="Arial Narrow" w:cs="Arial"/>
          <w:b/>
          <w:i/>
          <w:szCs w:val="24"/>
        </w:rPr>
        <w:t>Maestra Delta Alejandra Pacheco Puente,</w:t>
      </w:r>
    </w:p>
    <w:p w:rsidR="00224014" w:rsidRPr="005D6C0D" w:rsidRDefault="00224014" w:rsidP="00CA2CC7">
      <w:pPr>
        <w:spacing w:after="0" w:line="276" w:lineRule="auto"/>
        <w:ind w:left="709" w:right="-376" w:firstLine="993"/>
        <w:jc w:val="both"/>
        <w:rPr>
          <w:rFonts w:ascii="Arial Narrow" w:hAnsi="Arial Narrow" w:cs="Arial"/>
          <w:i/>
          <w:szCs w:val="24"/>
        </w:rPr>
      </w:pPr>
      <w:r w:rsidRPr="005D6C0D">
        <w:rPr>
          <w:rFonts w:ascii="Arial Narrow" w:hAnsi="Arial Narrow" w:cs="Arial"/>
          <w:b/>
          <w:i/>
          <w:szCs w:val="24"/>
        </w:rPr>
        <w:t>Consejera Electoral; y</w:t>
      </w:r>
    </w:p>
    <w:p w:rsidR="00224014" w:rsidRPr="005D6C0D" w:rsidRDefault="00224014" w:rsidP="00CA2CC7">
      <w:pPr>
        <w:spacing w:after="0" w:line="276" w:lineRule="auto"/>
        <w:ind w:left="709" w:right="-376" w:firstLine="993"/>
        <w:jc w:val="both"/>
        <w:rPr>
          <w:rFonts w:ascii="Arial Narrow" w:eastAsia="Calibri" w:hAnsi="Arial Narrow" w:cs="Arial"/>
          <w:b/>
        </w:rPr>
      </w:pPr>
      <w:r w:rsidRPr="005D6C0D">
        <w:rPr>
          <w:rFonts w:ascii="Arial Narrow" w:hAnsi="Arial Narrow" w:cs="Arial"/>
          <w:b/>
          <w:i/>
          <w:szCs w:val="24"/>
        </w:rPr>
        <w:t>Maestra María del Mar Trejo Pérez</w:t>
      </w:r>
      <w:r w:rsidRPr="005D6C0D">
        <w:rPr>
          <w:rFonts w:ascii="Arial Narrow" w:hAnsi="Arial Narrow" w:cs="Arial"/>
          <w:b/>
        </w:rPr>
        <w:t>.</w:t>
      </w:r>
    </w:p>
    <w:p w:rsidR="00224014" w:rsidRDefault="00224014" w:rsidP="00CA2CC7">
      <w:pPr>
        <w:spacing w:after="0" w:line="276" w:lineRule="auto"/>
        <w:ind w:left="709" w:right="-376" w:firstLine="993"/>
        <w:jc w:val="both"/>
        <w:rPr>
          <w:rFonts w:ascii="Arial Narrow" w:hAnsi="Arial Narrow" w:cs="Arial"/>
          <w:i/>
          <w:szCs w:val="24"/>
        </w:rPr>
      </w:pPr>
      <w:r w:rsidRPr="005D6C0D">
        <w:rPr>
          <w:rFonts w:ascii="Arial Narrow" w:hAnsi="Arial Narrow" w:cs="Arial"/>
          <w:b/>
          <w:i/>
          <w:szCs w:val="24"/>
        </w:rPr>
        <w:t>Consejera Electoral.</w:t>
      </w:r>
    </w:p>
    <w:p w:rsidR="00224014" w:rsidRDefault="00224014" w:rsidP="003708D6">
      <w:pPr>
        <w:spacing w:after="0" w:line="276" w:lineRule="auto"/>
        <w:ind w:left="426" w:right="-376" w:firstLine="708"/>
        <w:jc w:val="both"/>
        <w:rPr>
          <w:rFonts w:ascii="Arial Narrow" w:hAnsi="Arial Narrow" w:cs="Arial"/>
          <w:i/>
          <w:szCs w:val="24"/>
        </w:rPr>
      </w:pPr>
    </w:p>
    <w:p w:rsidR="00224014" w:rsidRPr="001B50B4" w:rsidRDefault="00224014" w:rsidP="003708D6">
      <w:pPr>
        <w:spacing w:after="0" w:line="276" w:lineRule="auto"/>
        <w:ind w:left="567" w:right="283" w:firstLine="567"/>
        <w:jc w:val="both"/>
        <w:rPr>
          <w:rFonts w:ascii="Arial Narrow" w:hAnsi="Arial Narrow" w:cs="Arial"/>
          <w:i/>
          <w:szCs w:val="24"/>
        </w:rPr>
      </w:pPr>
      <w:r w:rsidRPr="001B50B4">
        <w:rPr>
          <w:rFonts w:ascii="Arial Narrow" w:hAnsi="Arial Narrow" w:cs="Arial"/>
          <w:i/>
          <w:szCs w:val="24"/>
        </w:rPr>
        <w:t>Todos con derecho a voz y voto.</w:t>
      </w:r>
    </w:p>
    <w:p w:rsidR="00224014" w:rsidRDefault="00224014" w:rsidP="003708D6">
      <w:pPr>
        <w:spacing w:after="0" w:line="276" w:lineRule="auto"/>
        <w:ind w:left="567" w:right="283" w:firstLine="567"/>
        <w:jc w:val="both"/>
        <w:rPr>
          <w:rFonts w:ascii="Arial Narrow" w:hAnsi="Arial Narrow" w:cs="Arial"/>
          <w:szCs w:val="24"/>
        </w:rPr>
      </w:pPr>
    </w:p>
    <w:p w:rsidR="00224014" w:rsidRPr="001B50B4" w:rsidRDefault="00224014" w:rsidP="003708D6">
      <w:pPr>
        <w:spacing w:after="0" w:line="276" w:lineRule="auto"/>
        <w:ind w:left="567" w:right="283" w:firstLine="567"/>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17271B" w:rsidRDefault="0017271B" w:rsidP="007B6EBD">
      <w:pPr>
        <w:spacing w:after="0" w:line="276" w:lineRule="auto"/>
        <w:ind w:left="1843" w:right="283"/>
        <w:jc w:val="both"/>
        <w:rPr>
          <w:rFonts w:ascii="Arial Narrow" w:hAnsi="Arial Narrow" w:cs="Arial"/>
          <w:b/>
          <w:szCs w:val="24"/>
        </w:rPr>
      </w:pPr>
      <w:r>
        <w:rPr>
          <w:rFonts w:ascii="Arial Narrow" w:hAnsi="Arial Narrow" w:cs="Arial"/>
          <w:b/>
          <w:szCs w:val="24"/>
        </w:rPr>
        <w:t>C. Carlos Miguel Pérez Ancona,</w:t>
      </w:r>
    </w:p>
    <w:p w:rsidR="0017271B" w:rsidRDefault="0017271B" w:rsidP="007B6EBD">
      <w:pPr>
        <w:spacing w:after="0" w:line="276" w:lineRule="auto"/>
        <w:ind w:left="1843" w:right="283"/>
        <w:jc w:val="both"/>
        <w:rPr>
          <w:rFonts w:ascii="Arial Narrow" w:hAnsi="Arial Narrow" w:cs="Arial"/>
          <w:b/>
          <w:szCs w:val="24"/>
        </w:rPr>
      </w:pPr>
      <w:r w:rsidRPr="002B2268">
        <w:rPr>
          <w:rFonts w:ascii="Arial Narrow" w:hAnsi="Arial Narrow" w:cs="Arial"/>
          <w:szCs w:val="24"/>
        </w:rPr>
        <w:lastRenderedPageBreak/>
        <w:t>Representante Propietario del Partido</w:t>
      </w:r>
      <w:r>
        <w:rPr>
          <w:rFonts w:ascii="Arial Narrow" w:hAnsi="Arial Narrow" w:cs="Arial"/>
          <w:szCs w:val="24"/>
        </w:rPr>
        <w:t xml:space="preserve"> Verde Ecologista de México;</w:t>
      </w:r>
    </w:p>
    <w:p w:rsidR="00224014" w:rsidRPr="002B2268" w:rsidRDefault="00224014" w:rsidP="007B6EBD">
      <w:pPr>
        <w:spacing w:after="0" w:line="276" w:lineRule="auto"/>
        <w:ind w:left="1843" w:right="283"/>
        <w:jc w:val="both"/>
        <w:rPr>
          <w:rFonts w:ascii="Arial Narrow" w:hAnsi="Arial Narrow" w:cs="Arial"/>
          <w:b/>
          <w:szCs w:val="24"/>
        </w:rPr>
      </w:pPr>
      <w:r w:rsidRPr="002B2268">
        <w:rPr>
          <w:rFonts w:ascii="Arial Narrow" w:hAnsi="Arial Narrow" w:cs="Arial"/>
          <w:b/>
          <w:szCs w:val="24"/>
        </w:rPr>
        <w:t>Ingeniero Reyes Francisco Leo Ley,</w:t>
      </w:r>
    </w:p>
    <w:p w:rsidR="00224014" w:rsidRPr="002B2268" w:rsidRDefault="00224014" w:rsidP="007B6EBD">
      <w:pPr>
        <w:spacing w:after="0" w:line="276" w:lineRule="auto"/>
        <w:ind w:left="1843" w:right="283"/>
        <w:jc w:val="both"/>
        <w:rPr>
          <w:rFonts w:ascii="Arial Narrow" w:hAnsi="Arial Narrow" w:cs="Arial"/>
          <w:szCs w:val="24"/>
        </w:rPr>
      </w:pPr>
      <w:r w:rsidRPr="002B2268">
        <w:rPr>
          <w:rFonts w:ascii="Arial Narrow" w:hAnsi="Arial Narrow" w:cs="Arial"/>
          <w:szCs w:val="24"/>
        </w:rPr>
        <w:t>Representante Propietario del Partido Nueva Alianza;</w:t>
      </w:r>
    </w:p>
    <w:p w:rsidR="00DE7A33" w:rsidRPr="00DE7A33" w:rsidRDefault="00DE7A33" w:rsidP="007B6EBD">
      <w:pPr>
        <w:spacing w:after="0" w:line="276" w:lineRule="auto"/>
        <w:ind w:left="1843" w:right="283"/>
        <w:jc w:val="both"/>
        <w:rPr>
          <w:rFonts w:ascii="Arial Narrow" w:hAnsi="Arial Narrow" w:cs="Arial"/>
          <w:b/>
          <w:szCs w:val="24"/>
        </w:rPr>
      </w:pPr>
      <w:r w:rsidRPr="00DE7A33">
        <w:rPr>
          <w:rFonts w:ascii="Arial Narrow" w:hAnsi="Arial Narrow" w:cs="Arial"/>
          <w:b/>
          <w:szCs w:val="24"/>
        </w:rPr>
        <w:t>C. Humberto Alejandro Rodríguez García,</w:t>
      </w:r>
    </w:p>
    <w:p w:rsidR="00DE7A33" w:rsidRDefault="00DE7A33" w:rsidP="007B6EBD">
      <w:pPr>
        <w:spacing w:after="0" w:line="276" w:lineRule="auto"/>
        <w:ind w:left="1843" w:right="283"/>
        <w:jc w:val="both"/>
        <w:rPr>
          <w:rFonts w:ascii="Arial Narrow" w:hAnsi="Arial Narrow" w:cs="Arial"/>
          <w:szCs w:val="24"/>
        </w:rPr>
      </w:pPr>
      <w:r w:rsidRPr="002B2268">
        <w:rPr>
          <w:rFonts w:ascii="Arial Narrow" w:hAnsi="Arial Narrow" w:cs="Arial"/>
          <w:szCs w:val="24"/>
        </w:rPr>
        <w:t>Representante Propietario del Partido</w:t>
      </w:r>
      <w:r>
        <w:rPr>
          <w:rFonts w:ascii="Arial Narrow" w:hAnsi="Arial Narrow" w:cs="Arial"/>
          <w:szCs w:val="24"/>
        </w:rPr>
        <w:t xml:space="preserve"> Encuentro Social.</w:t>
      </w:r>
    </w:p>
    <w:p w:rsidR="00DE7A33" w:rsidRDefault="00DE7A33" w:rsidP="003708D6">
      <w:pPr>
        <w:spacing w:after="0" w:line="276" w:lineRule="auto"/>
        <w:ind w:left="1134" w:right="283"/>
        <w:jc w:val="both"/>
        <w:rPr>
          <w:rFonts w:ascii="Arial Narrow" w:hAnsi="Arial Narrow" w:cs="Arial"/>
          <w:szCs w:val="24"/>
        </w:rPr>
      </w:pPr>
    </w:p>
    <w:p w:rsidR="0017271B" w:rsidRPr="0017271B" w:rsidRDefault="00224014" w:rsidP="007B6EBD">
      <w:pPr>
        <w:spacing w:after="0" w:line="276" w:lineRule="auto"/>
        <w:ind w:left="709" w:right="283" w:firstLine="707"/>
        <w:jc w:val="both"/>
        <w:rPr>
          <w:rFonts w:ascii="Arial Narrow" w:hAnsi="Arial Narrow" w:cs="Arial"/>
          <w:szCs w:val="24"/>
        </w:rPr>
      </w:pPr>
      <w:r>
        <w:rPr>
          <w:rFonts w:ascii="Arial Narrow" w:hAnsi="Arial Narrow" w:cs="Arial"/>
          <w:szCs w:val="24"/>
          <w:lang w:val="es-MX"/>
        </w:rPr>
        <w:t>Se hace constar que siendo las</w:t>
      </w:r>
      <w:r w:rsidR="00A85DF8">
        <w:rPr>
          <w:rFonts w:ascii="Arial Narrow" w:hAnsi="Arial Narrow" w:cs="Arial"/>
          <w:szCs w:val="24"/>
          <w:lang w:val="es-MX"/>
        </w:rPr>
        <w:t xml:space="preserve"> </w:t>
      </w:r>
      <w:r w:rsidR="0017271B">
        <w:rPr>
          <w:rFonts w:ascii="Arial Narrow" w:hAnsi="Arial Narrow" w:cs="Arial"/>
          <w:szCs w:val="24"/>
          <w:lang w:val="es-MX"/>
        </w:rPr>
        <w:t>diez</w:t>
      </w:r>
      <w:r w:rsidR="00DE7A33">
        <w:rPr>
          <w:rFonts w:ascii="Arial Narrow" w:hAnsi="Arial Narrow" w:cs="Arial"/>
          <w:szCs w:val="24"/>
          <w:lang w:val="es-MX"/>
        </w:rPr>
        <w:t xml:space="preserve"> </w:t>
      </w:r>
      <w:r w:rsidR="00A85DF8">
        <w:rPr>
          <w:rFonts w:ascii="Arial Narrow" w:hAnsi="Arial Narrow" w:cs="Arial"/>
          <w:szCs w:val="24"/>
          <w:lang w:val="es-MX"/>
        </w:rPr>
        <w:t xml:space="preserve">horas con </w:t>
      </w:r>
      <w:r w:rsidR="0017271B">
        <w:rPr>
          <w:rFonts w:ascii="Arial Narrow" w:hAnsi="Arial Narrow" w:cs="Arial"/>
          <w:szCs w:val="24"/>
          <w:lang w:val="es-MX"/>
        </w:rPr>
        <w:t>nueve</w:t>
      </w:r>
      <w:r w:rsidR="00225369">
        <w:rPr>
          <w:rFonts w:ascii="Arial Narrow" w:hAnsi="Arial Narrow" w:cs="Arial"/>
          <w:szCs w:val="24"/>
          <w:lang w:val="es-MX"/>
        </w:rPr>
        <w:t xml:space="preserve"> minutos se incorporó a la Sesió</w:t>
      </w:r>
      <w:r w:rsidR="00A85DF8">
        <w:rPr>
          <w:rFonts w:ascii="Arial Narrow" w:hAnsi="Arial Narrow" w:cs="Arial"/>
          <w:szCs w:val="24"/>
          <w:lang w:val="es-MX"/>
        </w:rPr>
        <w:t>n el</w:t>
      </w:r>
      <w:r w:rsidR="0017271B">
        <w:rPr>
          <w:rFonts w:ascii="Arial Narrow" w:hAnsi="Arial Narrow" w:cs="Arial"/>
          <w:szCs w:val="24"/>
          <w:lang w:val="es-MX"/>
        </w:rPr>
        <w:t xml:space="preserve"> </w:t>
      </w:r>
      <w:r w:rsidR="0017271B" w:rsidRPr="002B2268">
        <w:rPr>
          <w:rFonts w:ascii="Arial Narrow" w:hAnsi="Arial Narrow" w:cs="Arial"/>
          <w:szCs w:val="24"/>
        </w:rPr>
        <w:t>Representante Propietario del Partido</w:t>
      </w:r>
      <w:r w:rsidR="0017271B">
        <w:rPr>
          <w:rFonts w:ascii="Arial Narrow" w:hAnsi="Arial Narrow" w:cs="Arial"/>
          <w:szCs w:val="24"/>
        </w:rPr>
        <w:t xml:space="preserve"> Movimiento Ciudadano, </w:t>
      </w:r>
      <w:r w:rsidR="0017271B">
        <w:rPr>
          <w:rFonts w:ascii="Arial Narrow" w:hAnsi="Arial Narrow" w:cs="Arial"/>
          <w:b/>
          <w:szCs w:val="24"/>
        </w:rPr>
        <w:t xml:space="preserve">C. Conrado Sánchez Barragán; </w:t>
      </w:r>
      <w:r w:rsidR="0017271B" w:rsidRPr="0017271B">
        <w:rPr>
          <w:rFonts w:ascii="Arial Narrow" w:hAnsi="Arial Narrow" w:cs="Arial"/>
          <w:szCs w:val="24"/>
        </w:rPr>
        <w:t>siendo</w:t>
      </w:r>
      <w:r w:rsidR="0017271B">
        <w:rPr>
          <w:rFonts w:ascii="Arial Narrow" w:hAnsi="Arial Narrow" w:cs="Arial"/>
          <w:szCs w:val="24"/>
        </w:rPr>
        <w:t xml:space="preserve"> las diez horas con diez minutos se incorporaron el </w:t>
      </w:r>
      <w:r w:rsidR="0017271B" w:rsidRPr="0017271B">
        <w:rPr>
          <w:rFonts w:ascii="Arial Narrow" w:hAnsi="Arial Narrow" w:cs="Arial"/>
          <w:b/>
          <w:szCs w:val="24"/>
        </w:rPr>
        <w:t xml:space="preserve">C. José Antonio Arias </w:t>
      </w:r>
      <w:proofErr w:type="spellStart"/>
      <w:r w:rsidR="0017271B" w:rsidRPr="0017271B">
        <w:rPr>
          <w:rFonts w:ascii="Arial Narrow" w:hAnsi="Arial Narrow" w:cs="Arial"/>
          <w:b/>
          <w:szCs w:val="24"/>
        </w:rPr>
        <w:t>Arias</w:t>
      </w:r>
      <w:proofErr w:type="spellEnd"/>
      <w:r w:rsidR="0017271B">
        <w:rPr>
          <w:rFonts w:ascii="Arial Narrow" w:hAnsi="Arial Narrow" w:cs="Arial"/>
          <w:szCs w:val="24"/>
        </w:rPr>
        <w:t xml:space="preserve">, Representante Suplente del Partido de la Revolución Democrática y el </w:t>
      </w:r>
      <w:r w:rsidR="0017271B" w:rsidRPr="0017271B">
        <w:rPr>
          <w:rFonts w:ascii="Arial Narrow" w:hAnsi="Arial Narrow" w:cs="Arial"/>
          <w:b/>
          <w:szCs w:val="24"/>
        </w:rPr>
        <w:t>C. Pedro Rodrigo Rosas Villavicencio,</w:t>
      </w:r>
      <w:r w:rsidR="0017271B">
        <w:rPr>
          <w:rFonts w:ascii="Arial Narrow" w:hAnsi="Arial Narrow" w:cs="Arial"/>
          <w:szCs w:val="24"/>
        </w:rPr>
        <w:t xml:space="preserve"> Representante Prop</w:t>
      </w:r>
      <w:r w:rsidR="00355C32">
        <w:rPr>
          <w:rFonts w:ascii="Arial Narrow" w:hAnsi="Arial Narrow" w:cs="Arial"/>
          <w:szCs w:val="24"/>
        </w:rPr>
        <w:t xml:space="preserve">ietario del Partido del Trabajo; siendo las diez horas con doce minutos, se incorporó a la sesión el </w:t>
      </w:r>
      <w:r w:rsidR="00355C32" w:rsidRPr="00355C32">
        <w:rPr>
          <w:rFonts w:ascii="Arial Narrow" w:hAnsi="Arial Narrow" w:cs="Arial"/>
          <w:b/>
          <w:szCs w:val="24"/>
        </w:rPr>
        <w:t xml:space="preserve">C. Aarón </w:t>
      </w:r>
      <w:proofErr w:type="spellStart"/>
      <w:r w:rsidR="00355C32" w:rsidRPr="00355C32">
        <w:rPr>
          <w:rFonts w:ascii="Arial Narrow" w:hAnsi="Arial Narrow" w:cs="Arial"/>
          <w:b/>
          <w:szCs w:val="24"/>
        </w:rPr>
        <w:t>Natanael</w:t>
      </w:r>
      <w:proofErr w:type="spellEnd"/>
      <w:r w:rsidR="00355C32" w:rsidRPr="00355C32">
        <w:rPr>
          <w:rFonts w:ascii="Arial Narrow" w:hAnsi="Arial Narrow" w:cs="Arial"/>
          <w:b/>
          <w:szCs w:val="24"/>
        </w:rPr>
        <w:t xml:space="preserve"> </w:t>
      </w:r>
      <w:proofErr w:type="spellStart"/>
      <w:r w:rsidR="00355C32" w:rsidRPr="00355C32">
        <w:rPr>
          <w:rFonts w:ascii="Arial Narrow" w:hAnsi="Arial Narrow" w:cs="Arial"/>
          <w:b/>
          <w:szCs w:val="24"/>
        </w:rPr>
        <w:t>Bacab</w:t>
      </w:r>
      <w:proofErr w:type="spellEnd"/>
      <w:r w:rsidR="00355C32" w:rsidRPr="00355C32">
        <w:rPr>
          <w:rFonts w:ascii="Arial Narrow" w:hAnsi="Arial Narrow" w:cs="Arial"/>
          <w:b/>
          <w:szCs w:val="24"/>
        </w:rPr>
        <w:t xml:space="preserve"> </w:t>
      </w:r>
      <w:proofErr w:type="spellStart"/>
      <w:r w:rsidR="00355C32" w:rsidRPr="00355C32">
        <w:rPr>
          <w:rFonts w:ascii="Arial Narrow" w:hAnsi="Arial Narrow" w:cs="Arial"/>
          <w:b/>
          <w:szCs w:val="24"/>
        </w:rPr>
        <w:t>Hau</w:t>
      </w:r>
      <w:proofErr w:type="spellEnd"/>
      <w:r w:rsidR="00355C32">
        <w:rPr>
          <w:rFonts w:ascii="Arial Narrow" w:hAnsi="Arial Narrow" w:cs="Arial"/>
          <w:szCs w:val="24"/>
        </w:rPr>
        <w:t xml:space="preserve">, Represente Suplente del Partido Acción Nacional; y siendo las diez horas con veintidós horas se incorporó a la sesión la </w:t>
      </w:r>
      <w:r w:rsidR="00355C32" w:rsidRPr="00355C32">
        <w:rPr>
          <w:rFonts w:ascii="Arial Narrow" w:hAnsi="Arial Narrow" w:cs="Arial"/>
          <w:b/>
          <w:szCs w:val="24"/>
        </w:rPr>
        <w:t>C. Elvira More</w:t>
      </w:r>
      <w:r w:rsidR="00355C32">
        <w:rPr>
          <w:rFonts w:ascii="Arial Narrow" w:hAnsi="Arial Narrow" w:cs="Arial"/>
          <w:b/>
          <w:szCs w:val="24"/>
        </w:rPr>
        <w:t>n</w:t>
      </w:r>
      <w:r w:rsidR="00355C32" w:rsidRPr="00355C32">
        <w:rPr>
          <w:rFonts w:ascii="Arial Narrow" w:hAnsi="Arial Narrow" w:cs="Arial"/>
          <w:b/>
          <w:szCs w:val="24"/>
        </w:rPr>
        <w:t>o Corzo</w:t>
      </w:r>
      <w:r w:rsidR="00355C32">
        <w:rPr>
          <w:rFonts w:ascii="Arial Narrow" w:hAnsi="Arial Narrow" w:cs="Arial"/>
          <w:szCs w:val="24"/>
        </w:rPr>
        <w:t xml:space="preserve">, Representante Propietaria del Partido MORENA. </w:t>
      </w:r>
    </w:p>
    <w:p w:rsidR="0017271B" w:rsidRDefault="0017271B" w:rsidP="007B6EBD">
      <w:pPr>
        <w:spacing w:after="0" w:line="276" w:lineRule="auto"/>
        <w:ind w:left="709" w:right="283"/>
        <w:jc w:val="both"/>
        <w:rPr>
          <w:rFonts w:ascii="Arial Narrow" w:hAnsi="Arial Narrow" w:cs="Arial"/>
          <w:b/>
          <w:szCs w:val="24"/>
        </w:rPr>
      </w:pPr>
    </w:p>
    <w:p w:rsidR="00DC4AFB" w:rsidRPr="00DC4AFB" w:rsidRDefault="00DC4AFB" w:rsidP="007B6EBD">
      <w:pPr>
        <w:spacing w:after="0" w:line="276" w:lineRule="auto"/>
        <w:ind w:left="709" w:right="283" w:firstLine="707"/>
        <w:jc w:val="both"/>
        <w:rPr>
          <w:rFonts w:ascii="Arial Narrow" w:hAnsi="Arial Narrow" w:cs="Arial"/>
          <w:szCs w:val="24"/>
          <w:lang w:val="es-MX"/>
        </w:rPr>
      </w:pPr>
      <w:r>
        <w:rPr>
          <w:rFonts w:ascii="Arial Narrow" w:hAnsi="Arial Narrow" w:cs="Arial"/>
          <w:szCs w:val="24"/>
          <w:lang w:val="es-MX"/>
        </w:rPr>
        <w:t xml:space="preserve">Se hace constar que no asistieron ninguno de los representantes acreditados ante este Consejo, del </w:t>
      </w:r>
      <w:r w:rsidRPr="00DC4AFB">
        <w:rPr>
          <w:rFonts w:ascii="Arial Narrow" w:hAnsi="Arial Narrow" w:cs="Arial"/>
          <w:b/>
          <w:szCs w:val="24"/>
          <w:lang w:val="es-MX"/>
        </w:rPr>
        <w:t xml:space="preserve">Partido </w:t>
      </w:r>
      <w:r w:rsidR="00A65CED">
        <w:rPr>
          <w:rFonts w:ascii="Arial Narrow" w:hAnsi="Arial Narrow" w:cs="Arial"/>
          <w:b/>
          <w:szCs w:val="24"/>
          <w:lang w:val="es-MX"/>
        </w:rPr>
        <w:t xml:space="preserve">Revolucionario </w:t>
      </w:r>
      <w:r w:rsidR="002A1D91">
        <w:rPr>
          <w:rFonts w:ascii="Arial Narrow" w:hAnsi="Arial Narrow" w:cs="Arial"/>
          <w:b/>
          <w:szCs w:val="24"/>
          <w:lang w:val="es-MX"/>
        </w:rPr>
        <w:t>Institucional</w:t>
      </w:r>
      <w:r>
        <w:rPr>
          <w:rFonts w:ascii="Arial Narrow" w:hAnsi="Arial Narrow" w:cs="Arial"/>
          <w:szCs w:val="24"/>
          <w:lang w:val="es-MX"/>
        </w:rPr>
        <w:t>.</w:t>
      </w:r>
    </w:p>
    <w:p w:rsidR="003708D6" w:rsidRPr="002B2268" w:rsidRDefault="00DC4AFB" w:rsidP="003708D6">
      <w:pPr>
        <w:spacing w:after="0" w:line="276" w:lineRule="auto"/>
        <w:ind w:left="709" w:right="283" w:firstLine="425"/>
        <w:jc w:val="both"/>
        <w:rPr>
          <w:rFonts w:ascii="Arial Narrow" w:hAnsi="Arial Narrow" w:cs="Arial"/>
          <w:b/>
          <w:szCs w:val="24"/>
        </w:rPr>
      </w:pPr>
      <w:r w:rsidRPr="002B2268">
        <w:rPr>
          <w:rFonts w:ascii="Arial Narrow" w:hAnsi="Arial Narrow" w:cs="Arial"/>
          <w:b/>
          <w:szCs w:val="24"/>
        </w:rPr>
        <w:t xml:space="preserve"> </w:t>
      </w:r>
    </w:p>
    <w:p w:rsidR="00224014" w:rsidRDefault="00224014" w:rsidP="003708D6">
      <w:pPr>
        <w:spacing w:after="0" w:line="276" w:lineRule="auto"/>
        <w:ind w:right="283" w:firstLine="708"/>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Pr>
          <w:rFonts w:ascii="Arial Narrow" w:hAnsi="Arial Narrow" w:cs="Arial"/>
          <w:i/>
          <w:szCs w:val="24"/>
        </w:rPr>
        <w:tab/>
      </w:r>
    </w:p>
    <w:p w:rsidR="003708D6" w:rsidRPr="009E5EEC" w:rsidRDefault="003708D6" w:rsidP="003708D6">
      <w:pPr>
        <w:spacing w:after="0" w:line="276" w:lineRule="auto"/>
        <w:ind w:right="283" w:firstLine="708"/>
        <w:jc w:val="both"/>
        <w:rPr>
          <w:rFonts w:ascii="Arial Narrow" w:hAnsi="Arial Narrow" w:cs="Arial"/>
          <w:i/>
          <w:szCs w:val="24"/>
        </w:rPr>
      </w:pPr>
    </w:p>
    <w:p w:rsidR="00224014" w:rsidRDefault="00224014" w:rsidP="00DC4AFB">
      <w:pPr>
        <w:spacing w:after="0" w:line="276" w:lineRule="auto"/>
        <w:ind w:left="709" w:right="283" w:firstLine="707"/>
        <w:jc w:val="both"/>
        <w:rPr>
          <w:rFonts w:ascii="Arial Narrow" w:hAnsi="Arial Narrow" w:cs="Arial"/>
          <w:szCs w:val="24"/>
        </w:rPr>
      </w:pPr>
      <w:r>
        <w:rPr>
          <w:rFonts w:ascii="Arial Narrow" w:hAnsi="Arial Narrow" w:cs="Arial"/>
          <w:szCs w:val="24"/>
        </w:rPr>
        <w:t>Y,</w:t>
      </w:r>
      <w:r w:rsidRPr="001B50B4">
        <w:rPr>
          <w:rFonts w:ascii="Arial Narrow" w:hAnsi="Arial Narrow" w:cs="Arial"/>
          <w:szCs w:val="24"/>
        </w:rPr>
        <w:t xml:space="preserve"> por último, se hizo constar la presencia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y del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la primera con derecho a voz y voto y el segundo con derecho a voz, pero sin voto. </w:t>
      </w:r>
    </w:p>
    <w:p w:rsidR="003708D6" w:rsidRPr="001B50B4" w:rsidRDefault="003708D6" w:rsidP="003708D6">
      <w:pPr>
        <w:spacing w:after="0" w:line="276" w:lineRule="auto"/>
        <w:ind w:left="709" w:right="283"/>
        <w:jc w:val="both"/>
        <w:rPr>
          <w:rFonts w:ascii="Arial Narrow" w:hAnsi="Arial Narrow" w:cs="Arial"/>
          <w:szCs w:val="24"/>
        </w:rPr>
      </w:pPr>
    </w:p>
    <w:p w:rsidR="00224014" w:rsidRPr="001B50B4" w:rsidRDefault="00224014" w:rsidP="007B6EBD">
      <w:pPr>
        <w:spacing w:after="0" w:line="276" w:lineRule="auto"/>
        <w:ind w:left="709" w:right="283" w:firstLine="707"/>
        <w:jc w:val="both"/>
        <w:rPr>
          <w:rFonts w:ascii="Arial Narrow" w:hAnsi="Arial Narrow" w:cs="Arial"/>
          <w:szCs w:val="24"/>
          <w:lang w:val="es-MX"/>
        </w:rPr>
      </w:pPr>
      <w:r w:rsidRPr="001B50B4">
        <w:rPr>
          <w:rFonts w:ascii="Arial Narrow" w:hAnsi="Arial Narrow" w:cs="Arial"/>
          <w:szCs w:val="24"/>
        </w:rPr>
        <w:t>Seguidamente, el</w:t>
      </w:r>
      <w:r w:rsidRPr="00FB61C7">
        <w:rPr>
          <w:rFonts w:ascii="Arial Narrow" w:hAnsi="Arial Narrow" w:cs="Arial"/>
          <w:b/>
          <w:szCs w:val="24"/>
        </w:rPr>
        <w:t xml:space="preserve"> 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Maestro Hidalgo Armando Victoria Maldonado,</w:t>
      </w:r>
      <w:r w:rsidRPr="001B50B4">
        <w:rPr>
          <w:rFonts w:ascii="Arial Narrow" w:hAnsi="Arial Narrow" w:cs="Arial"/>
          <w:szCs w:val="24"/>
        </w:rPr>
        <w:t xml:space="preserve"> con fundamento en el inciso d), del artículo 7, del </w:t>
      </w:r>
      <w:r w:rsidRPr="001B50B4">
        <w:rPr>
          <w:rFonts w:ascii="Arial Narrow" w:hAnsi="Arial Narrow" w:cs="Arial"/>
          <w:i/>
          <w:szCs w:val="24"/>
        </w:rPr>
        <w:t xml:space="preserve">Reglamento de Sesiones de los Consejos del Instituto Electoral y </w:t>
      </w:r>
      <w:r>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una vez realizado el </w:t>
      </w:r>
      <w:r>
        <w:rPr>
          <w:rFonts w:ascii="Arial Narrow" w:hAnsi="Arial Narrow" w:cs="Arial"/>
          <w:szCs w:val="24"/>
        </w:rPr>
        <w:t xml:space="preserve">pase de lista y </w:t>
      </w:r>
      <w:r w:rsidRPr="001B50B4">
        <w:rPr>
          <w:rFonts w:ascii="Arial Narrow" w:hAnsi="Arial Narrow" w:cs="Arial"/>
          <w:szCs w:val="24"/>
        </w:rPr>
        <w:t xml:space="preserve">registro de asistencia de </w:t>
      </w:r>
      <w:r>
        <w:rPr>
          <w:rFonts w:ascii="Arial Narrow" w:hAnsi="Arial Narrow" w:cs="Arial"/>
          <w:szCs w:val="24"/>
        </w:rPr>
        <w:t xml:space="preserve">las y </w:t>
      </w:r>
      <w:r w:rsidRPr="001B50B4">
        <w:rPr>
          <w:rFonts w:ascii="Arial Narrow" w:hAnsi="Arial Narrow" w:cs="Arial"/>
          <w:szCs w:val="24"/>
        </w:rPr>
        <w:t>los m</w:t>
      </w:r>
      <w:r>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Pr>
          <w:rFonts w:ascii="Arial Narrow" w:hAnsi="Arial Narrow" w:cs="Arial"/>
          <w:szCs w:val="24"/>
        </w:rPr>
        <w:t>Extraor</w:t>
      </w:r>
      <w:r w:rsidRPr="001B50B4">
        <w:rPr>
          <w:rFonts w:ascii="Arial Narrow" w:hAnsi="Arial Narrow" w:cs="Arial"/>
          <w:szCs w:val="24"/>
        </w:rPr>
        <w:t xml:space="preserve">dinaria, </w:t>
      </w:r>
      <w:r>
        <w:rPr>
          <w:rFonts w:ascii="Arial Narrow" w:hAnsi="Arial Narrow" w:cs="Arial"/>
          <w:szCs w:val="24"/>
        </w:rPr>
        <w:t>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Pr>
          <w:rFonts w:ascii="Arial Narrow" w:hAnsi="Arial Narrow" w:cs="Arial"/>
          <w:szCs w:val="24"/>
          <w:lang w:val="es-MX"/>
        </w:rPr>
        <w:t>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 xml:space="preserve">En cumplimiento del </w:t>
      </w:r>
      <w:r w:rsidRPr="001B50B4">
        <w:rPr>
          <w:rFonts w:ascii="Arial Narrow" w:hAnsi="Arial Narrow" w:cs="Arial"/>
          <w:b/>
          <w:szCs w:val="24"/>
        </w:rPr>
        <w:t>punto 2 del orden del día</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lang w:val="es-MX"/>
        </w:rPr>
        <w:t xml:space="preserve"> con fundamento en los artículos 5, inciso E) y 12, numeral 1 del </w:t>
      </w:r>
      <w:r w:rsidRPr="001B50B4">
        <w:rPr>
          <w:rFonts w:ascii="Arial Narrow" w:hAnsi="Arial Narrow" w:cs="Arial"/>
          <w:i/>
          <w:szCs w:val="24"/>
          <w:lang w:val="es-MX"/>
        </w:rPr>
        <w:t>Reglamento de Sesiones de los Consejos del Instituto Electoral y</w:t>
      </w:r>
      <w:r>
        <w:rPr>
          <w:rFonts w:ascii="Arial Narrow" w:hAnsi="Arial Narrow" w:cs="Arial"/>
          <w:i/>
          <w:szCs w:val="24"/>
          <w:lang w:val="es-MX"/>
        </w:rPr>
        <w:t xml:space="preserve"> de</w:t>
      </w:r>
      <w:r w:rsidRPr="001B50B4">
        <w:rPr>
          <w:rFonts w:ascii="Arial Narrow" w:hAnsi="Arial Narrow" w:cs="Arial"/>
          <w:i/>
          <w:szCs w:val="24"/>
          <w:lang w:val="es-MX"/>
        </w:rPr>
        <w:t xml:space="preserve"> Participación Ciudadana de Yucatán</w:t>
      </w:r>
      <w:r w:rsidRPr="001B50B4">
        <w:rPr>
          <w:rFonts w:ascii="Arial Narrow" w:hAnsi="Arial Narrow" w:cs="Arial"/>
          <w:szCs w:val="24"/>
          <w:lang w:val="es-MX"/>
        </w:rPr>
        <w:t xml:space="preserve">, </w:t>
      </w:r>
      <w:r w:rsidRPr="001B50B4">
        <w:rPr>
          <w:rFonts w:ascii="Arial Narrow" w:hAnsi="Arial Narrow" w:cs="Arial"/>
          <w:b/>
          <w:szCs w:val="24"/>
          <w:lang w:val="es-MX"/>
        </w:rPr>
        <w:t xml:space="preserve">declaró la existencia del quórum legal y estar </w:t>
      </w:r>
      <w:r>
        <w:rPr>
          <w:rFonts w:ascii="Arial Narrow" w:hAnsi="Arial Narrow" w:cs="Arial"/>
          <w:b/>
          <w:szCs w:val="24"/>
          <w:lang w:val="es-MX"/>
        </w:rPr>
        <w:t>legalmente</w:t>
      </w:r>
      <w:r w:rsidRPr="001B50B4">
        <w:rPr>
          <w:rFonts w:ascii="Arial Narrow" w:hAnsi="Arial Narrow" w:cs="Arial"/>
          <w:b/>
          <w:szCs w:val="24"/>
          <w:lang w:val="es-MX"/>
        </w:rPr>
        <w:t xml:space="preserve"> instalada la presente Sesión </w:t>
      </w:r>
      <w:r>
        <w:rPr>
          <w:rFonts w:ascii="Arial Narrow" w:hAnsi="Arial Narrow" w:cs="Arial"/>
          <w:b/>
          <w:szCs w:val="24"/>
          <w:lang w:val="es-MX"/>
        </w:rPr>
        <w:t>Extraordinaria</w:t>
      </w:r>
      <w:r w:rsidRPr="001B50B4">
        <w:rPr>
          <w:rFonts w:ascii="Arial Narrow" w:hAnsi="Arial Narrow" w:cs="Arial"/>
          <w:szCs w:val="24"/>
        </w:rPr>
        <w:t>.</w:t>
      </w:r>
    </w:p>
    <w:p w:rsidR="003708D6" w:rsidRPr="001B50B4" w:rsidRDefault="003708D6" w:rsidP="003708D6">
      <w:pPr>
        <w:spacing w:after="0" w:line="276" w:lineRule="auto"/>
        <w:ind w:left="709" w:right="283" w:hanging="1"/>
        <w:jc w:val="both"/>
        <w:rPr>
          <w:rFonts w:ascii="Arial Narrow" w:hAnsi="Arial Narrow" w:cs="Arial"/>
          <w:szCs w:val="24"/>
        </w:rPr>
      </w:pPr>
    </w:p>
    <w:p w:rsidR="00224014" w:rsidRDefault="00224014" w:rsidP="007B6EBD">
      <w:pPr>
        <w:spacing w:after="0" w:line="276" w:lineRule="auto"/>
        <w:ind w:left="709" w:right="283"/>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 </w:t>
      </w:r>
      <w:r w:rsidRPr="001B50B4">
        <w:rPr>
          <w:rFonts w:ascii="Arial Narrow" w:hAnsi="Arial Narrow" w:cs="Arial"/>
          <w:szCs w:val="24"/>
        </w:rPr>
        <w:t>solicitó al Secretario Ejecutivo</w:t>
      </w:r>
      <w:r>
        <w:rPr>
          <w:rFonts w:ascii="Arial Narrow" w:hAnsi="Arial Narrow" w:cs="Arial"/>
          <w:szCs w:val="24"/>
        </w:rPr>
        <w:t xml:space="preserve"> </w:t>
      </w:r>
      <w:r w:rsidRPr="001B50B4">
        <w:rPr>
          <w:rFonts w:ascii="Arial Narrow" w:hAnsi="Arial Narrow" w:cs="Arial"/>
          <w:szCs w:val="24"/>
        </w:rPr>
        <w:t xml:space="preserve">continúe con el orden del día. </w:t>
      </w:r>
    </w:p>
    <w:p w:rsidR="003708D6" w:rsidRPr="001B50B4" w:rsidRDefault="003708D6" w:rsidP="003708D6">
      <w:pPr>
        <w:spacing w:after="0" w:line="276" w:lineRule="auto"/>
        <w:ind w:left="709" w:right="283" w:hanging="1"/>
        <w:jc w:val="both"/>
        <w:rPr>
          <w:rFonts w:ascii="Arial Narrow" w:hAnsi="Arial Narrow" w:cs="Arial"/>
          <w:szCs w:val="24"/>
        </w:rPr>
      </w:pPr>
    </w:p>
    <w:p w:rsidR="00224014" w:rsidRDefault="00224014" w:rsidP="007B6EBD">
      <w:pPr>
        <w:spacing w:after="0" w:line="276" w:lineRule="auto"/>
        <w:ind w:left="709" w:right="283" w:firstLine="284"/>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punto 3 del orden del día</w:t>
      </w:r>
      <w:r w:rsidRPr="001B50B4">
        <w:rPr>
          <w:rFonts w:ascii="Arial Narrow" w:hAnsi="Arial Narrow" w:cs="Arial"/>
          <w:szCs w:val="24"/>
        </w:rPr>
        <w:t xml:space="preserve">, </w:t>
      </w:r>
      <w:r>
        <w:rPr>
          <w:rFonts w:ascii="Arial Narrow" w:hAnsi="Arial Narrow" w:cs="Arial"/>
          <w:szCs w:val="24"/>
        </w:rPr>
        <w:t>el</w:t>
      </w:r>
      <w:r w:rsidRPr="001B6E20">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1B50B4">
        <w:rPr>
          <w:rFonts w:ascii="Arial Narrow" w:hAnsi="Arial Narrow" w:cs="Arial"/>
          <w:szCs w:val="24"/>
        </w:rPr>
        <w:t>con fundamento en el inciso b),</w:t>
      </w:r>
      <w:r>
        <w:rPr>
          <w:rFonts w:ascii="Arial Narrow" w:hAnsi="Arial Narrow" w:cs="Arial"/>
          <w:szCs w:val="24"/>
        </w:rPr>
        <w:t xml:space="preserve"> del </w:t>
      </w:r>
      <w:r w:rsidRPr="001B50B4">
        <w:rPr>
          <w:rFonts w:ascii="Arial Narrow" w:hAnsi="Arial Narrow" w:cs="Arial"/>
          <w:szCs w:val="24"/>
        </w:rPr>
        <w:t xml:space="preserve">artículo 7, </w:t>
      </w:r>
      <w:r w:rsidRPr="00842DD9">
        <w:rPr>
          <w:rFonts w:ascii="Arial Narrow" w:hAnsi="Arial Narrow" w:cs="Arial"/>
          <w:szCs w:val="24"/>
        </w:rPr>
        <w:t>del Reglamento de Sesiones de los Consejos del Instituto Electoral y de 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6703AC" w:rsidRDefault="006703AC" w:rsidP="003708D6">
      <w:pPr>
        <w:spacing w:after="0" w:line="276" w:lineRule="auto"/>
        <w:ind w:left="1276" w:hanging="283"/>
        <w:jc w:val="center"/>
        <w:rPr>
          <w:rFonts w:ascii="Arial Narrow" w:hAnsi="Arial Narrow"/>
          <w:b/>
          <w:sz w:val="18"/>
          <w:szCs w:val="18"/>
        </w:rPr>
      </w:pPr>
      <w:r>
        <w:rPr>
          <w:rFonts w:ascii="Arial Narrow" w:hAnsi="Arial Narrow"/>
          <w:b/>
          <w:sz w:val="18"/>
          <w:szCs w:val="18"/>
        </w:rPr>
        <w:t>ORDEN DEL DÍA</w:t>
      </w:r>
    </w:p>
    <w:p w:rsidR="00735F44" w:rsidRPr="008C6AD4" w:rsidRDefault="00735F44" w:rsidP="007B6EBD">
      <w:pPr>
        <w:spacing w:after="0" w:line="240" w:lineRule="auto"/>
        <w:ind w:left="1276" w:right="992" w:hanging="425"/>
        <w:jc w:val="center"/>
        <w:rPr>
          <w:rFonts w:ascii="Arial Narrow" w:hAnsi="Arial Narrow" w:cs="Arial"/>
          <w:szCs w:val="24"/>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LISTA DE ASISTENCIA Y CERTIFICACIÓN DEL QUÓRUM LEGAL.</w:t>
      </w:r>
    </w:p>
    <w:p w:rsidR="008C6AD4" w:rsidRPr="007B6EBD" w:rsidRDefault="008C6AD4" w:rsidP="007B6EBD">
      <w:pPr>
        <w:spacing w:line="240" w:lineRule="auto"/>
        <w:ind w:left="1276" w:right="992" w:hanging="425"/>
        <w:jc w:val="both"/>
        <w:rPr>
          <w:rFonts w:ascii="Arial Narrow" w:hAnsi="Arial Narrow" w:cs="Arial"/>
          <w:sz w:val="18"/>
          <w:szCs w:val="18"/>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DECLARACIÓN DE EXISTIR EL QUÓRUM LEGAL PARA CELEBRAR LA SESIÓN Y ESTAR DEBIDAMENTE INSTALADA.</w:t>
      </w:r>
    </w:p>
    <w:p w:rsidR="008C6AD4" w:rsidRPr="007B6EBD" w:rsidRDefault="008C6AD4" w:rsidP="007B6EBD">
      <w:pPr>
        <w:spacing w:line="240" w:lineRule="auto"/>
        <w:ind w:left="1276" w:right="992" w:hanging="425"/>
        <w:jc w:val="both"/>
        <w:rPr>
          <w:rFonts w:ascii="Arial Narrow" w:hAnsi="Arial Narrow" w:cs="Arial"/>
          <w:sz w:val="18"/>
          <w:szCs w:val="18"/>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 xml:space="preserve">LECTURA DEL ORDEN DEL DÍA. </w:t>
      </w:r>
    </w:p>
    <w:p w:rsidR="008C6AD4" w:rsidRPr="007B6EBD" w:rsidRDefault="008C6AD4" w:rsidP="007B6EBD">
      <w:pPr>
        <w:pStyle w:val="Prrafodelista"/>
        <w:ind w:left="1276" w:right="992" w:hanging="425"/>
        <w:rPr>
          <w:rFonts w:ascii="Arial Narrow" w:eastAsiaTheme="minorHAnsi" w:hAnsi="Arial Narrow" w:cs="Arial"/>
          <w:sz w:val="18"/>
          <w:szCs w:val="18"/>
          <w:lang w:val="es-ES" w:eastAsia="en-US"/>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 xml:space="preserve">APROBACIÓN EN SU CASO, DEL PROYECTO DE ACTA DE LA SESIÓN EXTRAORDINARIA CELEBRADA EL DÍA CATORCE DE MAYO DE 2018, DEL CONSEJO GENERAL DEL INSTITUTO ELECTORAL Y DE PARTICIPACIÓN CIUDADANA DE YUCATÁN. </w:t>
      </w:r>
    </w:p>
    <w:p w:rsidR="008C6AD4" w:rsidRPr="007B6EBD" w:rsidRDefault="008C6AD4" w:rsidP="007B6EBD">
      <w:pPr>
        <w:pStyle w:val="Prrafodelista"/>
        <w:ind w:left="1276" w:right="992" w:hanging="425"/>
        <w:rPr>
          <w:rFonts w:ascii="Arial Narrow" w:eastAsiaTheme="minorHAnsi" w:hAnsi="Arial Narrow" w:cs="Arial"/>
          <w:sz w:val="18"/>
          <w:szCs w:val="18"/>
          <w:lang w:val="es-ES" w:eastAsia="en-US"/>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APROBACIÓN EN SU CASO, DEL PROYECTO DE ACUERDO DEL CONSEJO GENERAL DEL INSTITUTO ELECTORAL Y DE PARTICIPACIÓN CIUDADANA DE YUCATÁN, POR EL QUE SE APRUEBAN MODIFICACIONES A LOS LINEAMIENTOS DEL PROCESO TÉCNICO OPERATIVO DEL PROGRAMA DE RESULTADOS ELECTORALES PRELIMINARES PARA EL PROCESO ELECTORAL ORDINARIO 2017-2018, APROBADOS POR ACUERDO C.G.-005/2018 DE FECHA PRIMERO DE FEBRERO DE 2018.</w:t>
      </w:r>
    </w:p>
    <w:p w:rsidR="008C6AD4" w:rsidRPr="007B6EBD" w:rsidRDefault="008C6AD4" w:rsidP="007B6EBD">
      <w:pPr>
        <w:pStyle w:val="Prrafodelista"/>
        <w:ind w:left="1276" w:right="992" w:hanging="425"/>
        <w:jc w:val="both"/>
        <w:rPr>
          <w:rFonts w:ascii="Arial Narrow" w:eastAsiaTheme="minorHAnsi" w:hAnsi="Arial Narrow" w:cs="Arial"/>
          <w:sz w:val="18"/>
          <w:szCs w:val="18"/>
          <w:lang w:val="es-ES" w:eastAsia="en-US"/>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APROBACIÓN EN SU CASO, DEL PROYECTO DE ACUERDO DEL CONSEJO GENERAL DEL INSTITUTO ELECTORAL Y DE PARTICIPACIÓN CIUDADANA DE YUCATÁN, POR EL QUE SE APRUEBA LA CONVOCATORIA PARA QUE ESTE ÓRGANO PUEDA ALLEGARSE DE DIFUSORES OFICIALES DE LOS RESULTADOS ELECTORALES PRELIMINARES, CORRESPONDIENTES AL PROCESO ELECTORAL LOCAL ORDINARIO 2017-2018.</w:t>
      </w:r>
    </w:p>
    <w:p w:rsidR="008C6AD4" w:rsidRPr="007B6EBD" w:rsidRDefault="008C6AD4" w:rsidP="007B6EBD">
      <w:pPr>
        <w:pStyle w:val="Prrafodelista"/>
        <w:ind w:left="1276" w:right="992" w:hanging="425"/>
        <w:jc w:val="both"/>
        <w:rPr>
          <w:rFonts w:ascii="Arial Narrow" w:eastAsiaTheme="minorHAnsi" w:hAnsi="Arial Narrow" w:cs="Arial"/>
          <w:sz w:val="18"/>
          <w:szCs w:val="18"/>
          <w:lang w:val="es-ES" w:eastAsia="en-US"/>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APROBACIÓN EN SU CASO, DEL PROYECTO DE ACUERDO DEL CONSEJO GENERAL DEL INSTITUTO ELECTORAL Y DE PARTICIPACIÓN CIUDADANA DE YUCATÁN, POR EL QUE SE APRUEBAN LAS ESTRATEGIAS Y CRITERIOS ESPECÍFICOS PARA LA REALIZACIÓN DEL SEGUNDO DEBATE INSTITUCIONAL ENTRE CANDIDATOS A LA GUBERNATURA DEL ESTADO DE YUCATÁN.</w:t>
      </w:r>
    </w:p>
    <w:p w:rsidR="008C6AD4" w:rsidRPr="007B6EBD" w:rsidRDefault="008C6AD4" w:rsidP="007B6EBD">
      <w:pPr>
        <w:pStyle w:val="Prrafodelista"/>
        <w:ind w:left="1276" w:right="992" w:hanging="425"/>
        <w:jc w:val="both"/>
        <w:rPr>
          <w:rFonts w:ascii="Arial Narrow" w:eastAsiaTheme="minorHAnsi" w:hAnsi="Arial Narrow" w:cs="Arial"/>
          <w:sz w:val="18"/>
          <w:szCs w:val="18"/>
          <w:lang w:val="es-ES" w:eastAsia="en-US"/>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APROBACIÓN EN SU CASO, DEL PROYECTO DE ACUERDO DEL CONSEJO GENERAL DEL INSTITUTO ELECTORAL Y DE PARTICIPACIÓN CIUDADANA DE YUCATÁN</w:t>
      </w:r>
      <w:r w:rsidR="002A2D9E" w:rsidRPr="007B6EBD">
        <w:rPr>
          <w:rFonts w:ascii="Arial Narrow" w:eastAsiaTheme="minorHAnsi" w:hAnsi="Arial Narrow" w:cs="Arial"/>
          <w:sz w:val="18"/>
          <w:szCs w:val="18"/>
          <w:lang w:val="es-ES" w:eastAsia="en-US"/>
        </w:rPr>
        <w:t>,</w:t>
      </w:r>
      <w:r w:rsidRPr="007B6EBD">
        <w:rPr>
          <w:rFonts w:ascii="Arial Narrow" w:eastAsiaTheme="minorHAnsi" w:hAnsi="Arial Narrow" w:cs="Arial"/>
          <w:sz w:val="18"/>
          <w:szCs w:val="18"/>
          <w:lang w:val="es-ES" w:eastAsia="en-US"/>
        </w:rPr>
        <w:t xml:space="preserve"> PARA APROBAR SUSTITUCIONES EN LA PLANILLA DE REGIDORES DE TEPAKÁN EN EL PROCESO ELECTORAL ORDINARIO 2017-2018, DEL PARTIDO POLÍTICO, MOVIMIENTO CIUDADANO; EN VIRTUD DE LAS RENUNCIAS PRESENTADAS.</w:t>
      </w:r>
    </w:p>
    <w:p w:rsidR="008C6AD4" w:rsidRPr="007B6EBD" w:rsidRDefault="008C6AD4" w:rsidP="007B6EBD">
      <w:pPr>
        <w:pStyle w:val="Prrafodelista"/>
        <w:ind w:left="1276" w:right="992" w:hanging="425"/>
        <w:rPr>
          <w:rFonts w:ascii="Arial Narrow" w:eastAsiaTheme="minorHAnsi" w:hAnsi="Arial Narrow" w:cs="Arial"/>
          <w:sz w:val="18"/>
          <w:szCs w:val="18"/>
          <w:lang w:val="es-ES" w:eastAsia="en-US"/>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DECLARACIÓN DE HABERSE AGOTADO LOS PUNTOS DEL ORDEN DEL DÍA.</w:t>
      </w:r>
    </w:p>
    <w:p w:rsidR="008C6AD4" w:rsidRPr="007B6EBD" w:rsidRDefault="008C6AD4" w:rsidP="007B6EBD">
      <w:pPr>
        <w:spacing w:line="240" w:lineRule="auto"/>
        <w:ind w:left="1276" w:right="992" w:hanging="425"/>
        <w:jc w:val="both"/>
        <w:rPr>
          <w:rFonts w:ascii="Arial Narrow" w:hAnsi="Arial Narrow" w:cs="Arial"/>
          <w:sz w:val="18"/>
          <w:szCs w:val="18"/>
        </w:rPr>
      </w:pPr>
    </w:p>
    <w:p w:rsidR="008C6AD4" w:rsidRPr="007B6EBD" w:rsidRDefault="008C6AD4" w:rsidP="007B6EBD">
      <w:pPr>
        <w:pStyle w:val="Prrafodelista"/>
        <w:numPr>
          <w:ilvl w:val="0"/>
          <w:numId w:val="2"/>
        </w:numPr>
        <w:ind w:left="1276" w:right="992" w:hanging="425"/>
        <w:jc w:val="both"/>
        <w:rPr>
          <w:rFonts w:ascii="Arial Narrow" w:eastAsiaTheme="minorHAnsi" w:hAnsi="Arial Narrow" w:cs="Arial"/>
          <w:sz w:val="18"/>
          <w:szCs w:val="18"/>
          <w:lang w:val="es-ES" w:eastAsia="en-US"/>
        </w:rPr>
      </w:pPr>
      <w:r w:rsidRPr="007B6EBD">
        <w:rPr>
          <w:rFonts w:ascii="Arial Narrow" w:eastAsiaTheme="minorHAnsi" w:hAnsi="Arial Narrow" w:cs="Arial"/>
          <w:sz w:val="18"/>
          <w:szCs w:val="18"/>
          <w:lang w:val="es-ES" w:eastAsia="en-US"/>
        </w:rPr>
        <w:t xml:space="preserve">CLAUSURA DE LA SESIÓN. </w:t>
      </w:r>
    </w:p>
    <w:p w:rsidR="00DC4AFB" w:rsidRDefault="00DC4AFB" w:rsidP="003708D6">
      <w:pPr>
        <w:spacing w:after="0" w:line="276" w:lineRule="auto"/>
        <w:ind w:left="709" w:right="283" w:hanging="1"/>
        <w:jc w:val="both"/>
        <w:rPr>
          <w:rFonts w:ascii="Arial Narrow" w:hAnsi="Arial Narrow" w:cs="Arial"/>
          <w:szCs w:val="24"/>
        </w:rPr>
      </w:pPr>
    </w:p>
    <w:p w:rsidR="006703AC" w:rsidRPr="00914E78"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eastAsia="Times New Roman" w:hAnsi="Arial Narrow" w:cs="Arial"/>
          <w:sz w:val="24"/>
          <w:szCs w:val="24"/>
          <w:lang w:eastAsia="es-ES"/>
        </w:rPr>
        <w:t>Acto seguido, la</w:t>
      </w:r>
      <w:r w:rsidRPr="00914E78">
        <w:rPr>
          <w:rFonts w:ascii="Arial Narrow" w:eastAsia="Times New Roman" w:hAnsi="Arial Narrow" w:cs="Arial"/>
          <w:b/>
          <w:sz w:val="24"/>
          <w:szCs w:val="24"/>
          <w:lang w:eastAsia="es-ES"/>
        </w:rPr>
        <w:t xml:space="preserve"> Consejera Presidente,</w:t>
      </w:r>
      <w:r w:rsidRPr="00914E78">
        <w:rPr>
          <w:rFonts w:ascii="Arial Narrow" w:eastAsia="Times New Roman" w:hAnsi="Arial Narrow" w:cs="Arial"/>
          <w:sz w:val="24"/>
          <w:szCs w:val="24"/>
          <w:lang w:eastAsia="es-ES"/>
        </w:rPr>
        <w:t xml:space="preserve"> </w:t>
      </w:r>
      <w:r w:rsidRPr="00914E78">
        <w:rPr>
          <w:rFonts w:ascii="Arial Narrow" w:eastAsia="Times New Roman" w:hAnsi="Arial Narrow" w:cs="Arial"/>
          <w:b/>
          <w:sz w:val="24"/>
          <w:szCs w:val="24"/>
          <w:lang w:eastAsia="es-ES"/>
        </w:rPr>
        <w:t>Maestra María de Lourdes Rosas Moya,</w:t>
      </w:r>
      <w:r w:rsidRPr="00914E78">
        <w:rPr>
          <w:rFonts w:ascii="Arial Narrow" w:eastAsia="Times New Roman" w:hAnsi="Arial Narrow" w:cs="Arial"/>
          <w:sz w:val="24"/>
          <w:szCs w:val="24"/>
          <w:lang w:eastAsia="es-ES"/>
        </w:rPr>
        <w:t xml:space="preserve"> solicitó al </w:t>
      </w:r>
      <w:r w:rsidRPr="00914E78">
        <w:rPr>
          <w:rFonts w:ascii="Arial Narrow" w:eastAsia="Times New Roman" w:hAnsi="Arial Narrow" w:cs="Arial"/>
          <w:b/>
          <w:sz w:val="24"/>
          <w:szCs w:val="24"/>
          <w:lang w:eastAsia="es-ES"/>
        </w:rPr>
        <w:t xml:space="preserve">Secretario Ejecutivo, Maestro Hidalgo Armando Victoria Maldonado, </w:t>
      </w:r>
      <w:r w:rsidRPr="00914E78">
        <w:rPr>
          <w:rFonts w:ascii="Arial Narrow" w:eastAsia="Times New Roman" w:hAnsi="Arial Narrow" w:cs="Arial"/>
          <w:sz w:val="24"/>
          <w:szCs w:val="24"/>
          <w:lang w:eastAsia="es-ES"/>
        </w:rPr>
        <w:t xml:space="preserve">se sirviera proceder con el siguiente punto del orden del día. </w:t>
      </w:r>
    </w:p>
    <w:p w:rsidR="004652DF" w:rsidRPr="00914E78" w:rsidRDefault="004652DF"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3B6D91" w:rsidRPr="00914E78" w:rsidRDefault="003B6D91" w:rsidP="003B6D91">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Seguidamente,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xml:space="preserve"> continuó con el </w:t>
      </w:r>
      <w:r w:rsidRPr="00914E78">
        <w:rPr>
          <w:rFonts w:ascii="Arial Narrow" w:hAnsi="Arial Narrow" w:cs="Arial"/>
          <w:b/>
          <w:sz w:val="24"/>
          <w:szCs w:val="24"/>
        </w:rPr>
        <w:t>punto 4</w:t>
      </w:r>
      <w:r w:rsidRPr="00914E78">
        <w:rPr>
          <w:rFonts w:ascii="Arial Narrow" w:hAnsi="Arial Narrow" w:cs="Arial"/>
          <w:sz w:val="24"/>
          <w:szCs w:val="24"/>
        </w:rPr>
        <w:t xml:space="preserve"> del orden del día, siendo este la aprobación en su caso, del Proyecto de</w:t>
      </w:r>
      <w:r w:rsidRPr="00914E78">
        <w:rPr>
          <w:rFonts w:ascii="Arial Narrow" w:hAnsi="Arial Narrow"/>
          <w:sz w:val="24"/>
          <w:szCs w:val="24"/>
        </w:rPr>
        <w:t xml:space="preserve"> A</w:t>
      </w:r>
      <w:r w:rsidRPr="00914E78">
        <w:rPr>
          <w:rFonts w:ascii="Arial Narrow" w:hAnsi="Arial Narrow" w:cs="Arial"/>
          <w:sz w:val="24"/>
          <w:szCs w:val="24"/>
        </w:rPr>
        <w:t xml:space="preserve">cta de la Sesión </w:t>
      </w:r>
      <w:r w:rsidR="008C6AD4">
        <w:rPr>
          <w:rFonts w:ascii="Arial Narrow" w:hAnsi="Arial Narrow" w:cs="Arial"/>
          <w:sz w:val="24"/>
          <w:szCs w:val="24"/>
        </w:rPr>
        <w:t>Extrao</w:t>
      </w:r>
      <w:r w:rsidRPr="00914E78">
        <w:rPr>
          <w:rFonts w:ascii="Arial Narrow" w:hAnsi="Arial Narrow" w:cs="Arial"/>
          <w:sz w:val="24"/>
          <w:szCs w:val="24"/>
        </w:rPr>
        <w:t xml:space="preserve">rdinaria celebrada el día </w:t>
      </w:r>
      <w:r w:rsidR="008C6AD4">
        <w:rPr>
          <w:rFonts w:ascii="Arial Narrow" w:hAnsi="Arial Narrow" w:cs="Arial"/>
          <w:sz w:val="24"/>
          <w:szCs w:val="24"/>
        </w:rPr>
        <w:t>catorce de mayo</w:t>
      </w:r>
      <w:r w:rsidRPr="00914E78">
        <w:rPr>
          <w:rFonts w:ascii="Arial Narrow" w:hAnsi="Arial Narrow" w:cs="Arial"/>
          <w:sz w:val="24"/>
          <w:szCs w:val="24"/>
        </w:rPr>
        <w:t xml:space="preserve"> de 2018, del Consejo General del Instituto Electoral y de Participación Ciudadana de Yucatán.</w:t>
      </w:r>
    </w:p>
    <w:p w:rsidR="003B6D91" w:rsidRPr="00914E78" w:rsidRDefault="003B6D91" w:rsidP="003B6D91">
      <w:pPr>
        <w:ind w:left="709" w:right="283" w:hanging="1"/>
        <w:jc w:val="both"/>
        <w:rPr>
          <w:rFonts w:ascii="Arial Narrow" w:hAnsi="Arial Narrow" w:cs="Arial"/>
          <w:sz w:val="24"/>
          <w:szCs w:val="24"/>
        </w:rPr>
      </w:pPr>
      <w:r w:rsidRPr="00914E78">
        <w:rPr>
          <w:rFonts w:ascii="Arial Narrow" w:hAnsi="Arial Narrow" w:cs="Arial"/>
          <w:sz w:val="24"/>
          <w:szCs w:val="24"/>
        </w:rPr>
        <w:t xml:space="preserve">Seguidamente, el </w:t>
      </w:r>
      <w:r w:rsidRPr="00914E78">
        <w:rPr>
          <w:rFonts w:ascii="Arial Narrow" w:hAnsi="Arial Narrow" w:cs="Arial"/>
          <w:b/>
          <w:sz w:val="24"/>
          <w:szCs w:val="24"/>
        </w:rPr>
        <w:t>Secretario Ejecutivo Maestro Hidalgo Armando Victoria Maldonado,</w:t>
      </w:r>
      <w:r w:rsidRPr="00914E78">
        <w:rPr>
          <w:rFonts w:ascii="Arial Narrow" w:hAnsi="Arial Narrow" w:cs="Arial"/>
          <w:sz w:val="24"/>
          <w:szCs w:val="24"/>
        </w:rPr>
        <w:t xml:space="preserve"> manifestó: “Con fundamento en el artículo 14, numeral 1, del Reglamento de Sesiones de los Consejos del Instituto Electoral y de Participación Ciudadana de Yucatán, esta Secretaría Ejecutiva </w:t>
      </w:r>
      <w:r w:rsidRPr="00914E78">
        <w:rPr>
          <w:rFonts w:ascii="Arial Narrow" w:hAnsi="Arial Narrow" w:cs="Arial"/>
          <w:sz w:val="24"/>
          <w:szCs w:val="24"/>
          <w:lang w:val="es-MX"/>
        </w:rPr>
        <w:t xml:space="preserve">solicita, de manera atenta y respetuosa, la dispensa de la lectura </w:t>
      </w:r>
      <w:r w:rsidRPr="00914E78">
        <w:rPr>
          <w:rFonts w:ascii="Arial Narrow" w:hAnsi="Arial Narrow" w:cs="Arial"/>
          <w:sz w:val="24"/>
          <w:szCs w:val="24"/>
        </w:rPr>
        <w:t xml:space="preserve">del proyecto de </w:t>
      </w:r>
      <w:r w:rsidR="002666B1">
        <w:rPr>
          <w:rFonts w:ascii="Arial Narrow" w:hAnsi="Arial Narrow" w:cs="Arial"/>
          <w:sz w:val="24"/>
          <w:szCs w:val="24"/>
        </w:rPr>
        <w:t>A</w:t>
      </w:r>
      <w:r w:rsidRPr="00914E78">
        <w:rPr>
          <w:rFonts w:ascii="Arial Narrow" w:hAnsi="Arial Narrow" w:cs="Arial"/>
          <w:sz w:val="24"/>
          <w:szCs w:val="24"/>
        </w:rPr>
        <w:t xml:space="preserve">cta relacionado en </w:t>
      </w:r>
      <w:r w:rsidR="008C6AD4">
        <w:rPr>
          <w:rFonts w:ascii="Arial Narrow" w:hAnsi="Arial Narrow" w:cs="Arial"/>
          <w:sz w:val="24"/>
          <w:szCs w:val="24"/>
        </w:rPr>
        <w:t>el</w:t>
      </w:r>
      <w:r w:rsidRPr="00914E78">
        <w:rPr>
          <w:rFonts w:ascii="Arial Narrow" w:hAnsi="Arial Narrow" w:cs="Arial"/>
          <w:sz w:val="24"/>
          <w:szCs w:val="24"/>
        </w:rPr>
        <w:t xml:space="preserve"> numeral 4 del orden del día, toda vez que dicho proyecto</w:t>
      </w:r>
      <w:r w:rsidR="002666B1">
        <w:rPr>
          <w:rFonts w:ascii="Arial Narrow" w:hAnsi="Arial Narrow" w:cs="Arial"/>
          <w:sz w:val="24"/>
          <w:szCs w:val="24"/>
        </w:rPr>
        <w:t xml:space="preserve"> ha</w:t>
      </w:r>
      <w:r w:rsidRPr="00914E78">
        <w:rPr>
          <w:rFonts w:ascii="Arial Narrow" w:hAnsi="Arial Narrow" w:cs="Arial"/>
          <w:sz w:val="24"/>
          <w:szCs w:val="24"/>
        </w:rPr>
        <w:t xml:space="preserve"> sido debidamente circulado y notificado vía correo electrónico a las y los integrantes de este Consejo </w:t>
      </w:r>
      <w:r w:rsidRPr="00914E78">
        <w:rPr>
          <w:rFonts w:ascii="Arial Narrow" w:hAnsi="Arial Narrow" w:cs="Arial"/>
          <w:sz w:val="24"/>
          <w:szCs w:val="24"/>
        </w:rPr>
        <w:lastRenderedPageBreak/>
        <w:t xml:space="preserve">General. </w:t>
      </w:r>
      <w:r w:rsidR="008C6AD4">
        <w:rPr>
          <w:rFonts w:ascii="Arial Narrow" w:hAnsi="Arial Narrow" w:cs="Arial"/>
          <w:sz w:val="24"/>
          <w:szCs w:val="24"/>
        </w:rPr>
        <w:t>Igualmente,</w:t>
      </w:r>
      <w:r w:rsidRPr="00914E78">
        <w:rPr>
          <w:rFonts w:ascii="Arial Narrow" w:hAnsi="Arial Narrow" w:cs="Arial"/>
          <w:sz w:val="24"/>
          <w:szCs w:val="24"/>
        </w:rPr>
        <w:t xml:space="preserve"> esta Secretaría Ejecutiva solicita de manera atenta y respetuosa la dispensa de la lectura de los considerandos de los proyectos de </w:t>
      </w:r>
      <w:r w:rsidR="005550BD">
        <w:rPr>
          <w:rFonts w:ascii="Arial Narrow" w:hAnsi="Arial Narrow" w:cs="Arial"/>
          <w:sz w:val="24"/>
          <w:szCs w:val="24"/>
        </w:rPr>
        <w:t>A</w:t>
      </w:r>
      <w:r w:rsidRPr="00914E78">
        <w:rPr>
          <w:rFonts w:ascii="Arial Narrow" w:hAnsi="Arial Narrow" w:cs="Arial"/>
          <w:sz w:val="24"/>
          <w:szCs w:val="24"/>
        </w:rPr>
        <w:t xml:space="preserve">cuerdos a tratar en la presente sesión relacionados en los numerales </w:t>
      </w:r>
      <w:r w:rsidR="008C6AD4">
        <w:rPr>
          <w:rFonts w:ascii="Arial Narrow" w:hAnsi="Arial Narrow" w:cs="Arial"/>
          <w:sz w:val="24"/>
          <w:szCs w:val="24"/>
        </w:rPr>
        <w:t xml:space="preserve">5, </w:t>
      </w:r>
      <w:r w:rsidRPr="00914E78">
        <w:rPr>
          <w:rFonts w:ascii="Arial Narrow" w:hAnsi="Arial Narrow" w:cs="Arial"/>
          <w:sz w:val="24"/>
          <w:szCs w:val="24"/>
        </w:rPr>
        <w:t>6</w:t>
      </w:r>
      <w:r w:rsidR="00E118C8" w:rsidRPr="00914E78">
        <w:rPr>
          <w:rFonts w:ascii="Arial Narrow" w:hAnsi="Arial Narrow" w:cs="Arial"/>
          <w:sz w:val="24"/>
          <w:szCs w:val="24"/>
        </w:rPr>
        <w:t>, 7 y 8</w:t>
      </w:r>
      <w:r w:rsidRPr="00914E78">
        <w:rPr>
          <w:rFonts w:ascii="Arial Narrow" w:hAnsi="Arial Narrow" w:cs="Arial"/>
          <w:sz w:val="24"/>
          <w:szCs w:val="24"/>
        </w:rPr>
        <w:t xml:space="preserve"> del orden del día, para leer únicamente los dos primeros puntos de acuerdo respectivos, toda vez que dichos proyectos han sido debidamente circulados y notificados vía correo electrónico a las y los integrantes de este Consejo General. Haciendo la precisión que estos asuntos han sido tratados en junta de trabajo previa, realizada entre las y los integrantes de este Consejo General, agregándose las observaciones y aportaciones, en su caso, de las y los representantes de los partidos políticos, así como de las y los C.C. Consejeros Electorales.</w:t>
      </w:r>
    </w:p>
    <w:p w:rsidR="003B6D91" w:rsidRPr="00914E78" w:rsidRDefault="003B6D91" w:rsidP="003B6D91">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Seguidamente,</w:t>
      </w:r>
      <w:r w:rsidRPr="00914E78">
        <w:rPr>
          <w:rFonts w:ascii="Arial Narrow" w:hAnsi="Arial Narrow" w:cs="Arial"/>
          <w:b/>
          <w:sz w:val="24"/>
          <w:szCs w:val="24"/>
        </w:rPr>
        <w:t xml:space="preserve"> </w:t>
      </w:r>
      <w:r w:rsidRPr="00914E78">
        <w:rPr>
          <w:rFonts w:ascii="Arial Narrow" w:hAnsi="Arial Narrow" w:cs="Arial"/>
          <w:sz w:val="24"/>
          <w:szCs w:val="24"/>
        </w:rPr>
        <w:t xml:space="preserve">la </w:t>
      </w:r>
      <w:r w:rsidRPr="00914E78">
        <w:rPr>
          <w:rFonts w:ascii="Arial Narrow" w:hAnsi="Arial Narrow" w:cs="Arial"/>
          <w:b/>
          <w:sz w:val="24"/>
          <w:szCs w:val="24"/>
        </w:rPr>
        <w:t>Consejera Presidente,</w:t>
      </w:r>
      <w:r w:rsidRPr="00914E78">
        <w:rPr>
          <w:rFonts w:ascii="Arial Narrow" w:hAnsi="Arial Narrow" w:cs="Arial"/>
          <w:sz w:val="24"/>
          <w:szCs w:val="24"/>
        </w:rPr>
        <w:t xml:space="preserve"> </w:t>
      </w:r>
      <w:r w:rsidRPr="00914E78">
        <w:rPr>
          <w:rFonts w:ascii="Arial Narrow" w:hAnsi="Arial Narrow" w:cs="Arial"/>
          <w:b/>
          <w:sz w:val="24"/>
          <w:szCs w:val="24"/>
        </w:rPr>
        <w:t>Maestra María de Lourdes Rosas Moya</w:t>
      </w:r>
      <w:r w:rsidRPr="00914E78">
        <w:rPr>
          <w:rFonts w:ascii="Arial Narrow" w:hAnsi="Arial Narrow" w:cs="Arial"/>
          <w:sz w:val="24"/>
          <w:szCs w:val="24"/>
        </w:rPr>
        <w:t xml:space="preserve"> preguntó a los integrantes del Consejo General, si existía alguna objeción con respecto a lo solicitado por el </w:t>
      </w:r>
      <w:r w:rsidRPr="00914E78">
        <w:rPr>
          <w:rFonts w:ascii="Arial Narrow" w:hAnsi="Arial Narrow" w:cs="Arial"/>
          <w:b/>
          <w:sz w:val="24"/>
          <w:szCs w:val="24"/>
        </w:rPr>
        <w:t xml:space="preserve">Secretario Ejecutivo, Maestro Hidalgo Armando Victoria Maldonado, </w:t>
      </w:r>
      <w:r w:rsidRPr="00914E78">
        <w:rPr>
          <w:rFonts w:ascii="Arial Narrow" w:hAnsi="Arial Narrow" w:cs="Arial"/>
          <w:sz w:val="24"/>
          <w:szCs w:val="24"/>
        </w:rPr>
        <w:t>no habiendo intervenciones; cedió el uso de la voz al Secretario Ejecutivo.</w:t>
      </w:r>
    </w:p>
    <w:p w:rsidR="003B6D91" w:rsidRPr="00914E78" w:rsidRDefault="000A2E77" w:rsidP="003B6D91">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A</w:t>
      </w:r>
      <w:r w:rsidR="003B6D91" w:rsidRPr="00914E78">
        <w:rPr>
          <w:rFonts w:ascii="Arial Narrow" w:hAnsi="Arial Narrow" w:cs="Arial"/>
          <w:sz w:val="24"/>
          <w:szCs w:val="24"/>
        </w:rPr>
        <w:t>cto seguido, el</w:t>
      </w:r>
      <w:r w:rsidR="003B6D91" w:rsidRPr="00914E78">
        <w:rPr>
          <w:rFonts w:ascii="Arial Narrow" w:hAnsi="Arial Narrow" w:cs="Arial"/>
          <w:b/>
          <w:sz w:val="24"/>
          <w:szCs w:val="24"/>
        </w:rPr>
        <w:t xml:space="preserve"> Secretario Ejecutivo, Maestro Hidalgo Armando Victoria Maldonado</w:t>
      </w:r>
      <w:r w:rsidR="003B6D91" w:rsidRPr="00914E78">
        <w:rPr>
          <w:rFonts w:ascii="Arial Narrow" w:hAnsi="Arial Narrow" w:cs="Arial"/>
          <w:sz w:val="24"/>
          <w:szCs w:val="24"/>
        </w:rPr>
        <w:t>, en virtud de la dispensa previamente concedida por el Consejo</w:t>
      </w:r>
      <w:r w:rsidR="003B6D91" w:rsidRPr="00914E78">
        <w:rPr>
          <w:rFonts w:ascii="Arial Narrow" w:hAnsi="Arial Narrow" w:cs="Arial"/>
          <w:b/>
          <w:sz w:val="24"/>
          <w:szCs w:val="24"/>
        </w:rPr>
        <w:t>,</w:t>
      </w:r>
      <w:r w:rsidR="003B6D91" w:rsidRPr="00914E78">
        <w:rPr>
          <w:rFonts w:ascii="Arial Narrow" w:hAnsi="Arial Narrow" w:cs="Arial"/>
          <w:sz w:val="24"/>
          <w:szCs w:val="24"/>
        </w:rPr>
        <w:t xml:space="preserve"> indicó que a la presente fecha la Secretaría Ejecutiva no ha recibido observación alguna con respecto al proyecto de Acta que se pretende aprobar. </w:t>
      </w:r>
    </w:p>
    <w:p w:rsidR="003B6D91" w:rsidRPr="00914E78" w:rsidRDefault="003B6D91" w:rsidP="003B6D91">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 xml:space="preserve">Acto seguido, la </w:t>
      </w:r>
      <w:r w:rsidRPr="00914E78">
        <w:rPr>
          <w:rFonts w:ascii="Arial Narrow" w:hAnsi="Arial Narrow" w:cs="Arial"/>
          <w:b/>
          <w:sz w:val="24"/>
          <w:szCs w:val="24"/>
        </w:rPr>
        <w:t xml:space="preserve">Consejera Presidente, Maestra María de Lourdes Rosas Moya, </w:t>
      </w:r>
      <w:r w:rsidRPr="00914E78">
        <w:rPr>
          <w:rFonts w:ascii="Arial Narrow" w:hAnsi="Arial Narrow" w:cs="Arial"/>
          <w:sz w:val="24"/>
          <w:szCs w:val="24"/>
        </w:rPr>
        <w:t xml:space="preserve">preguntó a las y los integrantes del Consejo General si existe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Pr="00914E78">
        <w:rPr>
          <w:rFonts w:ascii="Arial Narrow" w:hAnsi="Arial Narrow"/>
          <w:sz w:val="24"/>
          <w:szCs w:val="24"/>
        </w:rPr>
        <w:t>A</w:t>
      </w:r>
      <w:r w:rsidRPr="00914E78">
        <w:rPr>
          <w:rFonts w:ascii="Arial Narrow" w:hAnsi="Arial Narrow" w:cs="Arial"/>
          <w:sz w:val="24"/>
          <w:szCs w:val="24"/>
        </w:rPr>
        <w:t xml:space="preserve">cta de la Sesión </w:t>
      </w:r>
      <w:r w:rsidR="008C6AD4">
        <w:rPr>
          <w:rFonts w:ascii="Arial Narrow" w:hAnsi="Arial Narrow" w:cs="Arial"/>
          <w:sz w:val="24"/>
          <w:szCs w:val="24"/>
        </w:rPr>
        <w:t>Extrao</w:t>
      </w:r>
      <w:r w:rsidRPr="00914E78">
        <w:rPr>
          <w:rFonts w:ascii="Arial Narrow" w:hAnsi="Arial Narrow" w:cs="Arial"/>
          <w:sz w:val="24"/>
          <w:szCs w:val="24"/>
        </w:rPr>
        <w:t xml:space="preserve">rdinaria celebrada el día </w:t>
      </w:r>
      <w:r w:rsidR="008C6AD4">
        <w:rPr>
          <w:rFonts w:ascii="Arial Narrow" w:hAnsi="Arial Narrow" w:cs="Arial"/>
          <w:sz w:val="24"/>
          <w:szCs w:val="24"/>
        </w:rPr>
        <w:t>catorce de mayo</w:t>
      </w:r>
      <w:r w:rsidRPr="00914E78">
        <w:rPr>
          <w:rFonts w:ascii="Arial Narrow" w:hAnsi="Arial Narrow" w:cs="Arial"/>
          <w:sz w:val="24"/>
          <w:szCs w:val="24"/>
        </w:rPr>
        <w:t xml:space="preserve"> de 2018, del Consejo General del Instituto Electoral y de Participación Ciudadana de Yucatán.</w:t>
      </w:r>
    </w:p>
    <w:p w:rsidR="003B6D91" w:rsidRPr="00914E78" w:rsidRDefault="003B6D91" w:rsidP="003B6D91">
      <w:pPr>
        <w:autoSpaceDE w:val="0"/>
        <w:autoSpaceDN w:val="0"/>
        <w:adjustRightInd w:val="0"/>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 xml:space="preserve">Seguidamente, con fundamento en el artículo 7 inciso g) del Reglamento de Sesiones de los Consejos del Instituto Electoral y de Participación Ciudadana de Yucatán, el </w:t>
      </w:r>
      <w:r w:rsidRPr="00914E78">
        <w:rPr>
          <w:rFonts w:ascii="Arial Narrow" w:hAnsi="Arial Narrow" w:cs="Arial"/>
          <w:b/>
          <w:sz w:val="24"/>
          <w:szCs w:val="24"/>
        </w:rPr>
        <w:t xml:space="preserve">Secretario Ejecutivo, Maestro Hidalgo Armando Victoria Maldonado, </w:t>
      </w:r>
      <w:r w:rsidRPr="00914E78">
        <w:rPr>
          <w:rFonts w:ascii="Arial Narrow" w:hAnsi="Arial Narrow" w:cs="Arial"/>
          <w:sz w:val="24"/>
          <w:szCs w:val="24"/>
        </w:rPr>
        <w:t xml:space="preserve">solicitó a las Consejeras y a los Consejeros Electorales que estén por la aprobatoria, favor de levantar la mano. </w:t>
      </w:r>
    </w:p>
    <w:p w:rsidR="003B6D91" w:rsidRPr="00914E78" w:rsidRDefault="000A2E77" w:rsidP="003B6D91">
      <w:pPr>
        <w:spacing w:line="276" w:lineRule="auto"/>
        <w:ind w:left="709" w:right="283" w:hanging="1"/>
        <w:jc w:val="both"/>
        <w:rPr>
          <w:rFonts w:ascii="Arial Narrow" w:hAnsi="Arial Narrow" w:cs="Arial"/>
          <w:b/>
          <w:sz w:val="24"/>
          <w:szCs w:val="24"/>
        </w:rPr>
      </w:pPr>
      <w:r w:rsidRPr="00914E78">
        <w:rPr>
          <w:rFonts w:ascii="Arial Narrow" w:hAnsi="Arial Narrow" w:cs="Arial"/>
          <w:sz w:val="24"/>
          <w:szCs w:val="24"/>
        </w:rPr>
        <w:t>D</w:t>
      </w:r>
      <w:r w:rsidR="003B6D91" w:rsidRPr="00914E78">
        <w:rPr>
          <w:rFonts w:ascii="Arial Narrow" w:hAnsi="Arial Narrow" w:cs="Arial"/>
          <w:sz w:val="24"/>
          <w:szCs w:val="24"/>
        </w:rPr>
        <w:t xml:space="preserve">ando cuenta del sentido de la votación, el </w:t>
      </w:r>
      <w:r w:rsidR="003B6D91" w:rsidRPr="00914E78">
        <w:rPr>
          <w:rFonts w:ascii="Arial Narrow" w:hAnsi="Arial Narrow" w:cs="Arial"/>
          <w:b/>
          <w:sz w:val="24"/>
          <w:szCs w:val="24"/>
        </w:rPr>
        <w:t>Secretario Ejecutivo, Maestro Hidalgo Armando Victoria Maldonado,</w:t>
      </w:r>
      <w:r w:rsidR="003B6D91" w:rsidRPr="00914E78">
        <w:rPr>
          <w:rFonts w:ascii="Arial Narrow" w:hAnsi="Arial Narrow" w:cs="Arial"/>
          <w:sz w:val="24"/>
          <w:szCs w:val="24"/>
        </w:rPr>
        <w:t xml:space="preserve"> informó que el Acta de la Sesión </w:t>
      </w:r>
      <w:r w:rsidR="008C6AD4">
        <w:rPr>
          <w:rFonts w:ascii="Arial Narrow" w:hAnsi="Arial Narrow" w:cs="Arial"/>
          <w:sz w:val="24"/>
          <w:szCs w:val="24"/>
        </w:rPr>
        <w:t>extrao</w:t>
      </w:r>
      <w:r w:rsidR="003B6D91" w:rsidRPr="00914E78">
        <w:rPr>
          <w:rFonts w:ascii="Arial Narrow" w:hAnsi="Arial Narrow" w:cs="Arial"/>
          <w:sz w:val="24"/>
          <w:szCs w:val="24"/>
        </w:rPr>
        <w:t xml:space="preserve">rdinaria celebrada el día </w:t>
      </w:r>
      <w:r w:rsidR="008C6AD4">
        <w:rPr>
          <w:rFonts w:ascii="Arial Narrow" w:hAnsi="Arial Narrow" w:cs="Arial"/>
          <w:sz w:val="24"/>
          <w:szCs w:val="24"/>
        </w:rPr>
        <w:t>catorce</w:t>
      </w:r>
      <w:r w:rsidR="003B6D91" w:rsidRPr="00914E78">
        <w:rPr>
          <w:rFonts w:ascii="Arial Narrow" w:hAnsi="Arial Narrow" w:cs="Arial"/>
          <w:sz w:val="24"/>
          <w:szCs w:val="24"/>
        </w:rPr>
        <w:t xml:space="preserve"> de </w:t>
      </w:r>
      <w:r w:rsidR="008C6AD4">
        <w:rPr>
          <w:rFonts w:ascii="Arial Narrow" w:hAnsi="Arial Narrow" w:cs="Arial"/>
          <w:sz w:val="24"/>
          <w:szCs w:val="24"/>
        </w:rPr>
        <w:t>mayo</w:t>
      </w:r>
      <w:r w:rsidR="003B6D91" w:rsidRPr="00914E78">
        <w:rPr>
          <w:rFonts w:ascii="Arial Narrow" w:hAnsi="Arial Narrow" w:cs="Arial"/>
          <w:sz w:val="24"/>
          <w:szCs w:val="24"/>
        </w:rPr>
        <w:t xml:space="preserve"> de 2018, del Consejo General del Instituto Electoral y de Participación Ciudadana de Yucatán; había sido </w:t>
      </w:r>
      <w:r w:rsidR="003B6D91" w:rsidRPr="00914E78">
        <w:rPr>
          <w:rFonts w:ascii="Arial Narrow" w:hAnsi="Arial Narrow" w:cs="Arial"/>
          <w:b/>
          <w:sz w:val="24"/>
          <w:szCs w:val="24"/>
        </w:rPr>
        <w:t xml:space="preserve">aprobada por </w:t>
      </w:r>
      <w:r w:rsidR="003B6D91" w:rsidRPr="00914E78">
        <w:rPr>
          <w:rFonts w:ascii="Arial Narrow" w:hAnsi="Arial Narrow" w:cs="Arial"/>
          <w:b/>
          <w:sz w:val="24"/>
          <w:szCs w:val="24"/>
          <w:u w:val="single"/>
        </w:rPr>
        <w:t>unanimidad</w:t>
      </w:r>
      <w:r w:rsidR="003B6D91" w:rsidRPr="00914E78">
        <w:rPr>
          <w:rFonts w:ascii="Arial Narrow" w:hAnsi="Arial Narrow" w:cs="Arial"/>
          <w:sz w:val="24"/>
          <w:szCs w:val="24"/>
        </w:rPr>
        <w:t xml:space="preserve"> de votos de los siete Consejeros Electorales presentes.</w:t>
      </w:r>
    </w:p>
    <w:p w:rsidR="003B6D91" w:rsidRPr="00914E78" w:rsidRDefault="003B6D91" w:rsidP="003B6D91">
      <w:pPr>
        <w:autoSpaceDE w:val="0"/>
        <w:autoSpaceDN w:val="0"/>
        <w:adjustRightInd w:val="0"/>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Acto seguido, la</w:t>
      </w:r>
      <w:r w:rsidRPr="00914E78">
        <w:rPr>
          <w:rFonts w:ascii="Arial Narrow" w:hAnsi="Arial Narrow" w:cs="Arial"/>
          <w:b/>
          <w:sz w:val="24"/>
          <w:szCs w:val="24"/>
        </w:rPr>
        <w:t xml:space="preserve"> Consejera Presidente,</w:t>
      </w:r>
      <w:r w:rsidRPr="00914E78">
        <w:rPr>
          <w:rFonts w:ascii="Arial Narrow" w:hAnsi="Arial Narrow" w:cs="Arial"/>
          <w:sz w:val="24"/>
          <w:szCs w:val="24"/>
        </w:rPr>
        <w:t xml:space="preserve"> </w:t>
      </w:r>
      <w:r w:rsidRPr="00914E78">
        <w:rPr>
          <w:rFonts w:ascii="Arial Narrow" w:hAnsi="Arial Narrow" w:cs="Arial"/>
          <w:b/>
          <w:sz w:val="24"/>
          <w:szCs w:val="24"/>
        </w:rPr>
        <w:t>Maestra María de Lourdes Rosas Moya,</w:t>
      </w:r>
      <w:r w:rsidRPr="00914E78">
        <w:rPr>
          <w:rFonts w:ascii="Arial Narrow" w:hAnsi="Arial Narrow" w:cs="Arial"/>
          <w:sz w:val="24"/>
          <w:szCs w:val="24"/>
        </w:rPr>
        <w:t xml:space="preserve"> solicitó al </w:t>
      </w:r>
      <w:r w:rsidRPr="00914E78">
        <w:rPr>
          <w:rFonts w:ascii="Arial Narrow" w:hAnsi="Arial Narrow" w:cs="Arial"/>
          <w:b/>
          <w:sz w:val="24"/>
          <w:szCs w:val="24"/>
        </w:rPr>
        <w:t>Secretario Ejecutivo, Maestro Hidalgo Armando Victoria Maldonado</w:t>
      </w:r>
      <w:r w:rsidRPr="00914E78">
        <w:rPr>
          <w:rFonts w:ascii="Arial Narrow" w:hAnsi="Arial Narrow" w:cs="Arial"/>
          <w:sz w:val="24"/>
          <w:szCs w:val="24"/>
        </w:rPr>
        <w:t xml:space="preserve">, se sirviera proceder con el siguiente punto del orden del día. </w:t>
      </w:r>
    </w:p>
    <w:p w:rsidR="008C6AD4" w:rsidRPr="008C6AD4" w:rsidRDefault="003B6D91" w:rsidP="008C6AD4">
      <w:pPr>
        <w:spacing w:line="276" w:lineRule="auto"/>
        <w:ind w:left="709" w:right="283" w:hanging="1"/>
        <w:jc w:val="both"/>
        <w:rPr>
          <w:rFonts w:ascii="Arial Narrow" w:eastAsia="Times New Roman" w:hAnsi="Arial Narrow" w:cs="Arial"/>
          <w:sz w:val="24"/>
          <w:szCs w:val="24"/>
          <w:lang w:eastAsia="es-ES"/>
        </w:rPr>
      </w:pPr>
      <w:r w:rsidRPr="00914E78">
        <w:rPr>
          <w:rFonts w:ascii="Arial Narrow" w:hAnsi="Arial Narrow" w:cs="Arial"/>
          <w:sz w:val="24"/>
          <w:szCs w:val="24"/>
        </w:rPr>
        <w:t>Seguidamente,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xml:space="preserve"> continuó con el </w:t>
      </w:r>
      <w:r w:rsidRPr="00914E78">
        <w:rPr>
          <w:rFonts w:ascii="Arial Narrow" w:hAnsi="Arial Narrow" w:cs="Arial"/>
          <w:b/>
          <w:sz w:val="24"/>
          <w:szCs w:val="24"/>
        </w:rPr>
        <w:t>punto 5</w:t>
      </w:r>
      <w:r w:rsidRPr="00914E78">
        <w:rPr>
          <w:rFonts w:ascii="Arial Narrow" w:hAnsi="Arial Narrow" w:cs="Arial"/>
          <w:sz w:val="24"/>
          <w:szCs w:val="24"/>
        </w:rPr>
        <w:t xml:space="preserve"> del orden del día, </w:t>
      </w:r>
      <w:r w:rsidR="006703AC" w:rsidRPr="00914E78">
        <w:rPr>
          <w:rFonts w:ascii="Arial Narrow" w:eastAsia="Times New Roman" w:hAnsi="Arial Narrow" w:cs="Arial"/>
          <w:sz w:val="24"/>
          <w:szCs w:val="24"/>
          <w:lang w:eastAsia="es-ES"/>
        </w:rPr>
        <w:t xml:space="preserve">siendo este la </w:t>
      </w:r>
      <w:r w:rsidR="00F33AC1" w:rsidRPr="00914E78">
        <w:rPr>
          <w:rFonts w:ascii="Arial Narrow" w:eastAsia="Times New Roman" w:hAnsi="Arial Narrow" w:cs="Arial"/>
          <w:sz w:val="24"/>
          <w:szCs w:val="24"/>
          <w:lang w:eastAsia="es-ES"/>
        </w:rPr>
        <w:t xml:space="preserve">Aprobación en su Caso, del Proyecto de Acuerdo del Consejo General del Instituto Electoral y de Participación Ciudadana de Yucatán, </w:t>
      </w:r>
      <w:r w:rsidR="008C6AD4" w:rsidRPr="008C6AD4">
        <w:rPr>
          <w:rFonts w:ascii="Arial Narrow" w:hAnsi="Arial Narrow" w:cs="Arial"/>
          <w:sz w:val="24"/>
          <w:szCs w:val="24"/>
        </w:rPr>
        <w:t xml:space="preserve">por el que se aprueban modificaciones a los </w:t>
      </w:r>
      <w:r w:rsidR="008C6AD4">
        <w:rPr>
          <w:rFonts w:ascii="Arial Narrow" w:hAnsi="Arial Narrow" w:cs="Arial"/>
          <w:sz w:val="24"/>
          <w:szCs w:val="24"/>
        </w:rPr>
        <w:lastRenderedPageBreak/>
        <w:t>L</w:t>
      </w:r>
      <w:r w:rsidR="008C6AD4" w:rsidRPr="008C6AD4">
        <w:rPr>
          <w:rFonts w:ascii="Arial Narrow" w:hAnsi="Arial Narrow" w:cs="Arial"/>
          <w:sz w:val="24"/>
          <w:szCs w:val="24"/>
        </w:rPr>
        <w:t xml:space="preserve">ineamientos del </w:t>
      </w:r>
      <w:r w:rsidR="008C6AD4">
        <w:rPr>
          <w:rFonts w:ascii="Arial Narrow" w:hAnsi="Arial Narrow" w:cs="Arial"/>
          <w:sz w:val="24"/>
          <w:szCs w:val="24"/>
        </w:rPr>
        <w:t>P</w:t>
      </w:r>
      <w:r w:rsidR="008C6AD4" w:rsidRPr="008C6AD4">
        <w:rPr>
          <w:rFonts w:ascii="Arial Narrow" w:hAnsi="Arial Narrow" w:cs="Arial"/>
          <w:sz w:val="24"/>
          <w:szCs w:val="24"/>
        </w:rPr>
        <w:t xml:space="preserve">roceso </w:t>
      </w:r>
      <w:r w:rsidR="008C6AD4">
        <w:rPr>
          <w:rFonts w:ascii="Arial Narrow" w:hAnsi="Arial Narrow" w:cs="Arial"/>
          <w:sz w:val="24"/>
          <w:szCs w:val="24"/>
        </w:rPr>
        <w:t>T</w:t>
      </w:r>
      <w:r w:rsidR="008C6AD4" w:rsidRPr="008C6AD4">
        <w:rPr>
          <w:rFonts w:ascii="Arial Narrow" w:hAnsi="Arial Narrow" w:cs="Arial"/>
          <w:sz w:val="24"/>
          <w:szCs w:val="24"/>
        </w:rPr>
        <w:t xml:space="preserve">écnico </w:t>
      </w:r>
      <w:r w:rsidR="008C6AD4">
        <w:rPr>
          <w:rFonts w:ascii="Arial Narrow" w:hAnsi="Arial Narrow" w:cs="Arial"/>
          <w:sz w:val="24"/>
          <w:szCs w:val="24"/>
        </w:rPr>
        <w:t>O</w:t>
      </w:r>
      <w:r w:rsidR="008C6AD4" w:rsidRPr="008C6AD4">
        <w:rPr>
          <w:rFonts w:ascii="Arial Narrow" w:hAnsi="Arial Narrow" w:cs="Arial"/>
          <w:sz w:val="24"/>
          <w:szCs w:val="24"/>
        </w:rPr>
        <w:t xml:space="preserve">perativo del </w:t>
      </w:r>
      <w:r w:rsidR="008C6AD4">
        <w:rPr>
          <w:rFonts w:ascii="Arial Narrow" w:hAnsi="Arial Narrow" w:cs="Arial"/>
          <w:sz w:val="24"/>
          <w:szCs w:val="24"/>
        </w:rPr>
        <w:t>P</w:t>
      </w:r>
      <w:r w:rsidR="008C6AD4" w:rsidRPr="008C6AD4">
        <w:rPr>
          <w:rFonts w:ascii="Arial Narrow" w:hAnsi="Arial Narrow" w:cs="Arial"/>
          <w:sz w:val="24"/>
          <w:szCs w:val="24"/>
        </w:rPr>
        <w:t xml:space="preserve">rograma de </w:t>
      </w:r>
      <w:r w:rsidR="008C6AD4">
        <w:rPr>
          <w:rFonts w:ascii="Arial Narrow" w:hAnsi="Arial Narrow" w:cs="Arial"/>
          <w:sz w:val="24"/>
          <w:szCs w:val="24"/>
        </w:rPr>
        <w:t>R</w:t>
      </w:r>
      <w:r w:rsidR="008C6AD4" w:rsidRPr="008C6AD4">
        <w:rPr>
          <w:rFonts w:ascii="Arial Narrow" w:hAnsi="Arial Narrow" w:cs="Arial"/>
          <w:sz w:val="24"/>
          <w:szCs w:val="24"/>
        </w:rPr>
        <w:t xml:space="preserve">esultados </w:t>
      </w:r>
      <w:r w:rsidR="008C6AD4">
        <w:rPr>
          <w:rFonts w:ascii="Arial Narrow" w:hAnsi="Arial Narrow" w:cs="Arial"/>
          <w:sz w:val="24"/>
          <w:szCs w:val="24"/>
        </w:rPr>
        <w:t>E</w:t>
      </w:r>
      <w:r w:rsidR="008C6AD4" w:rsidRPr="008C6AD4">
        <w:rPr>
          <w:rFonts w:ascii="Arial Narrow" w:hAnsi="Arial Narrow" w:cs="Arial"/>
          <w:sz w:val="24"/>
          <w:szCs w:val="24"/>
        </w:rPr>
        <w:t xml:space="preserve">lectorales </w:t>
      </w:r>
      <w:r w:rsidR="008C6AD4">
        <w:rPr>
          <w:rFonts w:ascii="Arial Narrow" w:hAnsi="Arial Narrow" w:cs="Arial"/>
          <w:sz w:val="24"/>
          <w:szCs w:val="24"/>
        </w:rPr>
        <w:t>P</w:t>
      </w:r>
      <w:r w:rsidR="008C6AD4" w:rsidRPr="008C6AD4">
        <w:rPr>
          <w:rFonts w:ascii="Arial Narrow" w:hAnsi="Arial Narrow" w:cs="Arial"/>
          <w:sz w:val="24"/>
          <w:szCs w:val="24"/>
        </w:rPr>
        <w:t xml:space="preserve">reliminares para el proceso electoral ordinario 2017-2018, aprobados por acuerdo </w:t>
      </w:r>
      <w:r w:rsidR="00F10E3A" w:rsidRPr="008C6AD4">
        <w:rPr>
          <w:rFonts w:ascii="Arial Narrow" w:hAnsi="Arial Narrow" w:cs="Arial"/>
          <w:sz w:val="24"/>
          <w:szCs w:val="24"/>
        </w:rPr>
        <w:t>C.G.</w:t>
      </w:r>
      <w:r w:rsidR="008C6AD4" w:rsidRPr="008C6AD4">
        <w:rPr>
          <w:rFonts w:ascii="Arial Narrow" w:hAnsi="Arial Narrow" w:cs="Arial"/>
          <w:sz w:val="24"/>
          <w:szCs w:val="24"/>
        </w:rPr>
        <w:t>-005/2018 de fecha primero de febrero de 2018.</w:t>
      </w:r>
    </w:p>
    <w:p w:rsidR="0069497C" w:rsidRPr="00914E78" w:rsidRDefault="0069497C" w:rsidP="003708D6">
      <w:pPr>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eastAsia="Times New Roman" w:hAnsi="Arial Narrow" w:cs="Arial"/>
          <w:sz w:val="24"/>
          <w:szCs w:val="24"/>
          <w:lang w:eastAsia="es-ES"/>
        </w:rPr>
        <w:t xml:space="preserve">Acto seguido, el </w:t>
      </w:r>
      <w:r w:rsidRPr="00914E78">
        <w:rPr>
          <w:rFonts w:ascii="Arial Narrow" w:eastAsia="Times New Roman" w:hAnsi="Arial Narrow" w:cs="Arial"/>
          <w:b/>
          <w:sz w:val="24"/>
          <w:szCs w:val="24"/>
          <w:lang w:eastAsia="es-ES"/>
        </w:rPr>
        <w:t>Secretario Ejecutivo, Maestro Hidalgo Armando Victoria Maldonado</w:t>
      </w:r>
      <w:r w:rsidRPr="00914E78">
        <w:rPr>
          <w:rFonts w:ascii="Arial Narrow" w:eastAsia="Times New Roman" w:hAnsi="Arial Narrow" w:cs="Arial"/>
          <w:sz w:val="24"/>
          <w:szCs w:val="24"/>
          <w:lang w:eastAsia="es-ES"/>
        </w:rPr>
        <w:t xml:space="preserve">, en virtud de la dispensa previamente concedida por el Consejo General procedió a dar lectura a los </w:t>
      </w:r>
      <w:r w:rsidR="00B44EF1">
        <w:rPr>
          <w:rFonts w:ascii="Arial Narrow" w:eastAsia="Times New Roman" w:hAnsi="Arial Narrow" w:cs="Arial"/>
          <w:sz w:val="24"/>
          <w:szCs w:val="24"/>
          <w:lang w:eastAsia="es-ES"/>
        </w:rPr>
        <w:t>dos</w:t>
      </w:r>
      <w:r w:rsidR="007D7151" w:rsidRPr="00914E78">
        <w:rPr>
          <w:rFonts w:ascii="Arial Narrow" w:eastAsia="Times New Roman" w:hAnsi="Arial Narrow" w:cs="Arial"/>
          <w:sz w:val="24"/>
          <w:szCs w:val="24"/>
          <w:lang w:eastAsia="es-ES"/>
        </w:rPr>
        <w:t xml:space="preserve"> </w:t>
      </w:r>
      <w:r w:rsidRPr="00914E78">
        <w:rPr>
          <w:rFonts w:ascii="Arial Narrow" w:eastAsia="Times New Roman" w:hAnsi="Arial Narrow" w:cs="Arial"/>
          <w:sz w:val="24"/>
          <w:szCs w:val="24"/>
          <w:lang w:eastAsia="es-ES"/>
        </w:rPr>
        <w:t>primeros puntos de Acuerdo respectivos:</w:t>
      </w:r>
    </w:p>
    <w:p w:rsidR="007D7151" w:rsidRPr="007560B6" w:rsidRDefault="00C44BF4" w:rsidP="007D7151">
      <w:pPr>
        <w:spacing w:after="0" w:line="276" w:lineRule="auto"/>
        <w:ind w:left="-284" w:right="-284"/>
        <w:jc w:val="center"/>
        <w:rPr>
          <w:rFonts w:ascii="Arial" w:eastAsia="Times New Roman" w:hAnsi="Arial" w:cs="Arial"/>
          <w:b/>
          <w:bCs/>
          <w:color w:val="000000"/>
          <w:lang w:eastAsia="es-ES"/>
        </w:rPr>
      </w:pPr>
      <w:r>
        <w:rPr>
          <w:rFonts w:ascii="Arial" w:eastAsia="Times New Roman" w:hAnsi="Arial" w:cs="Arial"/>
          <w:b/>
          <w:bCs/>
          <w:color w:val="000000"/>
          <w:lang w:eastAsia="es-ES"/>
        </w:rPr>
        <w:t>“</w:t>
      </w:r>
      <w:r w:rsidR="007D7151" w:rsidRPr="007560B6">
        <w:rPr>
          <w:rFonts w:ascii="Arial" w:eastAsia="Times New Roman" w:hAnsi="Arial" w:cs="Arial"/>
          <w:b/>
          <w:bCs/>
          <w:color w:val="000000"/>
          <w:lang w:eastAsia="es-ES"/>
        </w:rPr>
        <w:t>A C U E R D O</w:t>
      </w:r>
    </w:p>
    <w:p w:rsidR="008B40B8" w:rsidRPr="0030332A" w:rsidRDefault="008B40B8" w:rsidP="008B40B8">
      <w:pPr>
        <w:autoSpaceDE w:val="0"/>
        <w:autoSpaceDN w:val="0"/>
        <w:adjustRightInd w:val="0"/>
        <w:spacing w:after="0" w:line="276" w:lineRule="auto"/>
        <w:ind w:left="993" w:right="567"/>
        <w:jc w:val="both"/>
        <w:rPr>
          <w:rFonts w:ascii="Arial" w:eastAsia="SimSun" w:hAnsi="Arial" w:cs="Arial"/>
          <w:lang w:eastAsia="zh-CN"/>
        </w:rPr>
      </w:pPr>
      <w:r w:rsidRPr="0030332A">
        <w:rPr>
          <w:rFonts w:ascii="Arial" w:eastAsia="Times New Roman" w:hAnsi="Arial" w:cs="Arial"/>
          <w:b/>
          <w:lang w:eastAsia="es-ES"/>
        </w:rPr>
        <w:t>PRIMERO.</w:t>
      </w:r>
      <w:r w:rsidRPr="0030332A">
        <w:rPr>
          <w:rFonts w:ascii="Arial" w:eastAsia="Times New Roman" w:hAnsi="Arial" w:cs="Arial"/>
          <w:lang w:eastAsia="es-ES"/>
        </w:rPr>
        <w:t xml:space="preserve"> Se aprueban las modificaciones a los </w:t>
      </w:r>
      <w:r w:rsidRPr="0030332A">
        <w:rPr>
          <w:rFonts w:ascii="Arial" w:eastAsia="SimSun" w:hAnsi="Arial" w:cs="Arial"/>
          <w:b/>
          <w:lang w:eastAsia="zh-CN"/>
        </w:rPr>
        <w:t>LINEAMIENTOS DEL PROCESO TÉCNICO OPERATIVO DEL PROGRAMA DE RESULTADOS ELECTORALES PRELIMINARES PARA EL PROCESO ELECTORAL ORDINARIO 2017-2018</w:t>
      </w:r>
      <w:r>
        <w:rPr>
          <w:rFonts w:ascii="Arial" w:eastAsia="SimSun" w:hAnsi="Arial" w:cs="Arial"/>
          <w:b/>
          <w:lang w:eastAsia="zh-CN"/>
        </w:rPr>
        <w:t xml:space="preserve">, </w:t>
      </w:r>
      <w:r w:rsidRPr="0030332A">
        <w:rPr>
          <w:rFonts w:ascii="Arial" w:eastAsia="SimSun" w:hAnsi="Arial" w:cs="Arial"/>
          <w:lang w:eastAsia="zh-CN"/>
        </w:rPr>
        <w:t>señaladas en el considerando 26 de este Acuerdo.</w:t>
      </w:r>
    </w:p>
    <w:p w:rsidR="008B40B8" w:rsidRDefault="008B40B8" w:rsidP="008B40B8">
      <w:pPr>
        <w:autoSpaceDE w:val="0"/>
        <w:autoSpaceDN w:val="0"/>
        <w:adjustRightInd w:val="0"/>
        <w:spacing w:after="0" w:line="276" w:lineRule="auto"/>
        <w:ind w:left="993" w:right="567"/>
        <w:jc w:val="both"/>
        <w:rPr>
          <w:rFonts w:ascii="Arial" w:eastAsia="Times New Roman" w:hAnsi="Arial" w:cs="Arial"/>
          <w:lang w:eastAsia="es-ES"/>
        </w:rPr>
      </w:pPr>
    </w:p>
    <w:p w:rsidR="008B40B8" w:rsidRPr="003979E8" w:rsidRDefault="008B40B8" w:rsidP="008B40B8">
      <w:pPr>
        <w:autoSpaceDE w:val="0"/>
        <w:autoSpaceDN w:val="0"/>
        <w:adjustRightInd w:val="0"/>
        <w:spacing w:after="0" w:line="276" w:lineRule="auto"/>
        <w:ind w:left="993" w:right="567"/>
        <w:jc w:val="both"/>
        <w:rPr>
          <w:rFonts w:ascii="Arial" w:eastAsia="Times New Roman" w:hAnsi="Arial" w:cs="Arial"/>
          <w:lang w:eastAsia="es-ES"/>
        </w:rPr>
      </w:pPr>
      <w:r w:rsidRPr="003979E8">
        <w:rPr>
          <w:rFonts w:ascii="Arial" w:eastAsia="Times New Roman" w:hAnsi="Arial" w:cs="Arial"/>
          <w:b/>
          <w:lang w:eastAsia="es-ES"/>
        </w:rPr>
        <w:t>SEGUNDO</w:t>
      </w:r>
      <w:r w:rsidRPr="003979E8">
        <w:rPr>
          <w:rFonts w:ascii="Arial" w:eastAsia="Times New Roman" w:hAnsi="Arial" w:cs="Arial"/>
          <w:lang w:eastAsia="es-ES"/>
        </w:rPr>
        <w:t xml:space="preserve">. </w:t>
      </w:r>
      <w:r>
        <w:rPr>
          <w:rFonts w:ascii="Arial" w:eastAsia="Times New Roman" w:hAnsi="Arial" w:cs="Arial"/>
          <w:lang w:eastAsia="es-ES"/>
        </w:rPr>
        <w:t>Remítase copia del presente Acuerdo a los Integrantes del Comité Técnico Asesor del Programa de Resultados Electorales Preliminares (COTAPREP) del Instituto, así como al Tercero responsable de implementar el Programa de resultados electorales preliminares, a través del Director de Tecnologías de la Información.</w:t>
      </w:r>
    </w:p>
    <w:p w:rsidR="000A2E77" w:rsidRDefault="000A2E77" w:rsidP="007D7151">
      <w:pPr>
        <w:tabs>
          <w:tab w:val="left" w:pos="360"/>
        </w:tabs>
        <w:spacing w:after="0" w:line="276" w:lineRule="auto"/>
        <w:ind w:left="1134" w:right="709"/>
        <w:jc w:val="both"/>
        <w:rPr>
          <w:rFonts w:ascii="Arial" w:eastAsia="Times New Roman" w:hAnsi="Arial" w:cs="Arial"/>
          <w:b/>
          <w:bCs/>
          <w:color w:val="000000"/>
          <w:lang w:eastAsia="es-ES"/>
        </w:rPr>
      </w:pPr>
      <w:r>
        <w:rPr>
          <w:rFonts w:ascii="Arial" w:eastAsia="Times New Roman" w:hAnsi="Arial" w:cs="Arial"/>
          <w:b/>
          <w:bCs/>
          <w:color w:val="000000"/>
          <w:lang w:eastAsia="es-ES"/>
        </w:rPr>
        <w:t>……”</w:t>
      </w:r>
    </w:p>
    <w:p w:rsidR="00C368D1" w:rsidRPr="007560B6" w:rsidRDefault="00C368D1" w:rsidP="007D7151">
      <w:pPr>
        <w:tabs>
          <w:tab w:val="left" w:pos="360"/>
        </w:tabs>
        <w:spacing w:after="0" w:line="276" w:lineRule="auto"/>
        <w:ind w:left="1134" w:right="709"/>
        <w:jc w:val="both"/>
        <w:rPr>
          <w:rFonts w:ascii="Arial" w:eastAsia="Times New Roman" w:hAnsi="Arial" w:cs="Arial"/>
          <w:bCs/>
          <w:lang w:eastAsia="es-ES"/>
        </w:rPr>
      </w:pPr>
    </w:p>
    <w:p w:rsidR="00F10E3A" w:rsidRPr="008C6AD4" w:rsidRDefault="006703AC" w:rsidP="00F10E3A">
      <w:pPr>
        <w:spacing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w:t>
      </w:r>
      <w:r w:rsidRPr="006703AC">
        <w:rPr>
          <w:rFonts w:ascii="Arial Narrow" w:eastAsia="Times New Roman" w:hAnsi="Arial Narrow" w:cs="Arial"/>
          <w:b/>
          <w:sz w:val="24"/>
          <w:szCs w:val="24"/>
          <w:lang w:eastAsia="es-ES"/>
        </w:rPr>
        <w:t xml:space="preserve">Consejera Presidente, Maestra María de Lourdes Rosas Moya, </w:t>
      </w:r>
      <w:r w:rsidRPr="006703AC">
        <w:rPr>
          <w:rFonts w:ascii="Arial Narrow" w:eastAsia="Times New Roman" w:hAnsi="Arial Narrow" w:cs="Arial"/>
          <w:sz w:val="24"/>
          <w:szCs w:val="24"/>
          <w:lang w:eastAsia="es-ES"/>
        </w:rPr>
        <w:t>preguntó a las y los integrantes del Consejo General si existe alguna observación con respecto al proyecto de A</w:t>
      </w:r>
      <w:r w:rsidR="00586596">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0C5EF4" w:rsidRPr="000C5EF4">
        <w:rPr>
          <w:rFonts w:ascii="Arial Narrow" w:eastAsia="Times New Roman" w:hAnsi="Arial Narrow" w:cs="Arial"/>
          <w:sz w:val="24"/>
          <w:szCs w:val="24"/>
          <w:lang w:eastAsia="es-ES"/>
        </w:rPr>
        <w:t xml:space="preserve">Proyecto de Acuerdo del Consejo General del Instituto Electoral y de Participación Ciudadana de Yucatán, </w:t>
      </w:r>
      <w:r w:rsidR="00F10E3A" w:rsidRPr="008C6AD4">
        <w:rPr>
          <w:rFonts w:ascii="Arial Narrow" w:hAnsi="Arial Narrow" w:cs="Arial"/>
          <w:sz w:val="24"/>
          <w:szCs w:val="24"/>
        </w:rPr>
        <w:t xml:space="preserve">por el que se aprueban modificaciones a los </w:t>
      </w:r>
      <w:r w:rsidR="00F10E3A">
        <w:rPr>
          <w:rFonts w:ascii="Arial Narrow" w:hAnsi="Arial Narrow" w:cs="Arial"/>
          <w:sz w:val="24"/>
          <w:szCs w:val="24"/>
        </w:rPr>
        <w:t>L</w:t>
      </w:r>
      <w:r w:rsidR="00F10E3A" w:rsidRPr="008C6AD4">
        <w:rPr>
          <w:rFonts w:ascii="Arial Narrow" w:hAnsi="Arial Narrow" w:cs="Arial"/>
          <w:sz w:val="24"/>
          <w:szCs w:val="24"/>
        </w:rPr>
        <w:t xml:space="preserve">ineamientos del </w:t>
      </w:r>
      <w:r w:rsidR="00F10E3A">
        <w:rPr>
          <w:rFonts w:ascii="Arial Narrow" w:hAnsi="Arial Narrow" w:cs="Arial"/>
          <w:sz w:val="24"/>
          <w:szCs w:val="24"/>
        </w:rPr>
        <w:t>P</w:t>
      </w:r>
      <w:r w:rsidR="00F10E3A" w:rsidRPr="008C6AD4">
        <w:rPr>
          <w:rFonts w:ascii="Arial Narrow" w:hAnsi="Arial Narrow" w:cs="Arial"/>
          <w:sz w:val="24"/>
          <w:szCs w:val="24"/>
        </w:rPr>
        <w:t xml:space="preserve">roceso </w:t>
      </w:r>
      <w:r w:rsidR="00F10E3A">
        <w:rPr>
          <w:rFonts w:ascii="Arial Narrow" w:hAnsi="Arial Narrow" w:cs="Arial"/>
          <w:sz w:val="24"/>
          <w:szCs w:val="24"/>
        </w:rPr>
        <w:t>T</w:t>
      </w:r>
      <w:r w:rsidR="00F10E3A" w:rsidRPr="008C6AD4">
        <w:rPr>
          <w:rFonts w:ascii="Arial Narrow" w:hAnsi="Arial Narrow" w:cs="Arial"/>
          <w:sz w:val="24"/>
          <w:szCs w:val="24"/>
        </w:rPr>
        <w:t xml:space="preserve">écnico </w:t>
      </w:r>
      <w:r w:rsidR="00F10E3A">
        <w:rPr>
          <w:rFonts w:ascii="Arial Narrow" w:hAnsi="Arial Narrow" w:cs="Arial"/>
          <w:sz w:val="24"/>
          <w:szCs w:val="24"/>
        </w:rPr>
        <w:t>O</w:t>
      </w:r>
      <w:r w:rsidR="00F10E3A" w:rsidRPr="008C6AD4">
        <w:rPr>
          <w:rFonts w:ascii="Arial Narrow" w:hAnsi="Arial Narrow" w:cs="Arial"/>
          <w:sz w:val="24"/>
          <w:szCs w:val="24"/>
        </w:rPr>
        <w:t xml:space="preserve">perativo del </w:t>
      </w:r>
      <w:r w:rsidR="00F10E3A">
        <w:rPr>
          <w:rFonts w:ascii="Arial Narrow" w:hAnsi="Arial Narrow" w:cs="Arial"/>
          <w:sz w:val="24"/>
          <w:szCs w:val="24"/>
        </w:rPr>
        <w:t>P</w:t>
      </w:r>
      <w:r w:rsidR="00F10E3A" w:rsidRPr="008C6AD4">
        <w:rPr>
          <w:rFonts w:ascii="Arial Narrow" w:hAnsi="Arial Narrow" w:cs="Arial"/>
          <w:sz w:val="24"/>
          <w:szCs w:val="24"/>
        </w:rPr>
        <w:t xml:space="preserve">rograma de </w:t>
      </w:r>
      <w:r w:rsidR="00F10E3A">
        <w:rPr>
          <w:rFonts w:ascii="Arial Narrow" w:hAnsi="Arial Narrow" w:cs="Arial"/>
          <w:sz w:val="24"/>
          <w:szCs w:val="24"/>
        </w:rPr>
        <w:t>R</w:t>
      </w:r>
      <w:r w:rsidR="00F10E3A" w:rsidRPr="008C6AD4">
        <w:rPr>
          <w:rFonts w:ascii="Arial Narrow" w:hAnsi="Arial Narrow" w:cs="Arial"/>
          <w:sz w:val="24"/>
          <w:szCs w:val="24"/>
        </w:rPr>
        <w:t xml:space="preserve">esultados </w:t>
      </w:r>
      <w:r w:rsidR="00F10E3A">
        <w:rPr>
          <w:rFonts w:ascii="Arial Narrow" w:hAnsi="Arial Narrow" w:cs="Arial"/>
          <w:sz w:val="24"/>
          <w:szCs w:val="24"/>
        </w:rPr>
        <w:t>E</w:t>
      </w:r>
      <w:r w:rsidR="00F10E3A" w:rsidRPr="008C6AD4">
        <w:rPr>
          <w:rFonts w:ascii="Arial Narrow" w:hAnsi="Arial Narrow" w:cs="Arial"/>
          <w:sz w:val="24"/>
          <w:szCs w:val="24"/>
        </w:rPr>
        <w:t xml:space="preserve">lectorales </w:t>
      </w:r>
      <w:r w:rsidR="00F10E3A">
        <w:rPr>
          <w:rFonts w:ascii="Arial Narrow" w:hAnsi="Arial Narrow" w:cs="Arial"/>
          <w:sz w:val="24"/>
          <w:szCs w:val="24"/>
        </w:rPr>
        <w:t>P</w:t>
      </w:r>
      <w:r w:rsidR="00F10E3A" w:rsidRPr="008C6AD4">
        <w:rPr>
          <w:rFonts w:ascii="Arial Narrow" w:hAnsi="Arial Narrow" w:cs="Arial"/>
          <w:sz w:val="24"/>
          <w:szCs w:val="24"/>
        </w:rPr>
        <w:t>reliminares para el proceso electoral ordinario 2017-2018, aprobados por acuerdo C.G.-005/2018 de fecha primero de febrero de 2018.</w:t>
      </w: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703AC" w:rsidRPr="006703AC" w:rsidRDefault="006703AC" w:rsidP="00F10E3A">
      <w:pPr>
        <w:spacing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000C5EF4" w:rsidRPr="00F33AC1">
        <w:rPr>
          <w:rFonts w:ascii="Arial Narrow" w:eastAsia="Times New Roman" w:hAnsi="Arial Narrow" w:cs="Arial"/>
          <w:sz w:val="24"/>
          <w:szCs w:val="24"/>
          <w:lang w:eastAsia="es-ES"/>
        </w:rPr>
        <w:t xml:space="preserve">Proyecto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Acuerdo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el Consejo General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el Instituto Electoral </w:t>
      </w:r>
      <w:r w:rsidR="000C5EF4">
        <w:rPr>
          <w:rFonts w:ascii="Arial Narrow" w:eastAsia="Times New Roman" w:hAnsi="Arial Narrow" w:cs="Arial"/>
          <w:sz w:val="24"/>
          <w:szCs w:val="24"/>
          <w:lang w:eastAsia="es-ES"/>
        </w:rPr>
        <w:t>y</w:t>
      </w:r>
      <w:r w:rsidR="000C5EF4" w:rsidRPr="00F33AC1">
        <w:rPr>
          <w:rFonts w:ascii="Arial Narrow" w:eastAsia="Times New Roman" w:hAnsi="Arial Narrow" w:cs="Arial"/>
          <w:sz w:val="24"/>
          <w:szCs w:val="24"/>
          <w:lang w:eastAsia="es-ES"/>
        </w:rPr>
        <w:t xml:space="preserve">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Participación Ciudadana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Yucatán, </w:t>
      </w:r>
      <w:r w:rsidR="00F10E3A" w:rsidRPr="008C6AD4">
        <w:rPr>
          <w:rFonts w:ascii="Arial Narrow" w:hAnsi="Arial Narrow" w:cs="Arial"/>
          <w:sz w:val="24"/>
          <w:szCs w:val="24"/>
        </w:rPr>
        <w:t xml:space="preserve">por el que se aprueban modificaciones a los </w:t>
      </w:r>
      <w:r w:rsidR="00F10E3A">
        <w:rPr>
          <w:rFonts w:ascii="Arial Narrow" w:hAnsi="Arial Narrow" w:cs="Arial"/>
          <w:sz w:val="24"/>
          <w:szCs w:val="24"/>
        </w:rPr>
        <w:t>L</w:t>
      </w:r>
      <w:r w:rsidR="00F10E3A" w:rsidRPr="008C6AD4">
        <w:rPr>
          <w:rFonts w:ascii="Arial Narrow" w:hAnsi="Arial Narrow" w:cs="Arial"/>
          <w:sz w:val="24"/>
          <w:szCs w:val="24"/>
        </w:rPr>
        <w:t xml:space="preserve">ineamientos del </w:t>
      </w:r>
      <w:r w:rsidR="00F10E3A">
        <w:rPr>
          <w:rFonts w:ascii="Arial Narrow" w:hAnsi="Arial Narrow" w:cs="Arial"/>
          <w:sz w:val="24"/>
          <w:szCs w:val="24"/>
        </w:rPr>
        <w:t>P</w:t>
      </w:r>
      <w:r w:rsidR="00F10E3A" w:rsidRPr="008C6AD4">
        <w:rPr>
          <w:rFonts w:ascii="Arial Narrow" w:hAnsi="Arial Narrow" w:cs="Arial"/>
          <w:sz w:val="24"/>
          <w:szCs w:val="24"/>
        </w:rPr>
        <w:t xml:space="preserve">roceso </w:t>
      </w:r>
      <w:r w:rsidR="00F10E3A">
        <w:rPr>
          <w:rFonts w:ascii="Arial Narrow" w:hAnsi="Arial Narrow" w:cs="Arial"/>
          <w:sz w:val="24"/>
          <w:szCs w:val="24"/>
        </w:rPr>
        <w:t>T</w:t>
      </w:r>
      <w:r w:rsidR="00F10E3A" w:rsidRPr="008C6AD4">
        <w:rPr>
          <w:rFonts w:ascii="Arial Narrow" w:hAnsi="Arial Narrow" w:cs="Arial"/>
          <w:sz w:val="24"/>
          <w:szCs w:val="24"/>
        </w:rPr>
        <w:t xml:space="preserve">écnico </w:t>
      </w:r>
      <w:r w:rsidR="00F10E3A">
        <w:rPr>
          <w:rFonts w:ascii="Arial Narrow" w:hAnsi="Arial Narrow" w:cs="Arial"/>
          <w:sz w:val="24"/>
          <w:szCs w:val="24"/>
        </w:rPr>
        <w:t>O</w:t>
      </w:r>
      <w:r w:rsidR="00F10E3A" w:rsidRPr="008C6AD4">
        <w:rPr>
          <w:rFonts w:ascii="Arial Narrow" w:hAnsi="Arial Narrow" w:cs="Arial"/>
          <w:sz w:val="24"/>
          <w:szCs w:val="24"/>
        </w:rPr>
        <w:t xml:space="preserve">perativo del </w:t>
      </w:r>
      <w:r w:rsidR="00F10E3A">
        <w:rPr>
          <w:rFonts w:ascii="Arial Narrow" w:hAnsi="Arial Narrow" w:cs="Arial"/>
          <w:sz w:val="24"/>
          <w:szCs w:val="24"/>
        </w:rPr>
        <w:t>P</w:t>
      </w:r>
      <w:r w:rsidR="00F10E3A" w:rsidRPr="008C6AD4">
        <w:rPr>
          <w:rFonts w:ascii="Arial Narrow" w:hAnsi="Arial Narrow" w:cs="Arial"/>
          <w:sz w:val="24"/>
          <w:szCs w:val="24"/>
        </w:rPr>
        <w:t xml:space="preserve">rograma de </w:t>
      </w:r>
      <w:r w:rsidR="00F10E3A">
        <w:rPr>
          <w:rFonts w:ascii="Arial Narrow" w:hAnsi="Arial Narrow" w:cs="Arial"/>
          <w:sz w:val="24"/>
          <w:szCs w:val="24"/>
        </w:rPr>
        <w:t>R</w:t>
      </w:r>
      <w:r w:rsidR="00F10E3A" w:rsidRPr="008C6AD4">
        <w:rPr>
          <w:rFonts w:ascii="Arial Narrow" w:hAnsi="Arial Narrow" w:cs="Arial"/>
          <w:sz w:val="24"/>
          <w:szCs w:val="24"/>
        </w:rPr>
        <w:t xml:space="preserve">esultados </w:t>
      </w:r>
      <w:r w:rsidR="00F10E3A">
        <w:rPr>
          <w:rFonts w:ascii="Arial Narrow" w:hAnsi="Arial Narrow" w:cs="Arial"/>
          <w:sz w:val="24"/>
          <w:szCs w:val="24"/>
        </w:rPr>
        <w:t>E</w:t>
      </w:r>
      <w:r w:rsidR="00F10E3A" w:rsidRPr="008C6AD4">
        <w:rPr>
          <w:rFonts w:ascii="Arial Narrow" w:hAnsi="Arial Narrow" w:cs="Arial"/>
          <w:sz w:val="24"/>
          <w:szCs w:val="24"/>
        </w:rPr>
        <w:t xml:space="preserve">lectorales </w:t>
      </w:r>
      <w:r w:rsidR="00F10E3A">
        <w:rPr>
          <w:rFonts w:ascii="Arial Narrow" w:hAnsi="Arial Narrow" w:cs="Arial"/>
          <w:sz w:val="24"/>
          <w:szCs w:val="24"/>
        </w:rPr>
        <w:t>P</w:t>
      </w:r>
      <w:r w:rsidR="00F10E3A" w:rsidRPr="008C6AD4">
        <w:rPr>
          <w:rFonts w:ascii="Arial Narrow" w:hAnsi="Arial Narrow" w:cs="Arial"/>
          <w:sz w:val="24"/>
          <w:szCs w:val="24"/>
        </w:rPr>
        <w:t>reliminares para el proceso electoral ordinario 2017-2018, aprobados por acuerdo C.G.-005/2018 de fecha primero de febrero de 2018</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sidR="00B33EF2">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586596" w:rsidRDefault="00586596" w:rsidP="003708D6">
      <w:pPr>
        <w:spacing w:after="0" w:line="276" w:lineRule="auto"/>
        <w:ind w:left="709" w:right="283" w:hanging="1"/>
        <w:jc w:val="both"/>
        <w:rPr>
          <w:rFonts w:ascii="Arial Narrow" w:eastAsia="Times New Roman" w:hAnsi="Arial Narrow" w:cs="Arial"/>
          <w:sz w:val="24"/>
          <w:szCs w:val="24"/>
          <w:lang w:eastAsia="es-ES"/>
        </w:rPr>
      </w:pPr>
    </w:p>
    <w:p w:rsidR="0063106C" w:rsidRPr="0063106C" w:rsidRDefault="00B33EF2" w:rsidP="0063106C">
      <w:pPr>
        <w:spacing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63106C">
        <w:rPr>
          <w:rFonts w:ascii="Arial Narrow" w:eastAsia="Times New Roman" w:hAnsi="Arial Narrow" w:cs="Arial"/>
          <w:b/>
          <w:sz w:val="24"/>
          <w:szCs w:val="24"/>
          <w:lang w:eastAsia="es-ES"/>
        </w:rPr>
        <w:t>6</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69497C">
        <w:rPr>
          <w:rFonts w:ascii="Arial Narrow" w:eastAsia="Times New Roman" w:hAnsi="Arial Narrow" w:cs="Arial"/>
          <w:sz w:val="24"/>
          <w:szCs w:val="24"/>
          <w:lang w:eastAsia="es-ES"/>
        </w:rPr>
        <w:t xml:space="preserve">la </w:t>
      </w:r>
      <w:r w:rsidR="0069497C" w:rsidRPr="00B33EF2">
        <w:rPr>
          <w:rFonts w:ascii="Arial Narrow" w:eastAsia="Times New Roman" w:hAnsi="Arial Narrow" w:cs="Arial"/>
          <w:sz w:val="24"/>
          <w:szCs w:val="24"/>
          <w:lang w:eastAsia="es-ES"/>
        </w:rPr>
        <w:t>aprobación en su caso, del proyecto de</w:t>
      </w:r>
      <w:r w:rsidR="0069497C">
        <w:rPr>
          <w:rFonts w:ascii="Arial Narrow" w:eastAsia="Times New Roman" w:hAnsi="Arial Narrow" w:cs="Arial"/>
          <w:sz w:val="24"/>
          <w:szCs w:val="24"/>
          <w:lang w:eastAsia="es-ES"/>
        </w:rPr>
        <w:t xml:space="preserve"> A</w:t>
      </w:r>
      <w:r w:rsidR="0069497C" w:rsidRPr="00B33EF2">
        <w:rPr>
          <w:rFonts w:ascii="Arial Narrow" w:eastAsia="Times New Roman" w:hAnsi="Arial Narrow" w:cs="Arial"/>
          <w:sz w:val="24"/>
          <w:szCs w:val="24"/>
          <w:lang w:eastAsia="es-ES"/>
        </w:rPr>
        <w:t xml:space="preserve">cuerdo del </w:t>
      </w:r>
      <w:r w:rsidR="0069497C">
        <w:rPr>
          <w:rFonts w:ascii="Arial Narrow" w:eastAsia="Times New Roman" w:hAnsi="Arial Narrow" w:cs="Arial"/>
          <w:sz w:val="24"/>
          <w:szCs w:val="24"/>
          <w:lang w:eastAsia="es-ES"/>
        </w:rPr>
        <w:t xml:space="preserve">Consejo General del Instituto Electoral y de Participación Ciudadana de Yucatán, </w:t>
      </w:r>
      <w:r w:rsidR="0063106C" w:rsidRPr="0063106C">
        <w:rPr>
          <w:rFonts w:ascii="Arial Narrow" w:hAnsi="Arial Narrow" w:cs="Arial"/>
          <w:sz w:val="24"/>
          <w:szCs w:val="24"/>
        </w:rPr>
        <w:t xml:space="preserve">por el que se aprueba la </w:t>
      </w:r>
      <w:r w:rsidR="0063106C">
        <w:rPr>
          <w:rFonts w:ascii="Arial Narrow" w:hAnsi="Arial Narrow" w:cs="Arial"/>
          <w:sz w:val="24"/>
          <w:szCs w:val="24"/>
        </w:rPr>
        <w:t>C</w:t>
      </w:r>
      <w:r w:rsidR="0063106C" w:rsidRPr="0063106C">
        <w:rPr>
          <w:rFonts w:ascii="Arial Narrow" w:hAnsi="Arial Narrow" w:cs="Arial"/>
          <w:sz w:val="24"/>
          <w:szCs w:val="24"/>
        </w:rPr>
        <w:t xml:space="preserve">onvocatoria para que este órgano pueda allegarse de difusores oficiales de los </w:t>
      </w:r>
      <w:r w:rsidR="0063106C">
        <w:rPr>
          <w:rFonts w:ascii="Arial Narrow" w:hAnsi="Arial Narrow" w:cs="Arial"/>
          <w:sz w:val="24"/>
          <w:szCs w:val="24"/>
        </w:rPr>
        <w:t>R</w:t>
      </w:r>
      <w:r w:rsidR="0063106C" w:rsidRPr="0063106C">
        <w:rPr>
          <w:rFonts w:ascii="Arial Narrow" w:hAnsi="Arial Narrow" w:cs="Arial"/>
          <w:sz w:val="24"/>
          <w:szCs w:val="24"/>
        </w:rPr>
        <w:t xml:space="preserve">esultados </w:t>
      </w:r>
      <w:r w:rsidR="0063106C">
        <w:rPr>
          <w:rFonts w:ascii="Arial Narrow" w:hAnsi="Arial Narrow" w:cs="Arial"/>
          <w:sz w:val="24"/>
          <w:szCs w:val="24"/>
        </w:rPr>
        <w:t>E</w:t>
      </w:r>
      <w:r w:rsidR="0063106C" w:rsidRPr="0063106C">
        <w:rPr>
          <w:rFonts w:ascii="Arial Narrow" w:hAnsi="Arial Narrow" w:cs="Arial"/>
          <w:sz w:val="24"/>
          <w:szCs w:val="24"/>
        </w:rPr>
        <w:t xml:space="preserve">lectorales </w:t>
      </w:r>
      <w:r w:rsidR="0063106C">
        <w:rPr>
          <w:rFonts w:ascii="Arial Narrow" w:hAnsi="Arial Narrow" w:cs="Arial"/>
          <w:sz w:val="24"/>
          <w:szCs w:val="24"/>
        </w:rPr>
        <w:t>P</w:t>
      </w:r>
      <w:r w:rsidR="0063106C" w:rsidRPr="0063106C">
        <w:rPr>
          <w:rFonts w:ascii="Arial Narrow" w:hAnsi="Arial Narrow" w:cs="Arial"/>
          <w:sz w:val="24"/>
          <w:szCs w:val="24"/>
        </w:rPr>
        <w:t>reliminares, correspondientes al proceso electoral local ordinario 2017-2018.</w:t>
      </w:r>
    </w:p>
    <w:p w:rsidR="00586596" w:rsidRDefault="00586596" w:rsidP="003708D6">
      <w:pPr>
        <w:spacing w:after="0" w:line="276" w:lineRule="auto"/>
        <w:ind w:left="709" w:right="283" w:hanging="1"/>
        <w:jc w:val="both"/>
        <w:rPr>
          <w:rFonts w:ascii="Arial Narrow" w:eastAsia="Times New Roman" w:hAnsi="Arial Narrow" w:cs="Arial"/>
          <w:sz w:val="24"/>
          <w:szCs w:val="24"/>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sidR="007D7151">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7203DF" w:rsidRDefault="007203DF" w:rsidP="007203DF">
      <w:pPr>
        <w:spacing w:after="0" w:line="276" w:lineRule="auto"/>
        <w:ind w:left="-284" w:right="-284" w:firstLine="709"/>
        <w:jc w:val="both"/>
        <w:rPr>
          <w:rFonts w:ascii="Arial" w:eastAsia="Times New Roman" w:hAnsi="Arial" w:cs="Arial"/>
          <w:b/>
          <w:bCs/>
          <w:color w:val="000000"/>
          <w:lang w:eastAsia="es-ES"/>
        </w:rPr>
      </w:pPr>
    </w:p>
    <w:p w:rsidR="007D7151" w:rsidRDefault="007D7151" w:rsidP="007D7151">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7D7151" w:rsidRPr="00486118" w:rsidRDefault="007D7151" w:rsidP="007D7151">
      <w:pPr>
        <w:pStyle w:val="NormalWeb"/>
        <w:spacing w:before="0" w:beforeAutospacing="0" w:after="0" w:afterAutospacing="0" w:line="276" w:lineRule="auto"/>
        <w:ind w:left="-426"/>
        <w:jc w:val="center"/>
        <w:rPr>
          <w:rFonts w:ascii="Arial" w:hAnsi="Arial" w:cs="Arial"/>
          <w:b/>
          <w:sz w:val="22"/>
          <w:szCs w:val="22"/>
        </w:rPr>
      </w:pPr>
    </w:p>
    <w:p w:rsidR="008B40B8" w:rsidRDefault="008B40B8" w:rsidP="008B40B8">
      <w:pPr>
        <w:autoSpaceDE w:val="0"/>
        <w:autoSpaceDN w:val="0"/>
        <w:adjustRightInd w:val="0"/>
        <w:spacing w:after="0" w:line="276" w:lineRule="auto"/>
        <w:ind w:left="993" w:right="709"/>
        <w:jc w:val="both"/>
        <w:rPr>
          <w:rFonts w:ascii="Arial" w:eastAsia="SimSun" w:hAnsi="Arial" w:cs="Arial"/>
          <w:lang w:eastAsia="zh-CN"/>
        </w:rPr>
      </w:pPr>
      <w:r w:rsidRPr="000E2ACE">
        <w:rPr>
          <w:rFonts w:ascii="Arial" w:eastAsia="Times New Roman" w:hAnsi="Arial" w:cs="Arial"/>
          <w:b/>
          <w:lang w:eastAsia="es-ES"/>
        </w:rPr>
        <w:t>PRIMERO.</w:t>
      </w:r>
      <w:r w:rsidRPr="000E2ACE">
        <w:rPr>
          <w:rFonts w:ascii="Arial" w:eastAsia="Times New Roman" w:hAnsi="Arial" w:cs="Arial"/>
          <w:lang w:eastAsia="es-ES"/>
        </w:rPr>
        <w:t xml:space="preserve"> Se aprueba la Convocatoria dirigida a las instituciones académicas y medios de comunicación en general (prensa, radio, televisión e internet) a participar en la difusión a la ciudadanía </w:t>
      </w:r>
      <w:r>
        <w:rPr>
          <w:rFonts w:ascii="Arial" w:eastAsia="Times New Roman" w:hAnsi="Arial" w:cs="Arial"/>
          <w:lang w:eastAsia="es-ES"/>
        </w:rPr>
        <w:t xml:space="preserve">a través </w:t>
      </w:r>
      <w:r w:rsidRPr="000E2ACE">
        <w:rPr>
          <w:rFonts w:ascii="Arial" w:eastAsia="Times New Roman" w:hAnsi="Arial" w:cs="Arial"/>
          <w:lang w:eastAsia="es-ES"/>
        </w:rPr>
        <w:t xml:space="preserve">de sus portales de internet, de los </w:t>
      </w:r>
      <w:r w:rsidRPr="000E2ACE">
        <w:rPr>
          <w:rFonts w:ascii="Arial" w:eastAsia="SimSun" w:hAnsi="Arial" w:cs="Arial"/>
          <w:lang w:eastAsia="zh-CN"/>
        </w:rPr>
        <w:t>Resultados Electorales Preliminares (PREP 2018) de las elecciones para Gobernador, Diputados y Ayuntamientos 2017-2018, que se llevarán a cabo el 1 de julio de 2018</w:t>
      </w:r>
      <w:r>
        <w:rPr>
          <w:rFonts w:ascii="Arial" w:eastAsia="SimSun" w:hAnsi="Arial" w:cs="Arial"/>
          <w:lang w:eastAsia="zh-CN"/>
        </w:rPr>
        <w:t>, misma que se anexa al presente Acuerdo formando parte integral del mismo.</w:t>
      </w:r>
    </w:p>
    <w:p w:rsidR="008B40B8" w:rsidRPr="003979E8" w:rsidRDefault="008B40B8" w:rsidP="008B40B8">
      <w:pPr>
        <w:autoSpaceDE w:val="0"/>
        <w:autoSpaceDN w:val="0"/>
        <w:adjustRightInd w:val="0"/>
        <w:spacing w:after="0" w:line="276" w:lineRule="auto"/>
        <w:ind w:left="993" w:right="709"/>
        <w:jc w:val="both"/>
        <w:rPr>
          <w:rFonts w:ascii="Arial" w:eastAsia="Times New Roman" w:hAnsi="Arial" w:cs="Arial"/>
          <w:lang w:eastAsia="es-ES"/>
        </w:rPr>
      </w:pPr>
    </w:p>
    <w:p w:rsidR="008B40B8" w:rsidRPr="003979E8" w:rsidRDefault="008B40B8" w:rsidP="008B40B8">
      <w:pPr>
        <w:autoSpaceDE w:val="0"/>
        <w:autoSpaceDN w:val="0"/>
        <w:adjustRightInd w:val="0"/>
        <w:spacing w:after="0" w:line="276" w:lineRule="auto"/>
        <w:ind w:left="993" w:right="709"/>
        <w:jc w:val="both"/>
        <w:rPr>
          <w:rFonts w:ascii="Arial" w:eastAsia="Times New Roman" w:hAnsi="Arial" w:cs="Arial"/>
          <w:lang w:eastAsia="es-ES"/>
        </w:rPr>
      </w:pPr>
      <w:r w:rsidRPr="000E2ACE">
        <w:rPr>
          <w:rFonts w:ascii="Arial" w:eastAsia="Times New Roman" w:hAnsi="Arial" w:cs="Arial"/>
          <w:b/>
          <w:lang w:eastAsia="es-ES"/>
        </w:rPr>
        <w:t>SEGUNDO</w:t>
      </w:r>
      <w:r w:rsidRPr="000E2ACE">
        <w:rPr>
          <w:rFonts w:ascii="Arial" w:eastAsia="Times New Roman" w:hAnsi="Arial" w:cs="Arial"/>
          <w:lang w:eastAsia="es-ES"/>
        </w:rPr>
        <w:t>. Se instruye a la Secretaria Ejecutiva para efecto de que</w:t>
      </w:r>
      <w:r>
        <w:rPr>
          <w:rFonts w:ascii="Arial" w:eastAsia="Times New Roman" w:hAnsi="Arial" w:cs="Arial"/>
          <w:lang w:eastAsia="es-ES"/>
        </w:rPr>
        <w:t>, en términos de la disponibilidad presupuestal,</w:t>
      </w:r>
      <w:r w:rsidRPr="000E2ACE">
        <w:rPr>
          <w:rFonts w:ascii="Arial" w:eastAsia="Times New Roman" w:hAnsi="Arial" w:cs="Arial"/>
          <w:lang w:eastAsia="es-ES"/>
        </w:rPr>
        <w:t xml:space="preserve"> difunda la Convocatoria </w:t>
      </w:r>
      <w:r>
        <w:rPr>
          <w:rFonts w:ascii="Arial" w:eastAsia="Times New Roman" w:hAnsi="Arial" w:cs="Arial"/>
          <w:lang w:eastAsia="es-ES"/>
        </w:rPr>
        <w:t xml:space="preserve">y se incluya </w:t>
      </w:r>
      <w:r w:rsidRPr="000E2ACE">
        <w:rPr>
          <w:rFonts w:ascii="Arial" w:eastAsia="Times New Roman" w:hAnsi="Arial" w:cs="Arial"/>
          <w:lang w:eastAsia="es-ES"/>
        </w:rPr>
        <w:t>en el portal institucional y en los Estrados del Instituto.</w:t>
      </w:r>
    </w:p>
    <w:p w:rsidR="007203DF" w:rsidRDefault="007203DF" w:rsidP="003708D6">
      <w:pPr>
        <w:spacing w:after="0" w:line="276" w:lineRule="auto"/>
        <w:jc w:val="both"/>
        <w:rPr>
          <w:b/>
          <w:lang w:val="es-MX"/>
        </w:rPr>
      </w:pPr>
      <w:r>
        <w:rPr>
          <w:b/>
          <w:lang w:val="es-MX"/>
        </w:rPr>
        <w:tab/>
      </w:r>
      <w:r>
        <w:rPr>
          <w:b/>
          <w:lang w:val="es-MX"/>
        </w:rPr>
        <w:tab/>
      </w:r>
      <w:r>
        <w:rPr>
          <w:b/>
          <w:lang w:val="es-MX"/>
        </w:rPr>
        <w:tab/>
      </w:r>
      <w:r>
        <w:rPr>
          <w:b/>
          <w:lang w:val="es-MX"/>
        </w:rPr>
        <w:tab/>
        <w:t>…….”</w:t>
      </w:r>
    </w:p>
    <w:p w:rsidR="007203DF" w:rsidRDefault="007203DF" w:rsidP="003708D6">
      <w:pPr>
        <w:spacing w:after="0" w:line="276" w:lineRule="auto"/>
        <w:jc w:val="both"/>
        <w:rPr>
          <w:b/>
          <w:lang w:val="es-MX"/>
        </w:rPr>
      </w:pPr>
    </w:p>
    <w:p w:rsidR="00977039" w:rsidRPr="00BB3DB8" w:rsidRDefault="002426D1" w:rsidP="003708D6">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w:t>
      </w:r>
      <w:r w:rsidR="00BB3DB8">
        <w:rPr>
          <w:rFonts w:ascii="Arial Narrow" w:eastAsia="Times New Roman" w:hAnsi="Arial Narrow" w:cs="Arial"/>
          <w:sz w:val="24"/>
          <w:szCs w:val="24"/>
          <w:lang w:eastAsia="es-ES"/>
        </w:rPr>
        <w:t xml:space="preserve">otorgándole el uso de la voz al </w:t>
      </w:r>
      <w:r w:rsidR="00BB3DB8" w:rsidRPr="0069497C">
        <w:rPr>
          <w:rFonts w:ascii="Arial Narrow" w:eastAsia="Times New Roman" w:hAnsi="Arial Narrow" w:cs="Arial"/>
          <w:b/>
          <w:sz w:val="24"/>
          <w:szCs w:val="24"/>
          <w:lang w:eastAsia="es-ES"/>
        </w:rPr>
        <w:t>Secretario Ejecutivo, Maestro Hidalgo Armando Victoria Maldonado</w:t>
      </w:r>
      <w:r w:rsidR="00BB3DB8" w:rsidRPr="0069497C">
        <w:rPr>
          <w:rFonts w:ascii="Arial Narrow" w:eastAsia="Times New Roman" w:hAnsi="Arial Narrow" w:cs="Arial"/>
          <w:sz w:val="24"/>
          <w:szCs w:val="24"/>
          <w:lang w:eastAsia="es-ES"/>
        </w:rPr>
        <w:t>,</w:t>
      </w:r>
      <w:r w:rsidR="00BB3DB8">
        <w:rPr>
          <w:rFonts w:ascii="Arial Narrow" w:eastAsia="Times New Roman" w:hAnsi="Arial Narrow" w:cs="Arial"/>
          <w:sz w:val="24"/>
          <w:szCs w:val="24"/>
          <w:lang w:eastAsia="es-ES"/>
        </w:rPr>
        <w:t xml:space="preserve"> </w:t>
      </w:r>
      <w:r w:rsidR="00BB3DB8" w:rsidRPr="00BB3DB8">
        <w:rPr>
          <w:rFonts w:ascii="Arial Narrow" w:eastAsia="Times New Roman" w:hAnsi="Arial Narrow" w:cs="Arial"/>
          <w:sz w:val="24"/>
          <w:szCs w:val="24"/>
          <w:lang w:eastAsia="es-ES"/>
        </w:rPr>
        <w:t>quien</w:t>
      </w:r>
      <w:r w:rsidR="00BB3DB8">
        <w:rPr>
          <w:rFonts w:ascii="Arial Narrow" w:eastAsia="Times New Roman" w:hAnsi="Arial Narrow" w:cs="Arial"/>
          <w:sz w:val="24"/>
          <w:szCs w:val="24"/>
          <w:lang w:eastAsia="es-ES"/>
        </w:rPr>
        <w:t xml:space="preserve"> manifestó lo siguiente: “</w:t>
      </w:r>
      <w:r w:rsidR="00FD3FF5">
        <w:rPr>
          <w:rFonts w:ascii="Arial Narrow" w:eastAsia="Times New Roman" w:hAnsi="Arial Narrow" w:cs="Arial"/>
          <w:sz w:val="24"/>
          <w:szCs w:val="24"/>
          <w:lang w:eastAsia="es-ES"/>
        </w:rPr>
        <w:t>Solamente resaltar que el periodo para que se puedan inscribir, solicitar quienes deseen ser difusores será del dieciocho al veinticinco de mayo.”</w:t>
      </w:r>
    </w:p>
    <w:p w:rsidR="00BB3DB8" w:rsidRDefault="00BB3DB8" w:rsidP="003708D6">
      <w:pPr>
        <w:spacing w:after="0" w:line="276" w:lineRule="auto"/>
        <w:ind w:left="709" w:right="283" w:hanging="1"/>
        <w:jc w:val="both"/>
        <w:rPr>
          <w:rFonts w:ascii="Arial Narrow" w:eastAsia="Times New Roman" w:hAnsi="Arial Narrow" w:cs="Arial"/>
          <w:sz w:val="24"/>
          <w:szCs w:val="24"/>
          <w:lang w:eastAsia="es-ES"/>
        </w:rPr>
      </w:pPr>
    </w:p>
    <w:p w:rsidR="00977039" w:rsidRDefault="00FD3FF5" w:rsidP="003708D6">
      <w:pPr>
        <w:spacing w:after="0" w:line="276" w:lineRule="auto"/>
        <w:ind w:left="709" w:right="283" w:hanging="1"/>
        <w:jc w:val="both"/>
        <w:rPr>
          <w:rFonts w:ascii="Arial Narrow" w:hAnsi="Arial Narrow" w:cs="Arial"/>
          <w:sz w:val="24"/>
          <w:szCs w:val="24"/>
        </w:rPr>
      </w:pPr>
      <w:r>
        <w:rPr>
          <w:rFonts w:ascii="Arial Narrow" w:eastAsia="Times New Roman" w:hAnsi="Arial Narrow" w:cs="Arial"/>
          <w:sz w:val="24"/>
          <w:szCs w:val="24"/>
          <w:lang w:eastAsia="es-ES"/>
        </w:rPr>
        <w:t xml:space="preserve">Seguidamente, </w:t>
      </w:r>
      <w:r w:rsidR="002C784E">
        <w:rPr>
          <w:rFonts w:ascii="Arial Narrow" w:eastAsia="Times New Roman" w:hAnsi="Arial Narrow" w:cs="Arial"/>
          <w:sz w:val="24"/>
          <w:szCs w:val="24"/>
          <w:lang w:eastAsia="es-ES"/>
        </w:rPr>
        <w:t xml:space="preserve">al no haber </w:t>
      </w:r>
      <w:r>
        <w:rPr>
          <w:rFonts w:ascii="Arial Narrow" w:eastAsia="Times New Roman" w:hAnsi="Arial Narrow" w:cs="Arial"/>
          <w:sz w:val="24"/>
          <w:szCs w:val="24"/>
          <w:lang w:eastAsia="es-ES"/>
        </w:rPr>
        <w:t xml:space="preserve">más </w:t>
      </w:r>
      <w:r w:rsidR="00665551">
        <w:rPr>
          <w:rFonts w:ascii="Arial Narrow" w:eastAsia="Times New Roman" w:hAnsi="Arial Narrow" w:cs="Arial"/>
          <w:sz w:val="24"/>
          <w:szCs w:val="24"/>
          <w:lang w:eastAsia="es-ES"/>
        </w:rPr>
        <w:t>i</w:t>
      </w:r>
      <w:r w:rsidR="002C784E">
        <w:rPr>
          <w:rFonts w:ascii="Arial Narrow" w:eastAsia="Times New Roman" w:hAnsi="Arial Narrow" w:cs="Arial"/>
          <w:sz w:val="24"/>
          <w:szCs w:val="24"/>
          <w:lang w:eastAsia="es-ES"/>
        </w:rPr>
        <w:t xml:space="preserve">ntervenciones,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w:t>
      </w:r>
      <w:r w:rsidR="00977039"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sidR="00977039">
        <w:rPr>
          <w:rFonts w:ascii="Arial Narrow" w:eastAsia="Times New Roman" w:hAnsi="Arial Narrow" w:cs="Arial"/>
          <w:sz w:val="24"/>
          <w:szCs w:val="24"/>
          <w:lang w:eastAsia="es-ES"/>
        </w:rPr>
        <w:t xml:space="preserve"> </w:t>
      </w:r>
      <w:r w:rsidR="00977039" w:rsidRPr="00B33EF2">
        <w:rPr>
          <w:rFonts w:ascii="Arial Narrow" w:eastAsia="Times New Roman" w:hAnsi="Arial Narrow" w:cs="Arial"/>
          <w:sz w:val="24"/>
          <w:szCs w:val="24"/>
          <w:lang w:eastAsia="es-ES"/>
        </w:rPr>
        <w:t>proyecto de</w:t>
      </w:r>
      <w:r w:rsidR="00977039">
        <w:rPr>
          <w:rFonts w:ascii="Arial Narrow" w:eastAsia="Times New Roman" w:hAnsi="Arial Narrow" w:cs="Arial"/>
          <w:sz w:val="24"/>
          <w:szCs w:val="24"/>
          <w:lang w:eastAsia="es-ES"/>
        </w:rPr>
        <w:t xml:space="preserve"> A</w:t>
      </w:r>
      <w:r w:rsidR="00977039" w:rsidRPr="00B33EF2">
        <w:rPr>
          <w:rFonts w:ascii="Arial Narrow" w:eastAsia="Times New Roman" w:hAnsi="Arial Narrow" w:cs="Arial"/>
          <w:sz w:val="24"/>
          <w:szCs w:val="24"/>
          <w:lang w:eastAsia="es-ES"/>
        </w:rPr>
        <w:t xml:space="preserve">cuerdo del </w:t>
      </w:r>
      <w:r w:rsidR="00977039">
        <w:rPr>
          <w:rFonts w:ascii="Arial Narrow" w:eastAsia="Times New Roman" w:hAnsi="Arial Narrow" w:cs="Arial"/>
          <w:sz w:val="24"/>
          <w:szCs w:val="24"/>
          <w:lang w:eastAsia="es-ES"/>
        </w:rPr>
        <w:t xml:space="preserve">Consejo General del Instituto Electoral y de Participación Ciudadana de Yucatán, </w:t>
      </w:r>
      <w:r w:rsidR="0063106C" w:rsidRPr="0063106C">
        <w:rPr>
          <w:rFonts w:ascii="Arial Narrow" w:hAnsi="Arial Narrow" w:cs="Arial"/>
          <w:sz w:val="24"/>
          <w:szCs w:val="24"/>
        </w:rPr>
        <w:t xml:space="preserve">por el </w:t>
      </w:r>
      <w:r w:rsidR="0063106C" w:rsidRPr="0063106C">
        <w:rPr>
          <w:rFonts w:ascii="Arial Narrow" w:hAnsi="Arial Narrow" w:cs="Arial"/>
          <w:sz w:val="24"/>
          <w:szCs w:val="24"/>
        </w:rPr>
        <w:lastRenderedPageBreak/>
        <w:t xml:space="preserve">que se aprueba la </w:t>
      </w:r>
      <w:r w:rsidR="0063106C">
        <w:rPr>
          <w:rFonts w:ascii="Arial Narrow" w:hAnsi="Arial Narrow" w:cs="Arial"/>
          <w:sz w:val="24"/>
          <w:szCs w:val="24"/>
        </w:rPr>
        <w:t>C</w:t>
      </w:r>
      <w:r w:rsidR="0063106C" w:rsidRPr="0063106C">
        <w:rPr>
          <w:rFonts w:ascii="Arial Narrow" w:hAnsi="Arial Narrow" w:cs="Arial"/>
          <w:sz w:val="24"/>
          <w:szCs w:val="24"/>
        </w:rPr>
        <w:t xml:space="preserve">onvocatoria para que este órgano pueda allegarse de difusores oficiales de los </w:t>
      </w:r>
      <w:r w:rsidR="0063106C">
        <w:rPr>
          <w:rFonts w:ascii="Arial Narrow" w:hAnsi="Arial Narrow" w:cs="Arial"/>
          <w:sz w:val="24"/>
          <w:szCs w:val="24"/>
        </w:rPr>
        <w:t>R</w:t>
      </w:r>
      <w:r w:rsidR="0063106C" w:rsidRPr="0063106C">
        <w:rPr>
          <w:rFonts w:ascii="Arial Narrow" w:hAnsi="Arial Narrow" w:cs="Arial"/>
          <w:sz w:val="24"/>
          <w:szCs w:val="24"/>
        </w:rPr>
        <w:t xml:space="preserve">esultados </w:t>
      </w:r>
      <w:r w:rsidR="0063106C">
        <w:rPr>
          <w:rFonts w:ascii="Arial Narrow" w:hAnsi="Arial Narrow" w:cs="Arial"/>
          <w:sz w:val="24"/>
          <w:szCs w:val="24"/>
        </w:rPr>
        <w:t>E</w:t>
      </w:r>
      <w:r w:rsidR="0063106C" w:rsidRPr="0063106C">
        <w:rPr>
          <w:rFonts w:ascii="Arial Narrow" w:hAnsi="Arial Narrow" w:cs="Arial"/>
          <w:sz w:val="24"/>
          <w:szCs w:val="24"/>
        </w:rPr>
        <w:t xml:space="preserve">lectorales </w:t>
      </w:r>
      <w:r w:rsidR="0063106C">
        <w:rPr>
          <w:rFonts w:ascii="Arial Narrow" w:hAnsi="Arial Narrow" w:cs="Arial"/>
          <w:sz w:val="24"/>
          <w:szCs w:val="24"/>
        </w:rPr>
        <w:t>P</w:t>
      </w:r>
      <w:r w:rsidR="0063106C" w:rsidRPr="0063106C">
        <w:rPr>
          <w:rFonts w:ascii="Arial Narrow" w:hAnsi="Arial Narrow" w:cs="Arial"/>
          <w:sz w:val="24"/>
          <w:szCs w:val="24"/>
        </w:rPr>
        <w:t>reliminares, correspondientes al proceso electoral local ordinario 2017-2018</w:t>
      </w:r>
      <w:r w:rsidR="0063106C">
        <w:rPr>
          <w:rFonts w:ascii="Arial Narrow" w:hAnsi="Arial Narrow" w:cs="Arial"/>
          <w:sz w:val="24"/>
          <w:szCs w:val="24"/>
        </w:rPr>
        <w:t>.</w:t>
      </w:r>
    </w:p>
    <w:p w:rsidR="0063106C" w:rsidRDefault="0063106C" w:rsidP="003708D6">
      <w:pPr>
        <w:spacing w:after="0" w:line="276" w:lineRule="auto"/>
        <w:ind w:left="709" w:right="283" w:hanging="1"/>
        <w:jc w:val="both"/>
        <w:rPr>
          <w:rFonts w:ascii="Arial Narrow" w:eastAsia="Times New Roman" w:hAnsi="Arial Narrow" w:cs="Arial"/>
          <w:sz w:val="24"/>
          <w:szCs w:val="24"/>
          <w:lang w:eastAsia="es-ES"/>
        </w:rPr>
      </w:pP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77039" w:rsidRPr="006703AC" w:rsidRDefault="00977039" w:rsidP="003708D6">
      <w:pPr>
        <w:spacing w:after="0"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63106C" w:rsidRPr="0063106C">
        <w:rPr>
          <w:rFonts w:ascii="Arial Narrow" w:hAnsi="Arial Narrow" w:cs="Arial"/>
          <w:sz w:val="24"/>
          <w:szCs w:val="24"/>
        </w:rPr>
        <w:t xml:space="preserve">por el que se aprueba la </w:t>
      </w:r>
      <w:r w:rsidR="0063106C">
        <w:rPr>
          <w:rFonts w:ascii="Arial Narrow" w:hAnsi="Arial Narrow" w:cs="Arial"/>
          <w:sz w:val="24"/>
          <w:szCs w:val="24"/>
        </w:rPr>
        <w:t>C</w:t>
      </w:r>
      <w:r w:rsidR="0063106C" w:rsidRPr="0063106C">
        <w:rPr>
          <w:rFonts w:ascii="Arial Narrow" w:hAnsi="Arial Narrow" w:cs="Arial"/>
          <w:sz w:val="24"/>
          <w:szCs w:val="24"/>
        </w:rPr>
        <w:t xml:space="preserve">onvocatoria para que este órgano pueda allegarse de difusores oficiales de los </w:t>
      </w:r>
      <w:r w:rsidR="0063106C">
        <w:rPr>
          <w:rFonts w:ascii="Arial Narrow" w:hAnsi="Arial Narrow" w:cs="Arial"/>
          <w:sz w:val="24"/>
          <w:szCs w:val="24"/>
        </w:rPr>
        <w:t>R</w:t>
      </w:r>
      <w:r w:rsidR="0063106C" w:rsidRPr="0063106C">
        <w:rPr>
          <w:rFonts w:ascii="Arial Narrow" w:hAnsi="Arial Narrow" w:cs="Arial"/>
          <w:sz w:val="24"/>
          <w:szCs w:val="24"/>
        </w:rPr>
        <w:t xml:space="preserve">esultados </w:t>
      </w:r>
      <w:r w:rsidR="0063106C">
        <w:rPr>
          <w:rFonts w:ascii="Arial Narrow" w:hAnsi="Arial Narrow" w:cs="Arial"/>
          <w:sz w:val="24"/>
          <w:szCs w:val="24"/>
        </w:rPr>
        <w:t>E</w:t>
      </w:r>
      <w:r w:rsidR="0063106C" w:rsidRPr="0063106C">
        <w:rPr>
          <w:rFonts w:ascii="Arial Narrow" w:hAnsi="Arial Narrow" w:cs="Arial"/>
          <w:sz w:val="24"/>
          <w:szCs w:val="24"/>
        </w:rPr>
        <w:t xml:space="preserve">lectorales </w:t>
      </w:r>
      <w:r w:rsidR="0063106C">
        <w:rPr>
          <w:rFonts w:ascii="Arial Narrow" w:hAnsi="Arial Narrow" w:cs="Arial"/>
          <w:sz w:val="24"/>
          <w:szCs w:val="24"/>
        </w:rPr>
        <w:t>P</w:t>
      </w:r>
      <w:r w:rsidR="0063106C" w:rsidRPr="0063106C">
        <w:rPr>
          <w:rFonts w:ascii="Arial Narrow" w:hAnsi="Arial Narrow" w:cs="Arial"/>
          <w:sz w:val="24"/>
          <w:szCs w:val="24"/>
        </w:rPr>
        <w:t>reliminares, correspondientes al proceso electoral local ordinario 2017-2018</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0866D0" w:rsidRDefault="000866D0" w:rsidP="003708D6">
      <w:pPr>
        <w:spacing w:after="0" w:line="276" w:lineRule="auto"/>
        <w:ind w:left="709" w:right="283" w:hanging="1"/>
        <w:jc w:val="both"/>
        <w:rPr>
          <w:rFonts w:ascii="Arial Narrow" w:eastAsia="Times New Roman" w:hAnsi="Arial Narrow" w:cs="Arial"/>
          <w:sz w:val="24"/>
          <w:szCs w:val="24"/>
          <w:lang w:eastAsia="es-ES"/>
        </w:rPr>
      </w:pPr>
    </w:p>
    <w:p w:rsidR="0063106C" w:rsidRPr="00854E7D" w:rsidRDefault="00977039" w:rsidP="00854E7D">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63106C">
        <w:rPr>
          <w:rFonts w:ascii="Arial Narrow" w:eastAsia="Times New Roman" w:hAnsi="Arial Narrow" w:cs="Arial"/>
          <w:b/>
          <w:sz w:val="24"/>
          <w:szCs w:val="24"/>
          <w:lang w:eastAsia="es-ES"/>
        </w:rPr>
        <w:t>7</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63041E">
        <w:rPr>
          <w:rFonts w:ascii="Arial Narrow" w:eastAsia="Times New Roman" w:hAnsi="Arial Narrow" w:cs="Arial"/>
          <w:sz w:val="24"/>
          <w:szCs w:val="24"/>
          <w:lang w:eastAsia="es-ES"/>
        </w:rPr>
        <w:t xml:space="preserve">la </w:t>
      </w:r>
      <w:r w:rsidR="0063041E" w:rsidRPr="0063041E">
        <w:rPr>
          <w:rFonts w:ascii="Arial Narrow" w:eastAsia="Times New Roman" w:hAnsi="Arial Narrow" w:cs="Arial"/>
          <w:sz w:val="24"/>
          <w:szCs w:val="24"/>
          <w:lang w:eastAsia="es-ES"/>
        </w:rPr>
        <w:t xml:space="preserve">aprobación en su caso del proyecto de </w:t>
      </w:r>
      <w:r w:rsidR="0063041E">
        <w:rPr>
          <w:rFonts w:ascii="Arial Narrow" w:eastAsia="Times New Roman" w:hAnsi="Arial Narrow" w:cs="Arial"/>
          <w:sz w:val="24"/>
          <w:szCs w:val="24"/>
          <w:lang w:eastAsia="es-ES"/>
        </w:rPr>
        <w:t>A</w:t>
      </w:r>
      <w:r w:rsidR="0063041E" w:rsidRPr="0063041E">
        <w:rPr>
          <w:rFonts w:ascii="Arial Narrow" w:eastAsia="Times New Roman" w:hAnsi="Arial Narrow" w:cs="Arial"/>
          <w:sz w:val="24"/>
          <w:szCs w:val="24"/>
          <w:lang w:eastAsia="es-ES"/>
        </w:rPr>
        <w:t xml:space="preserve">cuerdo del </w:t>
      </w:r>
      <w:r w:rsidR="0063041E">
        <w:rPr>
          <w:rFonts w:ascii="Arial Narrow" w:eastAsia="Times New Roman" w:hAnsi="Arial Narrow" w:cs="Arial"/>
          <w:sz w:val="24"/>
          <w:szCs w:val="24"/>
          <w:lang w:eastAsia="es-ES"/>
        </w:rPr>
        <w:t>C</w:t>
      </w:r>
      <w:r w:rsidR="0063041E" w:rsidRPr="0063041E">
        <w:rPr>
          <w:rFonts w:ascii="Arial Narrow" w:eastAsia="Times New Roman" w:hAnsi="Arial Narrow" w:cs="Arial"/>
          <w:sz w:val="24"/>
          <w:szCs w:val="24"/>
          <w:lang w:eastAsia="es-ES"/>
        </w:rPr>
        <w:t xml:space="preserve">onsejo </w:t>
      </w:r>
      <w:r w:rsidR="0063041E">
        <w:rPr>
          <w:rFonts w:ascii="Arial Narrow" w:eastAsia="Times New Roman" w:hAnsi="Arial Narrow" w:cs="Arial"/>
          <w:sz w:val="24"/>
          <w:szCs w:val="24"/>
          <w:lang w:eastAsia="es-ES"/>
        </w:rPr>
        <w:t>G</w:t>
      </w:r>
      <w:r w:rsidR="0063041E" w:rsidRPr="0063041E">
        <w:rPr>
          <w:rFonts w:ascii="Arial Narrow" w:eastAsia="Times New Roman" w:hAnsi="Arial Narrow" w:cs="Arial"/>
          <w:sz w:val="24"/>
          <w:szCs w:val="24"/>
          <w:lang w:eastAsia="es-ES"/>
        </w:rPr>
        <w:t xml:space="preserve">eneral del </w:t>
      </w:r>
      <w:r w:rsidR="0063041E">
        <w:rPr>
          <w:rFonts w:ascii="Arial Narrow" w:eastAsia="Times New Roman" w:hAnsi="Arial Narrow" w:cs="Arial"/>
          <w:sz w:val="24"/>
          <w:szCs w:val="24"/>
          <w:lang w:eastAsia="es-ES"/>
        </w:rPr>
        <w:t>I</w:t>
      </w:r>
      <w:r w:rsidR="0063041E" w:rsidRPr="0063041E">
        <w:rPr>
          <w:rFonts w:ascii="Arial Narrow" w:eastAsia="Times New Roman" w:hAnsi="Arial Narrow" w:cs="Arial"/>
          <w:sz w:val="24"/>
          <w:szCs w:val="24"/>
          <w:lang w:eastAsia="es-ES"/>
        </w:rPr>
        <w:t xml:space="preserve">nstituto </w:t>
      </w:r>
      <w:r w:rsidR="0063041E">
        <w:rPr>
          <w:rFonts w:ascii="Arial Narrow" w:eastAsia="Times New Roman" w:hAnsi="Arial Narrow" w:cs="Arial"/>
          <w:sz w:val="24"/>
          <w:szCs w:val="24"/>
          <w:lang w:eastAsia="es-ES"/>
        </w:rPr>
        <w:t>E</w:t>
      </w:r>
      <w:r w:rsidR="0063041E" w:rsidRPr="0063041E">
        <w:rPr>
          <w:rFonts w:ascii="Arial Narrow" w:eastAsia="Times New Roman" w:hAnsi="Arial Narrow" w:cs="Arial"/>
          <w:sz w:val="24"/>
          <w:szCs w:val="24"/>
          <w:lang w:eastAsia="es-ES"/>
        </w:rPr>
        <w:t xml:space="preserve">lectoral y de </w:t>
      </w:r>
      <w:r w:rsidR="0063041E">
        <w:rPr>
          <w:rFonts w:ascii="Arial Narrow" w:eastAsia="Times New Roman" w:hAnsi="Arial Narrow" w:cs="Arial"/>
          <w:sz w:val="24"/>
          <w:szCs w:val="24"/>
          <w:lang w:eastAsia="es-ES"/>
        </w:rPr>
        <w:t>P</w:t>
      </w:r>
      <w:r w:rsidR="0063041E" w:rsidRPr="0063041E">
        <w:rPr>
          <w:rFonts w:ascii="Arial Narrow" w:eastAsia="Times New Roman" w:hAnsi="Arial Narrow" w:cs="Arial"/>
          <w:sz w:val="24"/>
          <w:szCs w:val="24"/>
          <w:lang w:eastAsia="es-ES"/>
        </w:rPr>
        <w:t xml:space="preserve">articipación </w:t>
      </w:r>
      <w:r w:rsidR="0063041E">
        <w:rPr>
          <w:rFonts w:ascii="Arial Narrow" w:eastAsia="Times New Roman" w:hAnsi="Arial Narrow" w:cs="Arial"/>
          <w:sz w:val="24"/>
          <w:szCs w:val="24"/>
          <w:lang w:eastAsia="es-ES"/>
        </w:rPr>
        <w:t>C</w:t>
      </w:r>
      <w:r w:rsidR="0063041E" w:rsidRPr="0063041E">
        <w:rPr>
          <w:rFonts w:ascii="Arial Narrow" w:eastAsia="Times New Roman" w:hAnsi="Arial Narrow" w:cs="Arial"/>
          <w:sz w:val="24"/>
          <w:szCs w:val="24"/>
          <w:lang w:eastAsia="es-ES"/>
        </w:rPr>
        <w:t xml:space="preserve">iudadana de </w:t>
      </w:r>
      <w:r w:rsidR="0063041E">
        <w:rPr>
          <w:rFonts w:ascii="Arial Narrow" w:eastAsia="Times New Roman" w:hAnsi="Arial Narrow" w:cs="Arial"/>
          <w:sz w:val="24"/>
          <w:szCs w:val="24"/>
          <w:lang w:eastAsia="es-ES"/>
        </w:rPr>
        <w:t>Y</w:t>
      </w:r>
      <w:r w:rsidR="0063041E" w:rsidRPr="0063041E">
        <w:rPr>
          <w:rFonts w:ascii="Arial Narrow" w:eastAsia="Times New Roman" w:hAnsi="Arial Narrow" w:cs="Arial"/>
          <w:sz w:val="24"/>
          <w:szCs w:val="24"/>
          <w:lang w:eastAsia="es-ES"/>
        </w:rPr>
        <w:t>ucatán,</w:t>
      </w:r>
      <w:r w:rsidR="0063041E">
        <w:rPr>
          <w:rFonts w:ascii="Arial Narrow" w:eastAsia="Times New Roman" w:hAnsi="Arial Narrow" w:cs="Arial"/>
          <w:sz w:val="24"/>
          <w:szCs w:val="24"/>
          <w:lang w:eastAsia="es-ES"/>
        </w:rPr>
        <w:t xml:space="preserve"> </w:t>
      </w:r>
      <w:r w:rsidR="0063106C" w:rsidRPr="0063106C">
        <w:rPr>
          <w:rFonts w:ascii="Arial Narrow" w:eastAsia="Times New Roman" w:hAnsi="Arial Narrow" w:cs="Arial"/>
          <w:sz w:val="24"/>
          <w:szCs w:val="24"/>
          <w:lang w:eastAsia="es-ES"/>
        </w:rPr>
        <w:t xml:space="preserve">por el que se aprueban las estrategias y criterios específicos para la realización del segundo debate institucional entre candidatos a la </w:t>
      </w:r>
      <w:r w:rsidR="0063106C">
        <w:rPr>
          <w:rFonts w:ascii="Arial Narrow" w:eastAsia="Times New Roman" w:hAnsi="Arial Narrow" w:cs="Arial"/>
          <w:sz w:val="24"/>
          <w:szCs w:val="24"/>
          <w:lang w:eastAsia="es-ES"/>
        </w:rPr>
        <w:t>G</w:t>
      </w:r>
      <w:r w:rsidR="0063106C" w:rsidRPr="0063106C">
        <w:rPr>
          <w:rFonts w:ascii="Arial Narrow" w:eastAsia="Times New Roman" w:hAnsi="Arial Narrow" w:cs="Arial"/>
          <w:sz w:val="24"/>
          <w:szCs w:val="24"/>
          <w:lang w:eastAsia="es-ES"/>
        </w:rPr>
        <w:t xml:space="preserve">ubernatura del </w:t>
      </w:r>
      <w:r w:rsidR="0063106C">
        <w:rPr>
          <w:rFonts w:ascii="Arial Narrow" w:eastAsia="Times New Roman" w:hAnsi="Arial Narrow" w:cs="Arial"/>
          <w:sz w:val="24"/>
          <w:szCs w:val="24"/>
          <w:lang w:eastAsia="es-ES"/>
        </w:rPr>
        <w:t>E</w:t>
      </w:r>
      <w:r w:rsidR="0063106C" w:rsidRPr="0063106C">
        <w:rPr>
          <w:rFonts w:ascii="Arial Narrow" w:eastAsia="Times New Roman" w:hAnsi="Arial Narrow" w:cs="Arial"/>
          <w:sz w:val="24"/>
          <w:szCs w:val="24"/>
          <w:lang w:eastAsia="es-ES"/>
        </w:rPr>
        <w:t xml:space="preserve">stado de </w:t>
      </w:r>
      <w:r w:rsidR="0063106C">
        <w:rPr>
          <w:rFonts w:ascii="Arial Narrow" w:eastAsia="Times New Roman" w:hAnsi="Arial Narrow" w:cs="Arial"/>
          <w:sz w:val="24"/>
          <w:szCs w:val="24"/>
          <w:lang w:eastAsia="es-ES"/>
        </w:rPr>
        <w:t>Y</w:t>
      </w:r>
      <w:r w:rsidR="0063106C" w:rsidRPr="0063106C">
        <w:rPr>
          <w:rFonts w:ascii="Arial Narrow" w:eastAsia="Times New Roman" w:hAnsi="Arial Narrow" w:cs="Arial"/>
          <w:sz w:val="24"/>
          <w:szCs w:val="24"/>
          <w:lang w:eastAsia="es-ES"/>
        </w:rPr>
        <w:t>ucatán.</w:t>
      </w:r>
    </w:p>
    <w:p w:rsidR="003708D6" w:rsidRDefault="003708D6" w:rsidP="003708D6">
      <w:pPr>
        <w:spacing w:after="0" w:line="276" w:lineRule="auto"/>
        <w:ind w:left="709" w:right="283" w:hanging="1"/>
        <w:jc w:val="both"/>
        <w:rPr>
          <w:rFonts w:ascii="Arial Narrow" w:eastAsia="Times New Roman" w:hAnsi="Arial Narrow" w:cs="Arial"/>
          <w:lang w:eastAsia="es-ES"/>
        </w:rPr>
      </w:pPr>
    </w:p>
    <w:p w:rsidR="0063041E" w:rsidRDefault="0063041E" w:rsidP="0063041E">
      <w:pPr>
        <w:spacing w:after="0" w:line="276" w:lineRule="auto"/>
        <w:ind w:left="709" w:right="283" w:hanging="1"/>
        <w:jc w:val="both"/>
        <w:rPr>
          <w:rFonts w:ascii="Arial Narrow" w:eastAsia="Times New Roman" w:hAnsi="Arial Narrow" w:cs="Arial"/>
          <w:sz w:val="24"/>
          <w:szCs w:val="24"/>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63041E" w:rsidRDefault="0063041E" w:rsidP="0063041E">
      <w:pPr>
        <w:spacing w:after="0" w:line="276" w:lineRule="auto"/>
        <w:ind w:left="-284" w:right="-284" w:firstLine="709"/>
        <w:jc w:val="both"/>
        <w:rPr>
          <w:rFonts w:ascii="Arial" w:eastAsia="Times New Roman" w:hAnsi="Arial" w:cs="Arial"/>
          <w:b/>
          <w:bCs/>
          <w:color w:val="000000"/>
          <w:lang w:eastAsia="es-ES"/>
        </w:rPr>
      </w:pPr>
    </w:p>
    <w:p w:rsidR="0063041E" w:rsidRDefault="0063041E" w:rsidP="0063041E">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63041E" w:rsidRPr="00486118" w:rsidRDefault="0063041E" w:rsidP="0063041E">
      <w:pPr>
        <w:pStyle w:val="NormalWeb"/>
        <w:spacing w:before="0" w:beforeAutospacing="0" w:after="0" w:afterAutospacing="0" w:line="276" w:lineRule="auto"/>
        <w:ind w:left="-426"/>
        <w:jc w:val="center"/>
        <w:rPr>
          <w:rFonts w:ascii="Arial" w:hAnsi="Arial" w:cs="Arial"/>
          <w:b/>
          <w:sz w:val="22"/>
          <w:szCs w:val="22"/>
        </w:rPr>
      </w:pPr>
    </w:p>
    <w:p w:rsidR="008B40B8" w:rsidRPr="00033B70" w:rsidRDefault="008B40B8" w:rsidP="008B40B8">
      <w:pPr>
        <w:shd w:val="clear" w:color="auto" w:fill="FFFFFF"/>
        <w:spacing w:after="0" w:line="276" w:lineRule="auto"/>
        <w:ind w:left="993" w:right="709"/>
        <w:jc w:val="both"/>
        <w:rPr>
          <w:rFonts w:ascii="Arial" w:eastAsia="Times New Roman" w:hAnsi="Arial" w:cs="Arial"/>
          <w:b/>
          <w:lang w:eastAsia="es-ES"/>
        </w:rPr>
      </w:pPr>
      <w:r w:rsidRPr="00033B70">
        <w:rPr>
          <w:rFonts w:ascii="Arial" w:eastAsia="Times New Roman" w:hAnsi="Arial" w:cs="Arial"/>
          <w:b/>
          <w:bCs/>
          <w:lang w:eastAsia="es-ES"/>
        </w:rPr>
        <w:t xml:space="preserve">PRIMERO. </w:t>
      </w:r>
      <w:r w:rsidRPr="00033B70">
        <w:rPr>
          <w:rFonts w:ascii="Arial" w:eastAsia="Times New Roman" w:hAnsi="Arial" w:cs="Arial"/>
          <w:bCs/>
          <w:lang w:eastAsia="es-ES"/>
        </w:rPr>
        <w:t>Se aprueban las “</w:t>
      </w:r>
      <w:r w:rsidRPr="00033B70">
        <w:rPr>
          <w:rFonts w:ascii="Arial" w:eastAsia="Times New Roman" w:hAnsi="Arial" w:cs="Arial"/>
          <w:b/>
          <w:lang w:eastAsia="es-ES_tradnl"/>
        </w:rPr>
        <w:t>ESTRATEGIAS Y CRITERIOS ESPECÍFICOS PARA LA REALIZACIÓN DEL SEGUNDO DEBATE INSTITUCIONAL ENTRE CANDIDATOS A LA GUBERNATURA DEL ESTADO DE YUCATÁN</w:t>
      </w:r>
      <w:r w:rsidRPr="00033B70">
        <w:rPr>
          <w:rFonts w:ascii="Arial" w:eastAsia="Times New Roman" w:hAnsi="Arial" w:cs="Arial"/>
          <w:b/>
          <w:bCs/>
          <w:lang w:eastAsia="es-ES"/>
        </w:rPr>
        <w:t xml:space="preserve">”; </w:t>
      </w:r>
      <w:r w:rsidRPr="00033B70">
        <w:rPr>
          <w:rFonts w:ascii="Arial" w:eastAsia="Times New Roman" w:hAnsi="Arial" w:cs="Arial"/>
          <w:bCs/>
          <w:lang w:eastAsia="es-ES"/>
        </w:rPr>
        <w:t>documento</w:t>
      </w:r>
      <w:r>
        <w:rPr>
          <w:rFonts w:ascii="Arial" w:eastAsia="Times New Roman" w:hAnsi="Arial" w:cs="Arial"/>
          <w:b/>
          <w:bCs/>
          <w:lang w:eastAsia="es-ES"/>
        </w:rPr>
        <w:t xml:space="preserve"> </w:t>
      </w:r>
      <w:r w:rsidRPr="00033B70">
        <w:rPr>
          <w:rFonts w:ascii="Arial" w:eastAsia="Times New Roman" w:hAnsi="Arial" w:cs="Arial"/>
          <w:bCs/>
          <w:lang w:eastAsia="es-ES"/>
        </w:rPr>
        <w:t>que se adjuntan al presente Acuerdo y que forma parte integral del mismo</w:t>
      </w:r>
      <w:r>
        <w:rPr>
          <w:rFonts w:ascii="Arial" w:eastAsia="Times New Roman" w:hAnsi="Arial" w:cs="Arial"/>
          <w:bCs/>
          <w:lang w:eastAsia="es-ES"/>
        </w:rPr>
        <w:t xml:space="preserve">. </w:t>
      </w:r>
    </w:p>
    <w:p w:rsidR="008B40B8" w:rsidRPr="00033B70" w:rsidRDefault="008B40B8" w:rsidP="008B40B8">
      <w:pPr>
        <w:shd w:val="clear" w:color="auto" w:fill="FFFFFF"/>
        <w:spacing w:after="0" w:line="276" w:lineRule="auto"/>
        <w:ind w:left="993" w:right="709"/>
        <w:jc w:val="both"/>
        <w:rPr>
          <w:rFonts w:ascii="Arial" w:eastAsia="Times New Roman" w:hAnsi="Arial" w:cs="Arial"/>
          <w:bCs/>
          <w:lang w:eastAsia="es-ES"/>
        </w:rPr>
      </w:pPr>
    </w:p>
    <w:p w:rsidR="008B40B8" w:rsidRDefault="008B40B8" w:rsidP="008B40B8">
      <w:pPr>
        <w:shd w:val="clear" w:color="auto" w:fill="FFFFFF"/>
        <w:spacing w:after="0" w:line="276" w:lineRule="auto"/>
        <w:ind w:left="993" w:right="709"/>
        <w:jc w:val="both"/>
        <w:rPr>
          <w:rFonts w:ascii="Arial" w:eastAsia="Times New Roman" w:hAnsi="Arial" w:cs="Arial"/>
          <w:bCs/>
          <w:lang w:eastAsia="es-ES"/>
        </w:rPr>
      </w:pPr>
      <w:r w:rsidRPr="00033B70">
        <w:rPr>
          <w:rFonts w:ascii="Arial" w:eastAsia="Times New Roman" w:hAnsi="Arial" w:cs="Arial"/>
          <w:b/>
          <w:bCs/>
          <w:lang w:eastAsia="es-ES"/>
        </w:rPr>
        <w:t xml:space="preserve">SEGUNDO. </w:t>
      </w:r>
      <w:r w:rsidRPr="00033B70">
        <w:rPr>
          <w:rFonts w:ascii="Arial" w:eastAsia="Times New Roman" w:hAnsi="Arial" w:cs="Arial"/>
          <w:bCs/>
          <w:lang w:eastAsia="es-ES"/>
        </w:rPr>
        <w:t>En el caso de que los criterios específicos del primer debate se opongan a los aprobados en el presente Acuerdo, prevalecerán los aprobados para el segundo debate institucional.</w:t>
      </w:r>
      <w:r>
        <w:rPr>
          <w:rFonts w:ascii="Arial" w:eastAsia="Times New Roman" w:hAnsi="Arial" w:cs="Arial"/>
          <w:bCs/>
          <w:lang w:eastAsia="es-ES"/>
        </w:rPr>
        <w:t xml:space="preserve"> </w:t>
      </w:r>
    </w:p>
    <w:p w:rsidR="0063041E" w:rsidRDefault="0063041E" w:rsidP="0063041E">
      <w:pPr>
        <w:spacing w:after="0" w:line="276" w:lineRule="auto"/>
        <w:jc w:val="both"/>
        <w:rPr>
          <w:b/>
          <w:lang w:val="es-MX"/>
        </w:rPr>
      </w:pPr>
      <w:r>
        <w:rPr>
          <w:b/>
          <w:lang w:val="es-MX"/>
        </w:rPr>
        <w:tab/>
      </w:r>
      <w:r>
        <w:rPr>
          <w:b/>
          <w:lang w:val="es-MX"/>
        </w:rPr>
        <w:tab/>
      </w:r>
      <w:r>
        <w:rPr>
          <w:b/>
          <w:lang w:val="es-MX"/>
        </w:rPr>
        <w:tab/>
      </w:r>
      <w:r>
        <w:rPr>
          <w:b/>
          <w:lang w:val="es-MX"/>
        </w:rPr>
        <w:tab/>
        <w:t>…….”</w:t>
      </w:r>
    </w:p>
    <w:p w:rsidR="0063041E" w:rsidRDefault="0063041E" w:rsidP="0063041E">
      <w:pPr>
        <w:spacing w:after="0" w:line="276" w:lineRule="auto"/>
        <w:jc w:val="both"/>
        <w:rPr>
          <w:b/>
          <w:lang w:val="es-MX"/>
        </w:rPr>
      </w:pPr>
    </w:p>
    <w:p w:rsidR="0063041E" w:rsidRDefault="0063041E" w:rsidP="0063041E">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w:t>
      </w:r>
    </w:p>
    <w:p w:rsidR="002A2D9E" w:rsidRPr="00854E7D" w:rsidRDefault="0063041E" w:rsidP="002A2D9E">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al no haber intervenciones, </w:t>
      </w:r>
      <w:r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Pr>
          <w:rFonts w:ascii="Arial Narrow" w:eastAsia="Times New Roman" w:hAnsi="Arial Narrow" w:cs="Arial"/>
          <w:sz w:val="24"/>
          <w:szCs w:val="24"/>
          <w:lang w:eastAsia="es-ES"/>
        </w:rPr>
        <w:t xml:space="preserve">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2A2D9E" w:rsidRPr="0063106C">
        <w:rPr>
          <w:rFonts w:ascii="Arial Narrow" w:eastAsia="Times New Roman" w:hAnsi="Arial Narrow" w:cs="Arial"/>
          <w:sz w:val="24"/>
          <w:szCs w:val="24"/>
          <w:lang w:eastAsia="es-ES"/>
        </w:rPr>
        <w:t xml:space="preserve">por el que se aprueban las estrategias y criterios específicos para la realización del segundo debate institucional entre candidatos a la </w:t>
      </w:r>
      <w:r w:rsidR="002A2D9E">
        <w:rPr>
          <w:rFonts w:ascii="Arial Narrow" w:eastAsia="Times New Roman" w:hAnsi="Arial Narrow" w:cs="Arial"/>
          <w:sz w:val="24"/>
          <w:szCs w:val="24"/>
          <w:lang w:eastAsia="es-ES"/>
        </w:rPr>
        <w:t>G</w:t>
      </w:r>
      <w:r w:rsidR="002A2D9E" w:rsidRPr="0063106C">
        <w:rPr>
          <w:rFonts w:ascii="Arial Narrow" w:eastAsia="Times New Roman" w:hAnsi="Arial Narrow" w:cs="Arial"/>
          <w:sz w:val="24"/>
          <w:szCs w:val="24"/>
          <w:lang w:eastAsia="es-ES"/>
        </w:rPr>
        <w:t xml:space="preserve">ubernatura del </w:t>
      </w:r>
      <w:r w:rsidR="002A2D9E">
        <w:rPr>
          <w:rFonts w:ascii="Arial Narrow" w:eastAsia="Times New Roman" w:hAnsi="Arial Narrow" w:cs="Arial"/>
          <w:sz w:val="24"/>
          <w:szCs w:val="24"/>
          <w:lang w:eastAsia="es-ES"/>
        </w:rPr>
        <w:t>E</w:t>
      </w:r>
      <w:r w:rsidR="002A2D9E" w:rsidRPr="0063106C">
        <w:rPr>
          <w:rFonts w:ascii="Arial Narrow" w:eastAsia="Times New Roman" w:hAnsi="Arial Narrow" w:cs="Arial"/>
          <w:sz w:val="24"/>
          <w:szCs w:val="24"/>
          <w:lang w:eastAsia="es-ES"/>
        </w:rPr>
        <w:t xml:space="preserve">stado de </w:t>
      </w:r>
      <w:r w:rsidR="002A2D9E">
        <w:rPr>
          <w:rFonts w:ascii="Arial Narrow" w:eastAsia="Times New Roman" w:hAnsi="Arial Narrow" w:cs="Arial"/>
          <w:sz w:val="24"/>
          <w:szCs w:val="24"/>
          <w:lang w:eastAsia="es-ES"/>
        </w:rPr>
        <w:t>Y</w:t>
      </w:r>
      <w:r w:rsidR="002A2D9E" w:rsidRPr="0063106C">
        <w:rPr>
          <w:rFonts w:ascii="Arial Narrow" w:eastAsia="Times New Roman" w:hAnsi="Arial Narrow" w:cs="Arial"/>
          <w:sz w:val="24"/>
          <w:szCs w:val="24"/>
          <w:lang w:eastAsia="es-ES"/>
        </w:rPr>
        <w:t>ucatán.</w:t>
      </w:r>
    </w:p>
    <w:p w:rsidR="0063041E" w:rsidRDefault="0063041E" w:rsidP="0063041E">
      <w:pPr>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spacing w:after="0"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2A2D9E" w:rsidRPr="0063106C">
        <w:rPr>
          <w:rFonts w:ascii="Arial Narrow" w:eastAsia="Times New Roman" w:hAnsi="Arial Narrow" w:cs="Arial"/>
          <w:sz w:val="24"/>
          <w:szCs w:val="24"/>
          <w:lang w:eastAsia="es-ES"/>
        </w:rPr>
        <w:t xml:space="preserve">por el que se aprueban las estrategias y criterios específicos para la realización del segundo debate institucional entre candidatos a la </w:t>
      </w:r>
      <w:r w:rsidR="002A2D9E">
        <w:rPr>
          <w:rFonts w:ascii="Arial Narrow" w:eastAsia="Times New Roman" w:hAnsi="Arial Narrow" w:cs="Arial"/>
          <w:sz w:val="24"/>
          <w:szCs w:val="24"/>
          <w:lang w:eastAsia="es-ES"/>
        </w:rPr>
        <w:t>G</w:t>
      </w:r>
      <w:r w:rsidR="002A2D9E" w:rsidRPr="0063106C">
        <w:rPr>
          <w:rFonts w:ascii="Arial Narrow" w:eastAsia="Times New Roman" w:hAnsi="Arial Narrow" w:cs="Arial"/>
          <w:sz w:val="24"/>
          <w:szCs w:val="24"/>
          <w:lang w:eastAsia="es-ES"/>
        </w:rPr>
        <w:t xml:space="preserve">ubernatura del </w:t>
      </w:r>
      <w:r w:rsidR="002A2D9E">
        <w:rPr>
          <w:rFonts w:ascii="Arial Narrow" w:eastAsia="Times New Roman" w:hAnsi="Arial Narrow" w:cs="Arial"/>
          <w:sz w:val="24"/>
          <w:szCs w:val="24"/>
          <w:lang w:eastAsia="es-ES"/>
        </w:rPr>
        <w:t>E</w:t>
      </w:r>
      <w:r w:rsidR="002A2D9E" w:rsidRPr="0063106C">
        <w:rPr>
          <w:rFonts w:ascii="Arial Narrow" w:eastAsia="Times New Roman" w:hAnsi="Arial Narrow" w:cs="Arial"/>
          <w:sz w:val="24"/>
          <w:szCs w:val="24"/>
          <w:lang w:eastAsia="es-ES"/>
        </w:rPr>
        <w:t xml:space="preserve">stado de </w:t>
      </w:r>
      <w:r w:rsidR="002A2D9E">
        <w:rPr>
          <w:rFonts w:ascii="Arial Narrow" w:eastAsia="Times New Roman" w:hAnsi="Arial Narrow" w:cs="Arial"/>
          <w:sz w:val="24"/>
          <w:szCs w:val="24"/>
          <w:lang w:eastAsia="es-ES"/>
        </w:rPr>
        <w:t>Y</w:t>
      </w:r>
      <w:r w:rsidR="002A2D9E" w:rsidRPr="0063106C">
        <w:rPr>
          <w:rFonts w:ascii="Arial Narrow" w:eastAsia="Times New Roman" w:hAnsi="Arial Narrow" w:cs="Arial"/>
          <w:sz w:val="24"/>
          <w:szCs w:val="24"/>
          <w:lang w:eastAsia="es-ES"/>
        </w:rPr>
        <w:t>ucatán</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63041E" w:rsidRDefault="0063041E"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2A2D9E" w:rsidRPr="00BF497C" w:rsidRDefault="001246FB"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2A2D9E">
        <w:rPr>
          <w:rFonts w:ascii="Arial Narrow" w:eastAsia="Times New Roman" w:hAnsi="Arial Narrow" w:cs="Arial"/>
          <w:b/>
          <w:sz w:val="24"/>
          <w:szCs w:val="24"/>
          <w:lang w:eastAsia="es-ES"/>
        </w:rPr>
        <w:t>8</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BF497C">
        <w:rPr>
          <w:rFonts w:ascii="Arial Narrow" w:eastAsia="Times New Roman" w:hAnsi="Arial Narrow" w:cs="Arial"/>
          <w:sz w:val="24"/>
          <w:szCs w:val="24"/>
          <w:lang w:eastAsia="es-ES"/>
        </w:rPr>
        <w:t xml:space="preserve">la </w:t>
      </w:r>
      <w:r w:rsidR="00BF497C" w:rsidRPr="00BF497C">
        <w:rPr>
          <w:rFonts w:ascii="Arial Narrow" w:hAnsi="Arial Narrow" w:cs="Arial"/>
          <w:sz w:val="24"/>
          <w:szCs w:val="24"/>
        </w:rPr>
        <w:t xml:space="preserve">aprobación en su caso, del proyecto de </w:t>
      </w:r>
      <w:r w:rsidR="00BF497C">
        <w:rPr>
          <w:rFonts w:ascii="Arial Narrow" w:hAnsi="Arial Narrow" w:cs="Arial"/>
          <w:sz w:val="24"/>
          <w:szCs w:val="24"/>
        </w:rPr>
        <w:t>A</w:t>
      </w:r>
      <w:r w:rsidR="00BF497C" w:rsidRPr="00BF497C">
        <w:rPr>
          <w:rFonts w:ascii="Arial Narrow" w:hAnsi="Arial Narrow" w:cs="Arial"/>
          <w:sz w:val="24"/>
          <w:szCs w:val="24"/>
        </w:rPr>
        <w:t xml:space="preserve">cuerdo del </w:t>
      </w:r>
      <w:r w:rsidR="00BF497C">
        <w:rPr>
          <w:rFonts w:ascii="Arial Narrow" w:hAnsi="Arial Narrow" w:cs="Arial"/>
          <w:sz w:val="24"/>
          <w:szCs w:val="24"/>
        </w:rPr>
        <w:t>C</w:t>
      </w:r>
      <w:r w:rsidR="00BF497C" w:rsidRPr="00BF497C">
        <w:rPr>
          <w:rFonts w:ascii="Arial Narrow" w:hAnsi="Arial Narrow" w:cs="Arial"/>
          <w:sz w:val="24"/>
          <w:szCs w:val="24"/>
        </w:rPr>
        <w:t xml:space="preserve">onsejo </w:t>
      </w:r>
      <w:r w:rsidR="00BF497C">
        <w:rPr>
          <w:rFonts w:ascii="Arial Narrow" w:hAnsi="Arial Narrow" w:cs="Arial"/>
          <w:sz w:val="24"/>
          <w:szCs w:val="24"/>
        </w:rPr>
        <w:t>G</w:t>
      </w:r>
      <w:r w:rsidR="00BF497C" w:rsidRPr="00BF497C">
        <w:rPr>
          <w:rFonts w:ascii="Arial Narrow" w:hAnsi="Arial Narrow" w:cs="Arial"/>
          <w:sz w:val="24"/>
          <w:szCs w:val="24"/>
        </w:rPr>
        <w:t xml:space="preserve">eneral del </w:t>
      </w:r>
      <w:r w:rsidR="00BF497C">
        <w:rPr>
          <w:rFonts w:ascii="Arial Narrow" w:hAnsi="Arial Narrow" w:cs="Arial"/>
          <w:sz w:val="24"/>
          <w:szCs w:val="24"/>
        </w:rPr>
        <w:t>I</w:t>
      </w:r>
      <w:r w:rsidR="00BF497C" w:rsidRPr="00BF497C">
        <w:rPr>
          <w:rFonts w:ascii="Arial Narrow" w:hAnsi="Arial Narrow" w:cs="Arial"/>
          <w:sz w:val="24"/>
          <w:szCs w:val="24"/>
        </w:rPr>
        <w:t xml:space="preserve">nstituto </w:t>
      </w:r>
      <w:r w:rsidR="00BF497C">
        <w:rPr>
          <w:rFonts w:ascii="Arial Narrow" w:hAnsi="Arial Narrow" w:cs="Arial"/>
          <w:sz w:val="24"/>
          <w:szCs w:val="24"/>
        </w:rPr>
        <w:t>E</w:t>
      </w:r>
      <w:r w:rsidR="00BF497C" w:rsidRPr="00BF497C">
        <w:rPr>
          <w:rFonts w:ascii="Arial Narrow" w:hAnsi="Arial Narrow" w:cs="Arial"/>
          <w:sz w:val="24"/>
          <w:szCs w:val="24"/>
        </w:rPr>
        <w:t xml:space="preserve">lectoral y de </w:t>
      </w:r>
      <w:r w:rsidR="00BF497C">
        <w:rPr>
          <w:rFonts w:ascii="Arial Narrow" w:hAnsi="Arial Narrow" w:cs="Arial"/>
          <w:sz w:val="24"/>
          <w:szCs w:val="24"/>
        </w:rPr>
        <w:t>P</w:t>
      </w:r>
      <w:r w:rsidR="00BF497C" w:rsidRPr="00BF497C">
        <w:rPr>
          <w:rFonts w:ascii="Arial Narrow" w:hAnsi="Arial Narrow" w:cs="Arial"/>
          <w:sz w:val="24"/>
          <w:szCs w:val="24"/>
        </w:rPr>
        <w:t xml:space="preserve">articipación </w:t>
      </w:r>
      <w:r w:rsidR="00BF497C">
        <w:rPr>
          <w:rFonts w:ascii="Arial Narrow" w:hAnsi="Arial Narrow" w:cs="Arial"/>
          <w:sz w:val="24"/>
          <w:szCs w:val="24"/>
        </w:rPr>
        <w:t>C</w:t>
      </w:r>
      <w:r w:rsidR="00BF497C" w:rsidRPr="00BF497C">
        <w:rPr>
          <w:rFonts w:ascii="Arial Narrow" w:hAnsi="Arial Narrow" w:cs="Arial"/>
          <w:sz w:val="24"/>
          <w:szCs w:val="24"/>
        </w:rPr>
        <w:t xml:space="preserve">iudadana de </w:t>
      </w:r>
      <w:r w:rsidR="00BF497C">
        <w:rPr>
          <w:rFonts w:ascii="Arial Narrow" w:hAnsi="Arial Narrow" w:cs="Arial"/>
          <w:sz w:val="24"/>
          <w:szCs w:val="24"/>
        </w:rPr>
        <w:t>Y</w:t>
      </w:r>
      <w:r w:rsidR="00BF497C" w:rsidRPr="00BF497C">
        <w:rPr>
          <w:rFonts w:ascii="Arial Narrow" w:hAnsi="Arial Narrow" w:cs="Arial"/>
          <w:sz w:val="24"/>
          <w:szCs w:val="24"/>
        </w:rPr>
        <w:t xml:space="preserve">ucatán, para aprobar sustituciones en la planilla de regidores de </w:t>
      </w:r>
      <w:proofErr w:type="spellStart"/>
      <w:r w:rsidR="00BF497C">
        <w:rPr>
          <w:rFonts w:ascii="Arial Narrow" w:hAnsi="Arial Narrow" w:cs="Arial"/>
          <w:sz w:val="24"/>
          <w:szCs w:val="24"/>
        </w:rPr>
        <w:t>T</w:t>
      </w:r>
      <w:r w:rsidR="00BF497C" w:rsidRPr="00BF497C">
        <w:rPr>
          <w:rFonts w:ascii="Arial Narrow" w:hAnsi="Arial Narrow" w:cs="Arial"/>
          <w:sz w:val="24"/>
          <w:szCs w:val="24"/>
        </w:rPr>
        <w:t>epakán</w:t>
      </w:r>
      <w:proofErr w:type="spellEnd"/>
      <w:r w:rsidR="00BF497C" w:rsidRPr="00BF497C">
        <w:rPr>
          <w:rFonts w:ascii="Arial Narrow" w:hAnsi="Arial Narrow" w:cs="Arial"/>
          <w:sz w:val="24"/>
          <w:szCs w:val="24"/>
        </w:rPr>
        <w:t xml:space="preserve"> en el proceso electoral ordinario 2017-2018, del partido político, </w:t>
      </w:r>
      <w:r w:rsidR="00BF497C">
        <w:rPr>
          <w:rFonts w:ascii="Arial Narrow" w:hAnsi="Arial Narrow" w:cs="Arial"/>
          <w:sz w:val="24"/>
          <w:szCs w:val="24"/>
        </w:rPr>
        <w:t>M</w:t>
      </w:r>
      <w:r w:rsidR="00BF497C" w:rsidRPr="00BF497C">
        <w:rPr>
          <w:rFonts w:ascii="Arial Narrow" w:hAnsi="Arial Narrow" w:cs="Arial"/>
          <w:sz w:val="24"/>
          <w:szCs w:val="24"/>
        </w:rPr>
        <w:t xml:space="preserve">ovimiento </w:t>
      </w:r>
      <w:r w:rsidR="00BF497C">
        <w:rPr>
          <w:rFonts w:ascii="Arial Narrow" w:hAnsi="Arial Narrow" w:cs="Arial"/>
          <w:sz w:val="24"/>
          <w:szCs w:val="24"/>
        </w:rPr>
        <w:t>C</w:t>
      </w:r>
      <w:r w:rsidR="00BF497C" w:rsidRPr="00BF497C">
        <w:rPr>
          <w:rFonts w:ascii="Arial Narrow" w:hAnsi="Arial Narrow" w:cs="Arial"/>
          <w:sz w:val="24"/>
          <w:szCs w:val="24"/>
        </w:rPr>
        <w:t>iudadano; en virtud de las renuncias presentadas.</w:t>
      </w:r>
    </w:p>
    <w:p w:rsidR="002A2D9E" w:rsidRDefault="002A2D9E" w:rsidP="001246FB">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F497C" w:rsidRDefault="00BF497C" w:rsidP="005630D0">
      <w:pPr>
        <w:spacing w:after="0" w:line="276" w:lineRule="auto"/>
        <w:ind w:left="709" w:right="283" w:hanging="1"/>
        <w:jc w:val="both"/>
        <w:rPr>
          <w:rFonts w:ascii="Arial" w:eastAsia="Times New Roman" w:hAnsi="Arial" w:cs="Arial"/>
          <w:b/>
          <w:bCs/>
          <w:color w:val="000000"/>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BF497C" w:rsidRDefault="00BF497C" w:rsidP="00BF497C">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8B40B8" w:rsidRPr="007560B6" w:rsidRDefault="008B40B8" w:rsidP="008B40B8">
      <w:pPr>
        <w:tabs>
          <w:tab w:val="left" w:pos="360"/>
        </w:tabs>
        <w:spacing w:after="0" w:line="276" w:lineRule="auto"/>
        <w:ind w:left="993" w:right="709"/>
        <w:jc w:val="both"/>
        <w:rPr>
          <w:rFonts w:ascii="Arial" w:eastAsia="Times New Roman" w:hAnsi="Arial" w:cs="Arial"/>
          <w:b/>
          <w:color w:val="000000"/>
          <w:sz w:val="20"/>
          <w:szCs w:val="20"/>
          <w:lang w:eastAsia="es-ES"/>
        </w:rPr>
      </w:pPr>
      <w:r w:rsidRPr="007560B6">
        <w:rPr>
          <w:rFonts w:ascii="Arial" w:eastAsia="Times New Roman" w:hAnsi="Arial" w:cs="Arial"/>
          <w:b/>
          <w:bCs/>
          <w:color w:val="000000"/>
          <w:lang w:eastAsia="es-ES"/>
        </w:rPr>
        <w:t xml:space="preserve">PRIMERO. </w:t>
      </w:r>
      <w:r w:rsidRPr="007560B6">
        <w:rPr>
          <w:rFonts w:ascii="Arial" w:eastAsia="Times New Roman" w:hAnsi="Arial" w:cs="Arial"/>
          <w:color w:val="000000"/>
          <w:lang w:eastAsia="es-ES"/>
        </w:rPr>
        <w:t xml:space="preserve">Con fundamento en la fracción II del artículo 221 de la </w:t>
      </w:r>
      <w:r w:rsidRPr="007560B6">
        <w:rPr>
          <w:rFonts w:ascii="Arial" w:eastAsia="Times New Roman" w:hAnsi="Arial" w:cs="Arial"/>
          <w:i/>
          <w:color w:val="000000"/>
          <w:lang w:eastAsia="es-ES"/>
        </w:rPr>
        <w:t>Ley de Instituciones y Procedimientos Electorales del Estado de Yucatán</w:t>
      </w:r>
      <w:r w:rsidRPr="007560B6">
        <w:rPr>
          <w:rFonts w:ascii="Arial" w:eastAsia="Times New Roman" w:hAnsi="Arial" w:cs="Arial"/>
          <w:color w:val="000000"/>
          <w:lang w:eastAsia="es-ES"/>
        </w:rPr>
        <w:t xml:space="preserve">, se ordena realizar, la sustitución que fue solicitada por el </w:t>
      </w:r>
      <w:r w:rsidRPr="00A63D6C">
        <w:rPr>
          <w:rFonts w:ascii="Arial" w:eastAsia="Times New Roman" w:hAnsi="Arial" w:cs="Arial"/>
          <w:color w:val="000000"/>
          <w:lang w:eastAsia="es-ES"/>
        </w:rPr>
        <w:t xml:space="preserve">Partido </w:t>
      </w:r>
      <w:r>
        <w:rPr>
          <w:rFonts w:ascii="Arial" w:eastAsia="Times New Roman" w:hAnsi="Arial" w:cs="Arial"/>
          <w:color w:val="000000"/>
          <w:lang w:eastAsia="es-ES"/>
        </w:rPr>
        <w:t>Político, Movimiento Ciudadano</w:t>
      </w:r>
      <w:r w:rsidRPr="007560B6">
        <w:rPr>
          <w:rFonts w:ascii="Arial" w:eastAsia="Times New Roman" w:hAnsi="Arial" w:cs="Arial"/>
          <w:bCs/>
          <w:lang w:eastAsia="es-ES"/>
        </w:rPr>
        <w:t>; en los términos que a continuación se relacionan:</w:t>
      </w:r>
    </w:p>
    <w:p w:rsidR="008B40B8" w:rsidRPr="007560B6" w:rsidRDefault="008B40B8" w:rsidP="008B40B8">
      <w:pPr>
        <w:tabs>
          <w:tab w:val="left" w:pos="360"/>
        </w:tabs>
        <w:spacing w:after="0" w:line="240" w:lineRule="auto"/>
        <w:ind w:left="993" w:right="709"/>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lastRenderedPageBreak/>
        <w:t xml:space="preserve">PARTIDO POLÍTICO: </w:t>
      </w:r>
      <w:r>
        <w:rPr>
          <w:rFonts w:ascii="Arial" w:eastAsia="Times New Roman" w:hAnsi="Arial" w:cs="Arial"/>
          <w:b/>
          <w:color w:val="000000"/>
          <w:sz w:val="20"/>
          <w:szCs w:val="20"/>
          <w:lang w:eastAsia="es-ES"/>
        </w:rPr>
        <w:t>MOVIMIENTO CIUDADANO</w:t>
      </w:r>
      <w:r w:rsidRPr="007560B6">
        <w:rPr>
          <w:rFonts w:ascii="Arial" w:eastAsia="Times New Roman" w:hAnsi="Arial" w:cs="Arial"/>
          <w:b/>
          <w:color w:val="000000"/>
          <w:sz w:val="20"/>
          <w:szCs w:val="20"/>
          <w:lang w:eastAsia="es-ES"/>
        </w:rPr>
        <w:t xml:space="preserve"> </w:t>
      </w:r>
    </w:p>
    <w:p w:rsidR="008B40B8" w:rsidRPr="007560B6" w:rsidRDefault="008B40B8" w:rsidP="008B40B8">
      <w:pPr>
        <w:tabs>
          <w:tab w:val="left" w:pos="360"/>
        </w:tabs>
        <w:spacing w:after="0" w:line="240" w:lineRule="auto"/>
        <w:ind w:left="993" w:right="709"/>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t xml:space="preserve">MUNICIPIO </w:t>
      </w:r>
      <w:r>
        <w:rPr>
          <w:rFonts w:ascii="Arial" w:eastAsia="Times New Roman" w:hAnsi="Arial" w:cs="Arial"/>
          <w:b/>
          <w:color w:val="000000"/>
          <w:sz w:val="20"/>
          <w:szCs w:val="20"/>
          <w:lang w:eastAsia="es-ES"/>
        </w:rPr>
        <w:t>TEPAKAN</w:t>
      </w:r>
    </w:p>
    <w:p w:rsidR="008B40B8" w:rsidRPr="007560B6" w:rsidRDefault="008B40B8" w:rsidP="008B40B8">
      <w:pPr>
        <w:tabs>
          <w:tab w:val="left" w:pos="360"/>
        </w:tabs>
        <w:spacing w:after="0" w:line="276" w:lineRule="auto"/>
        <w:ind w:left="993" w:right="709"/>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2107"/>
        <w:gridCol w:w="3830"/>
        <w:gridCol w:w="3885"/>
      </w:tblGrid>
      <w:tr w:rsidR="008B40B8" w:rsidRPr="007560B6" w:rsidTr="00202C66">
        <w:trPr>
          <w:trHeight w:val="315"/>
        </w:trPr>
        <w:tc>
          <w:tcPr>
            <w:tcW w:w="8760" w:type="dxa"/>
            <w:gridSpan w:val="3"/>
            <w:tcBorders>
              <w:top w:val="nil"/>
              <w:left w:val="nil"/>
              <w:bottom w:val="single" w:sz="4" w:space="0" w:color="auto"/>
              <w:right w:val="nil"/>
            </w:tcBorders>
            <w:shd w:val="clear" w:color="auto" w:fill="auto"/>
            <w:vAlign w:val="center"/>
            <w:hideMark/>
          </w:tcPr>
          <w:p w:rsidR="008B40B8" w:rsidRPr="007560B6" w:rsidRDefault="008B40B8" w:rsidP="008B40B8">
            <w:pPr>
              <w:spacing w:after="0" w:line="240" w:lineRule="auto"/>
              <w:ind w:left="993" w:right="709"/>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8B40B8" w:rsidRPr="007560B6" w:rsidTr="00202C66">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0B8" w:rsidRPr="007560B6" w:rsidRDefault="008B40B8" w:rsidP="008B40B8">
            <w:pPr>
              <w:spacing w:after="0" w:line="240" w:lineRule="auto"/>
              <w:ind w:left="993" w:right="709"/>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0B8" w:rsidRPr="007560B6" w:rsidRDefault="008B40B8" w:rsidP="008B40B8">
            <w:pPr>
              <w:spacing w:after="0" w:line="240" w:lineRule="auto"/>
              <w:ind w:left="993" w:right="709"/>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0B8" w:rsidRPr="007560B6" w:rsidRDefault="008B40B8" w:rsidP="008B40B8">
            <w:pPr>
              <w:spacing w:after="0" w:line="240" w:lineRule="auto"/>
              <w:ind w:left="993" w:right="709"/>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8B40B8" w:rsidRPr="007560B6" w:rsidTr="00202C6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0B8" w:rsidRPr="007560B6" w:rsidRDefault="008B40B8" w:rsidP="008B40B8">
            <w:pPr>
              <w:spacing w:after="0" w:line="240" w:lineRule="auto"/>
              <w:ind w:left="993" w:right="709"/>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B40B8" w:rsidRPr="007560B6" w:rsidRDefault="008B40B8" w:rsidP="008B40B8">
            <w:pPr>
              <w:spacing w:after="0" w:line="240" w:lineRule="auto"/>
              <w:ind w:left="993" w:right="709"/>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ALEJANDRINA POOL HAU</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B40B8" w:rsidRPr="007560B6" w:rsidRDefault="008B40B8" w:rsidP="008B40B8">
            <w:pPr>
              <w:spacing w:after="0" w:line="240" w:lineRule="auto"/>
              <w:ind w:left="993" w:right="709"/>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MARÍA ZENAIDA BALAM CHAN</w:t>
            </w:r>
          </w:p>
        </w:tc>
      </w:tr>
    </w:tbl>
    <w:p w:rsidR="008B40B8" w:rsidRPr="007560B6" w:rsidRDefault="008B40B8" w:rsidP="008B40B8">
      <w:pPr>
        <w:tabs>
          <w:tab w:val="left" w:pos="360"/>
        </w:tabs>
        <w:spacing w:after="0" w:line="276" w:lineRule="auto"/>
        <w:ind w:left="993" w:right="709"/>
        <w:jc w:val="center"/>
        <w:rPr>
          <w:rFonts w:ascii="Arial" w:eastAsia="Times New Roman" w:hAnsi="Arial" w:cs="Arial"/>
          <w:b/>
          <w:bCs/>
          <w:color w:val="000000"/>
          <w:lang w:eastAsia="es-ES"/>
        </w:rPr>
      </w:pPr>
    </w:p>
    <w:p w:rsidR="008B40B8" w:rsidRDefault="008B40B8" w:rsidP="008B40B8">
      <w:pPr>
        <w:tabs>
          <w:tab w:val="left" w:pos="360"/>
        </w:tabs>
        <w:spacing w:after="0" w:line="276" w:lineRule="auto"/>
        <w:ind w:left="993" w:right="709"/>
        <w:jc w:val="both"/>
        <w:rPr>
          <w:rFonts w:ascii="Arial" w:eastAsia="Times New Roman" w:hAnsi="Arial" w:cs="Arial"/>
          <w:b/>
          <w:bCs/>
          <w:color w:val="000000"/>
          <w:highlight w:val="yellow"/>
          <w:lang w:eastAsia="es-ES"/>
        </w:rPr>
      </w:pPr>
      <w:r>
        <w:rPr>
          <w:rFonts w:ascii="Arial" w:eastAsia="Times New Roman" w:hAnsi="Arial" w:cs="Arial"/>
          <w:b/>
          <w:bCs/>
          <w:color w:val="000000"/>
          <w:lang w:eastAsia="es-ES"/>
        </w:rPr>
        <w:t>SEGUNDO</w:t>
      </w:r>
      <w:r w:rsidRPr="007560B6">
        <w:rPr>
          <w:rFonts w:ascii="Arial" w:eastAsia="Times New Roman" w:hAnsi="Arial" w:cs="Arial"/>
          <w:b/>
          <w:bCs/>
          <w:color w:val="000000"/>
          <w:lang w:eastAsia="es-ES"/>
        </w:rPr>
        <w:t xml:space="preserve">. </w:t>
      </w:r>
      <w:r w:rsidRPr="00A63D6C">
        <w:rPr>
          <w:rFonts w:ascii="Arial" w:eastAsia="Times New Roman" w:hAnsi="Arial" w:cs="Arial"/>
          <w:color w:val="000000"/>
          <w:lang w:eastAsia="es-ES"/>
        </w:rPr>
        <w:t xml:space="preserve">Al no ser posible la sustitución de los nombres de los anteriores candidatos en las boletas electorales, </w:t>
      </w:r>
      <w:r w:rsidRPr="00A63D6C">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BF497C" w:rsidRDefault="00BF497C" w:rsidP="00BF497C">
      <w:pPr>
        <w:spacing w:after="0" w:line="276" w:lineRule="auto"/>
        <w:jc w:val="both"/>
        <w:rPr>
          <w:b/>
          <w:lang w:val="es-MX"/>
        </w:rPr>
      </w:pPr>
      <w:r>
        <w:rPr>
          <w:b/>
          <w:lang w:val="es-MX"/>
        </w:rPr>
        <w:tab/>
      </w:r>
      <w:r>
        <w:rPr>
          <w:b/>
          <w:lang w:val="es-MX"/>
        </w:rPr>
        <w:tab/>
      </w:r>
      <w:r>
        <w:rPr>
          <w:b/>
          <w:lang w:val="es-MX"/>
        </w:rPr>
        <w:tab/>
      </w:r>
      <w:r>
        <w:rPr>
          <w:b/>
          <w:lang w:val="es-MX"/>
        </w:rPr>
        <w:tab/>
        <w:t>…….”</w:t>
      </w:r>
    </w:p>
    <w:p w:rsidR="00BF497C" w:rsidRDefault="00BF497C" w:rsidP="00BF497C">
      <w:pPr>
        <w:spacing w:after="0" w:line="276" w:lineRule="auto"/>
        <w:jc w:val="both"/>
        <w:rPr>
          <w:b/>
          <w:lang w:val="es-MX"/>
        </w:rPr>
      </w:pPr>
    </w:p>
    <w:p w:rsidR="00BF497C" w:rsidRPr="00BF497C" w:rsidRDefault="00BF497C" w:rsidP="007B6EBD">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al no haber intervenciones, </w:t>
      </w:r>
      <w:r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Pr>
          <w:rFonts w:ascii="Arial Narrow" w:eastAsia="Times New Roman" w:hAnsi="Arial Narrow" w:cs="Arial"/>
          <w:sz w:val="24"/>
          <w:szCs w:val="24"/>
          <w:lang w:eastAsia="es-ES"/>
        </w:rPr>
        <w:t xml:space="preserve">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Pr="00BF497C">
        <w:rPr>
          <w:rFonts w:ascii="Arial Narrow" w:hAnsi="Arial Narrow" w:cs="Arial"/>
          <w:sz w:val="24"/>
          <w:szCs w:val="24"/>
        </w:rPr>
        <w:t xml:space="preserve">para aprobar sustituciones en la planilla de regidores de </w:t>
      </w:r>
      <w:proofErr w:type="spellStart"/>
      <w:r>
        <w:rPr>
          <w:rFonts w:ascii="Arial Narrow" w:hAnsi="Arial Narrow" w:cs="Arial"/>
          <w:sz w:val="24"/>
          <w:szCs w:val="24"/>
        </w:rPr>
        <w:t>T</w:t>
      </w:r>
      <w:r w:rsidRPr="00BF497C">
        <w:rPr>
          <w:rFonts w:ascii="Arial Narrow" w:hAnsi="Arial Narrow" w:cs="Arial"/>
          <w:sz w:val="24"/>
          <w:szCs w:val="24"/>
        </w:rPr>
        <w:t>epakán</w:t>
      </w:r>
      <w:proofErr w:type="spellEnd"/>
      <w:r w:rsidRPr="00BF497C">
        <w:rPr>
          <w:rFonts w:ascii="Arial Narrow" w:hAnsi="Arial Narrow" w:cs="Arial"/>
          <w:sz w:val="24"/>
          <w:szCs w:val="24"/>
        </w:rPr>
        <w:t xml:space="preserve"> en el proceso electoral ordinario 2017-2018, del partido político, </w:t>
      </w:r>
      <w:r>
        <w:rPr>
          <w:rFonts w:ascii="Arial Narrow" w:hAnsi="Arial Narrow" w:cs="Arial"/>
          <w:sz w:val="24"/>
          <w:szCs w:val="24"/>
        </w:rPr>
        <w:t>M</w:t>
      </w:r>
      <w:r w:rsidRPr="00BF497C">
        <w:rPr>
          <w:rFonts w:ascii="Arial Narrow" w:hAnsi="Arial Narrow" w:cs="Arial"/>
          <w:sz w:val="24"/>
          <w:szCs w:val="24"/>
        </w:rPr>
        <w:t xml:space="preserve">ovimiento </w:t>
      </w:r>
      <w:r>
        <w:rPr>
          <w:rFonts w:ascii="Arial Narrow" w:hAnsi="Arial Narrow" w:cs="Arial"/>
          <w:sz w:val="24"/>
          <w:szCs w:val="24"/>
        </w:rPr>
        <w:t>C</w:t>
      </w:r>
      <w:r w:rsidRPr="00BF497C">
        <w:rPr>
          <w:rFonts w:ascii="Arial Narrow" w:hAnsi="Arial Narrow" w:cs="Arial"/>
          <w:sz w:val="24"/>
          <w:szCs w:val="24"/>
        </w:rPr>
        <w:t>iudadano; en virtud de las renuncias presentadas.</w:t>
      </w:r>
    </w:p>
    <w:p w:rsidR="00BF497C" w:rsidRPr="00854E7D" w:rsidRDefault="00BF497C" w:rsidP="00BF497C">
      <w:pPr>
        <w:spacing w:after="0" w:line="276" w:lineRule="auto"/>
        <w:ind w:left="709" w:right="283" w:hanging="1"/>
        <w:jc w:val="both"/>
        <w:rPr>
          <w:rFonts w:ascii="Arial Narrow" w:eastAsia="Times New Roman" w:hAnsi="Arial Narrow" w:cs="Arial"/>
          <w:sz w:val="24"/>
          <w:szCs w:val="24"/>
          <w:lang w:eastAsia="es-ES"/>
        </w:rPr>
      </w:pP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Pr="00BF497C">
        <w:rPr>
          <w:rFonts w:ascii="Arial Narrow" w:hAnsi="Arial Narrow" w:cs="Arial"/>
          <w:sz w:val="24"/>
          <w:szCs w:val="24"/>
        </w:rPr>
        <w:t xml:space="preserve">para aprobar sustituciones en la planilla de regidores de </w:t>
      </w:r>
      <w:proofErr w:type="spellStart"/>
      <w:r>
        <w:rPr>
          <w:rFonts w:ascii="Arial Narrow" w:hAnsi="Arial Narrow" w:cs="Arial"/>
          <w:sz w:val="24"/>
          <w:szCs w:val="24"/>
        </w:rPr>
        <w:t>T</w:t>
      </w:r>
      <w:r w:rsidRPr="00BF497C">
        <w:rPr>
          <w:rFonts w:ascii="Arial Narrow" w:hAnsi="Arial Narrow" w:cs="Arial"/>
          <w:sz w:val="24"/>
          <w:szCs w:val="24"/>
        </w:rPr>
        <w:t>epakán</w:t>
      </w:r>
      <w:proofErr w:type="spellEnd"/>
      <w:r w:rsidRPr="00BF497C">
        <w:rPr>
          <w:rFonts w:ascii="Arial Narrow" w:hAnsi="Arial Narrow" w:cs="Arial"/>
          <w:sz w:val="24"/>
          <w:szCs w:val="24"/>
        </w:rPr>
        <w:t xml:space="preserve"> en el proceso electoral ordinario 2017-2018, del partido político, </w:t>
      </w:r>
      <w:r>
        <w:rPr>
          <w:rFonts w:ascii="Arial Narrow" w:hAnsi="Arial Narrow" w:cs="Arial"/>
          <w:sz w:val="24"/>
          <w:szCs w:val="24"/>
        </w:rPr>
        <w:t>M</w:t>
      </w:r>
      <w:r w:rsidRPr="00BF497C">
        <w:rPr>
          <w:rFonts w:ascii="Arial Narrow" w:hAnsi="Arial Narrow" w:cs="Arial"/>
          <w:sz w:val="24"/>
          <w:szCs w:val="24"/>
        </w:rPr>
        <w:t xml:space="preserve">ovimiento </w:t>
      </w:r>
      <w:r>
        <w:rPr>
          <w:rFonts w:ascii="Arial Narrow" w:hAnsi="Arial Narrow" w:cs="Arial"/>
          <w:sz w:val="24"/>
          <w:szCs w:val="24"/>
        </w:rPr>
        <w:t>C</w:t>
      </w:r>
      <w:r w:rsidRPr="00BF497C">
        <w:rPr>
          <w:rFonts w:ascii="Arial Narrow" w:hAnsi="Arial Narrow" w:cs="Arial"/>
          <w:sz w:val="24"/>
          <w:szCs w:val="24"/>
        </w:rPr>
        <w:t>iudadano; en virtud de las renuncias presentadas</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7B6EBD" w:rsidRDefault="007B6EBD"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1246FB" w:rsidRDefault="001246FB"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ED4580" w:rsidRPr="0035197D" w:rsidRDefault="00ED4580" w:rsidP="00ED4580">
      <w:pPr>
        <w:spacing w:line="276" w:lineRule="auto"/>
        <w:ind w:left="709" w:right="283"/>
        <w:jc w:val="both"/>
        <w:rPr>
          <w:rFonts w:ascii="Arial Narrow" w:hAnsi="Arial Narrow" w:cs="Arial"/>
          <w:sz w:val="24"/>
          <w:szCs w:val="24"/>
        </w:rPr>
      </w:pPr>
      <w:r w:rsidRPr="0035197D">
        <w:rPr>
          <w:rFonts w:ascii="Arial Narrow" w:hAnsi="Arial Narrow" w:cs="Arial"/>
          <w:sz w:val="24"/>
          <w:szCs w:val="24"/>
        </w:rPr>
        <w:t>Seguidamente, el</w:t>
      </w:r>
      <w:r w:rsidRPr="0035197D">
        <w:rPr>
          <w:rFonts w:ascii="Arial Narrow" w:hAnsi="Arial Narrow" w:cs="Arial"/>
          <w:b/>
          <w:sz w:val="24"/>
          <w:szCs w:val="24"/>
        </w:rPr>
        <w:t xml:space="preserve"> Secretario Ejecutivo, Maestro Hidalgo Armando Victoria Maldonado,</w:t>
      </w:r>
      <w:r w:rsidRPr="0035197D">
        <w:rPr>
          <w:rFonts w:ascii="Arial Narrow" w:hAnsi="Arial Narrow" w:cs="Arial"/>
          <w:sz w:val="24"/>
          <w:szCs w:val="24"/>
        </w:rPr>
        <w:t xml:space="preserve"> continuando con el </w:t>
      </w:r>
      <w:r w:rsidRPr="0035197D">
        <w:rPr>
          <w:rFonts w:ascii="Arial Narrow" w:hAnsi="Arial Narrow" w:cs="Arial"/>
          <w:b/>
          <w:sz w:val="24"/>
          <w:szCs w:val="24"/>
        </w:rPr>
        <w:t xml:space="preserve">punto </w:t>
      </w:r>
      <w:r w:rsidR="00BF497C">
        <w:rPr>
          <w:rFonts w:ascii="Arial Narrow" w:hAnsi="Arial Narrow" w:cs="Arial"/>
          <w:b/>
          <w:sz w:val="24"/>
          <w:szCs w:val="24"/>
        </w:rPr>
        <w:t>9</w:t>
      </w:r>
      <w:r w:rsidRPr="0035197D">
        <w:rPr>
          <w:rFonts w:ascii="Arial Narrow" w:hAnsi="Arial Narrow" w:cs="Arial"/>
          <w:b/>
          <w:sz w:val="24"/>
          <w:szCs w:val="24"/>
        </w:rPr>
        <w:t xml:space="preserve"> </w:t>
      </w:r>
      <w:r w:rsidRPr="0035197D">
        <w:rPr>
          <w:rFonts w:ascii="Arial Narrow" w:hAnsi="Arial Narrow" w:cs="Arial"/>
          <w:sz w:val="24"/>
          <w:szCs w:val="24"/>
        </w:rPr>
        <w:t>del orden del día, declaró y dio fe de haberse agotado todos los puntos que integran el orden del día.</w:t>
      </w:r>
    </w:p>
    <w:p w:rsidR="00ED4580" w:rsidRDefault="00ED4580" w:rsidP="00ED4580">
      <w:pPr>
        <w:spacing w:line="276" w:lineRule="auto"/>
        <w:ind w:left="709" w:right="283"/>
        <w:jc w:val="both"/>
        <w:rPr>
          <w:rFonts w:ascii="Arial Narrow" w:hAnsi="Arial Narrow" w:cs="Arial"/>
          <w:bCs/>
          <w:color w:val="000000"/>
          <w:sz w:val="24"/>
          <w:szCs w:val="24"/>
        </w:rPr>
      </w:pPr>
      <w:r w:rsidRPr="0035197D">
        <w:rPr>
          <w:rFonts w:ascii="Arial Narrow" w:hAnsi="Arial Narrow" w:cs="Arial"/>
          <w:bCs/>
          <w:color w:val="000000"/>
          <w:sz w:val="24"/>
          <w:szCs w:val="24"/>
        </w:rPr>
        <w:lastRenderedPageBreak/>
        <w:t xml:space="preserve">En cumplimiento del </w:t>
      </w:r>
      <w:r w:rsidRPr="0035197D">
        <w:rPr>
          <w:rFonts w:ascii="Arial Narrow" w:hAnsi="Arial Narrow" w:cs="Arial"/>
          <w:b/>
          <w:bCs/>
          <w:color w:val="000000"/>
          <w:sz w:val="24"/>
          <w:szCs w:val="24"/>
        </w:rPr>
        <w:t xml:space="preserve">punto número </w:t>
      </w:r>
      <w:r w:rsidR="001246FB" w:rsidRPr="0035197D">
        <w:rPr>
          <w:rFonts w:ascii="Arial Narrow" w:hAnsi="Arial Narrow" w:cs="Arial"/>
          <w:b/>
          <w:bCs/>
          <w:color w:val="000000"/>
          <w:sz w:val="24"/>
          <w:szCs w:val="24"/>
        </w:rPr>
        <w:t>1</w:t>
      </w:r>
      <w:r w:rsidR="00BF497C">
        <w:rPr>
          <w:rFonts w:ascii="Arial Narrow" w:hAnsi="Arial Narrow" w:cs="Arial"/>
          <w:b/>
          <w:bCs/>
          <w:color w:val="000000"/>
          <w:sz w:val="24"/>
          <w:szCs w:val="24"/>
        </w:rPr>
        <w:t>0</w:t>
      </w:r>
      <w:r w:rsidRPr="0035197D">
        <w:rPr>
          <w:rFonts w:ascii="Arial Narrow" w:hAnsi="Arial Narrow" w:cs="Arial"/>
          <w:b/>
          <w:bCs/>
          <w:color w:val="000000"/>
          <w:sz w:val="24"/>
          <w:szCs w:val="24"/>
        </w:rPr>
        <w:t xml:space="preserve"> del orden del día</w:t>
      </w:r>
      <w:r w:rsidRPr="0035197D">
        <w:rPr>
          <w:rFonts w:ascii="Arial Narrow" w:hAnsi="Arial Narrow" w:cs="Arial"/>
          <w:bCs/>
          <w:color w:val="000000"/>
          <w:sz w:val="24"/>
          <w:szCs w:val="24"/>
        </w:rPr>
        <w:t xml:space="preserve">, </w:t>
      </w:r>
      <w:r w:rsidRPr="0035197D">
        <w:rPr>
          <w:rFonts w:ascii="Arial Narrow" w:hAnsi="Arial Narrow" w:cs="Arial"/>
          <w:sz w:val="24"/>
          <w:szCs w:val="24"/>
        </w:rPr>
        <w:t>la</w:t>
      </w:r>
      <w:r w:rsidRPr="0035197D">
        <w:rPr>
          <w:rFonts w:ascii="Arial Narrow" w:hAnsi="Arial Narrow" w:cs="Arial"/>
          <w:b/>
          <w:sz w:val="24"/>
          <w:szCs w:val="24"/>
        </w:rPr>
        <w:t xml:space="preserve"> Consejera Presidente,</w:t>
      </w:r>
      <w:r w:rsidRPr="0035197D">
        <w:rPr>
          <w:rFonts w:ascii="Arial Narrow" w:hAnsi="Arial Narrow" w:cs="Arial"/>
          <w:sz w:val="24"/>
          <w:szCs w:val="24"/>
        </w:rPr>
        <w:t xml:space="preserve"> </w:t>
      </w:r>
      <w:r w:rsidRPr="0035197D">
        <w:rPr>
          <w:rFonts w:ascii="Arial Narrow" w:hAnsi="Arial Narrow" w:cs="Arial"/>
          <w:b/>
          <w:sz w:val="24"/>
          <w:szCs w:val="24"/>
        </w:rPr>
        <w:t>Maestra</w:t>
      </w:r>
      <w:r w:rsidRPr="0035197D">
        <w:rPr>
          <w:rFonts w:ascii="Arial Narrow" w:hAnsi="Arial Narrow" w:cs="Arial"/>
          <w:sz w:val="24"/>
          <w:szCs w:val="24"/>
        </w:rPr>
        <w:t xml:space="preserve"> </w:t>
      </w:r>
      <w:r w:rsidRPr="0035197D">
        <w:rPr>
          <w:rFonts w:ascii="Arial Narrow" w:hAnsi="Arial Narrow" w:cs="Arial"/>
          <w:b/>
          <w:sz w:val="24"/>
          <w:szCs w:val="24"/>
        </w:rPr>
        <w:t>María de Lourdes Rosas Moya</w:t>
      </w:r>
      <w:r w:rsidRPr="0035197D">
        <w:rPr>
          <w:rFonts w:ascii="Arial Narrow" w:hAnsi="Arial Narrow" w:cs="Arial"/>
          <w:bCs/>
          <w:color w:val="000000"/>
          <w:sz w:val="24"/>
          <w:szCs w:val="24"/>
        </w:rPr>
        <w:t xml:space="preserve">, dio por clausurada la Sesión Extraordinaria del día </w:t>
      </w:r>
      <w:r w:rsidR="00BF497C">
        <w:rPr>
          <w:rFonts w:ascii="Arial Narrow" w:hAnsi="Arial Narrow" w:cs="Arial"/>
          <w:bCs/>
          <w:color w:val="000000"/>
          <w:sz w:val="24"/>
          <w:szCs w:val="24"/>
        </w:rPr>
        <w:t>viernes dieciocho</w:t>
      </w:r>
      <w:r w:rsidRPr="0035197D">
        <w:rPr>
          <w:rFonts w:ascii="Arial Narrow" w:hAnsi="Arial Narrow" w:cs="Arial"/>
          <w:bCs/>
          <w:color w:val="000000"/>
          <w:sz w:val="24"/>
          <w:szCs w:val="24"/>
        </w:rPr>
        <w:t xml:space="preserve"> de </w:t>
      </w:r>
      <w:r w:rsidR="001246FB" w:rsidRPr="0035197D">
        <w:rPr>
          <w:rFonts w:ascii="Arial Narrow" w:hAnsi="Arial Narrow" w:cs="Arial"/>
          <w:bCs/>
          <w:color w:val="000000"/>
          <w:sz w:val="24"/>
          <w:szCs w:val="24"/>
        </w:rPr>
        <w:t>mayo</w:t>
      </w:r>
      <w:r w:rsidRPr="0035197D">
        <w:rPr>
          <w:rFonts w:ascii="Arial Narrow" w:hAnsi="Arial Narrow" w:cs="Arial"/>
          <w:bCs/>
          <w:color w:val="000000"/>
          <w:sz w:val="24"/>
          <w:szCs w:val="24"/>
        </w:rPr>
        <w:t xml:space="preserve"> del año dos mil dieciocho, siendo las </w:t>
      </w:r>
      <w:r w:rsidR="00BF497C">
        <w:rPr>
          <w:rFonts w:ascii="Arial Narrow" w:hAnsi="Arial Narrow" w:cs="Arial"/>
          <w:bCs/>
          <w:color w:val="000000"/>
          <w:sz w:val="24"/>
          <w:szCs w:val="24"/>
        </w:rPr>
        <w:t>diez</w:t>
      </w:r>
      <w:r w:rsidRPr="0035197D">
        <w:rPr>
          <w:rFonts w:ascii="Arial Narrow" w:hAnsi="Arial Narrow" w:cs="Arial"/>
          <w:bCs/>
          <w:color w:val="000000"/>
          <w:sz w:val="24"/>
          <w:szCs w:val="24"/>
        </w:rPr>
        <w:t xml:space="preserve"> horas con </w:t>
      </w:r>
      <w:r w:rsidR="001246FB" w:rsidRPr="0035197D">
        <w:rPr>
          <w:rFonts w:ascii="Arial Narrow" w:hAnsi="Arial Narrow" w:cs="Arial"/>
          <w:bCs/>
          <w:color w:val="000000"/>
          <w:sz w:val="24"/>
          <w:szCs w:val="24"/>
        </w:rPr>
        <w:t>veintic</w:t>
      </w:r>
      <w:r w:rsidRPr="0035197D">
        <w:rPr>
          <w:rFonts w:ascii="Arial Narrow" w:hAnsi="Arial Narrow" w:cs="Arial"/>
          <w:bCs/>
          <w:color w:val="000000"/>
          <w:sz w:val="24"/>
          <w:szCs w:val="24"/>
        </w:rPr>
        <w:t xml:space="preserve">inco minutos; manifestando lo siguiente: “Con fundamento en el artículo 5, inciso d), del Reglamento de Sesiones de los Consejos del Instituto Electoral y de Participación Ciudadana de Yucatán y en cumplimiento del punto </w:t>
      </w:r>
      <w:r w:rsidR="002A6B40">
        <w:rPr>
          <w:rFonts w:ascii="Arial Narrow" w:hAnsi="Arial Narrow" w:cs="Arial"/>
          <w:bCs/>
          <w:color w:val="000000"/>
          <w:sz w:val="24"/>
          <w:szCs w:val="24"/>
        </w:rPr>
        <w:t>1</w:t>
      </w:r>
      <w:r w:rsidR="00BF497C">
        <w:rPr>
          <w:rFonts w:ascii="Arial Narrow" w:hAnsi="Arial Narrow" w:cs="Arial"/>
          <w:bCs/>
          <w:color w:val="000000"/>
          <w:sz w:val="24"/>
          <w:szCs w:val="24"/>
        </w:rPr>
        <w:t>0</w:t>
      </w:r>
      <w:r w:rsidRPr="0035197D">
        <w:rPr>
          <w:rFonts w:ascii="Arial Narrow" w:hAnsi="Arial Narrow" w:cs="Arial"/>
          <w:bCs/>
          <w:color w:val="000000"/>
          <w:sz w:val="24"/>
          <w:szCs w:val="24"/>
        </w:rPr>
        <w:t xml:space="preserve"> del orden del día, siendo las </w:t>
      </w:r>
      <w:r w:rsidR="00F830A4">
        <w:rPr>
          <w:rFonts w:ascii="Arial Narrow" w:hAnsi="Arial Narrow" w:cs="Arial"/>
          <w:bCs/>
          <w:color w:val="000000"/>
          <w:sz w:val="24"/>
          <w:szCs w:val="24"/>
        </w:rPr>
        <w:t xml:space="preserve">diez </w:t>
      </w:r>
      <w:r w:rsidRPr="0035197D">
        <w:rPr>
          <w:rFonts w:ascii="Arial Narrow" w:hAnsi="Arial Narrow" w:cs="Arial"/>
          <w:bCs/>
          <w:color w:val="000000"/>
          <w:sz w:val="24"/>
          <w:szCs w:val="24"/>
        </w:rPr>
        <w:t xml:space="preserve">horas con </w:t>
      </w:r>
      <w:r w:rsidR="001246FB" w:rsidRPr="0035197D">
        <w:rPr>
          <w:rFonts w:ascii="Arial Narrow" w:hAnsi="Arial Narrow" w:cs="Arial"/>
          <w:bCs/>
          <w:color w:val="000000"/>
          <w:sz w:val="24"/>
          <w:szCs w:val="24"/>
        </w:rPr>
        <w:t>veinti</w:t>
      </w:r>
      <w:r w:rsidRPr="0035197D">
        <w:rPr>
          <w:rFonts w:ascii="Arial Narrow" w:hAnsi="Arial Narrow" w:cs="Arial"/>
          <w:bCs/>
          <w:color w:val="000000"/>
          <w:sz w:val="24"/>
          <w:szCs w:val="24"/>
        </w:rPr>
        <w:t xml:space="preserve">cinco minutos, del día </w:t>
      </w:r>
      <w:r w:rsidR="00F830A4">
        <w:rPr>
          <w:rFonts w:ascii="Arial Narrow" w:hAnsi="Arial Narrow" w:cs="Arial"/>
          <w:bCs/>
          <w:color w:val="000000"/>
          <w:sz w:val="24"/>
          <w:szCs w:val="24"/>
        </w:rPr>
        <w:t>viernes dieciocho</w:t>
      </w:r>
      <w:r w:rsidRPr="0035197D">
        <w:rPr>
          <w:rFonts w:ascii="Arial Narrow" w:hAnsi="Arial Narrow" w:cs="Arial"/>
          <w:bCs/>
          <w:color w:val="000000"/>
          <w:sz w:val="24"/>
          <w:szCs w:val="24"/>
        </w:rPr>
        <w:t xml:space="preserve"> de </w:t>
      </w:r>
      <w:r w:rsidR="001246FB" w:rsidRPr="0035197D">
        <w:rPr>
          <w:rFonts w:ascii="Arial Narrow" w:hAnsi="Arial Narrow" w:cs="Arial"/>
          <w:bCs/>
          <w:color w:val="000000"/>
          <w:sz w:val="24"/>
          <w:szCs w:val="24"/>
        </w:rPr>
        <w:t>mayo</w:t>
      </w:r>
      <w:r w:rsidRPr="0035197D">
        <w:rPr>
          <w:rFonts w:ascii="Arial Narrow" w:hAnsi="Arial Narrow" w:cs="Arial"/>
          <w:bCs/>
          <w:color w:val="000000"/>
          <w:sz w:val="24"/>
          <w:szCs w:val="24"/>
        </w:rPr>
        <w:t xml:space="preserve"> del dos mil dieciocho, declaro clausurada la presente Sesión Extraordinaria, agradezco la honorable asistencia de las señoras y los señores Consejeros Electorales, de los representantes de los Partidos Políticos, de los medios de comunicación y del público en general. Muchas Gracias”.</w:t>
      </w:r>
    </w:p>
    <w:tbl>
      <w:tblPr>
        <w:tblpPr w:leftFromText="141" w:rightFromText="141" w:vertAnchor="text" w:horzAnchor="margin" w:tblpY="233"/>
        <w:tblW w:w="10637" w:type="dxa"/>
        <w:tblLook w:val="04A0" w:firstRow="1" w:lastRow="0" w:firstColumn="1" w:lastColumn="0" w:noHBand="0" w:noVBand="1"/>
      </w:tblPr>
      <w:tblGrid>
        <w:gridCol w:w="10637"/>
      </w:tblGrid>
      <w:tr w:rsidR="00475DB4" w:rsidRPr="00890CB5" w:rsidTr="00475DB4">
        <w:trPr>
          <w:trHeight w:val="994"/>
        </w:trPr>
        <w:tc>
          <w:tcPr>
            <w:tcW w:w="10637" w:type="dxa"/>
          </w:tcPr>
          <w:tbl>
            <w:tblPr>
              <w:tblW w:w="10411" w:type="dxa"/>
              <w:jc w:val="center"/>
              <w:tblLook w:val="04A0" w:firstRow="1" w:lastRow="0" w:firstColumn="1" w:lastColumn="0" w:noHBand="0" w:noVBand="1"/>
            </w:tblPr>
            <w:tblGrid>
              <w:gridCol w:w="4962"/>
              <w:gridCol w:w="5449"/>
            </w:tblGrid>
            <w:tr w:rsidR="00475DB4" w:rsidRPr="00203E69" w:rsidTr="00475DB4">
              <w:trPr>
                <w:trHeight w:val="650"/>
                <w:jc w:val="center"/>
              </w:trPr>
              <w:tc>
                <w:tcPr>
                  <w:tcW w:w="4962" w:type="dxa"/>
                </w:tcPr>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CONSEJERA PRESIDENTE</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tc>
              <w:tc>
                <w:tcPr>
                  <w:tcW w:w="5449" w:type="dxa"/>
                </w:tcPr>
                <w:p w:rsidR="00475DB4" w:rsidRPr="00203E69" w:rsidRDefault="00475DB4" w:rsidP="00475DB4">
                  <w:pPr>
                    <w:framePr w:hSpace="141" w:wrap="around" w:vAnchor="text" w:hAnchor="margin" w:y="233"/>
                    <w:spacing w:line="240" w:lineRule="auto"/>
                    <w:ind w:left="-108" w:right="-374"/>
                    <w:contextualSpacing/>
                    <w:jc w:val="center"/>
                    <w:rPr>
                      <w:rFonts w:ascii="Arial Narrow" w:hAnsi="Arial Narrow" w:cs="Arial"/>
                      <w:b/>
                      <w:sz w:val="18"/>
                      <w:szCs w:val="18"/>
                    </w:rPr>
                  </w:pPr>
                </w:p>
                <w:p w:rsidR="00475DB4" w:rsidRPr="00203E69" w:rsidRDefault="00475DB4" w:rsidP="00475DB4">
                  <w:pPr>
                    <w:framePr w:hSpace="141" w:wrap="around" w:vAnchor="text" w:hAnchor="margin" w:y="233"/>
                    <w:spacing w:line="240" w:lineRule="auto"/>
                    <w:ind w:left="-108" w:right="-374"/>
                    <w:contextualSpacing/>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475DB4" w:rsidRPr="00203E69" w:rsidRDefault="00475DB4" w:rsidP="00475DB4">
                  <w:pPr>
                    <w:framePr w:hSpace="141" w:wrap="around" w:vAnchor="text" w:hAnchor="margin" w:y="233"/>
                    <w:spacing w:line="240" w:lineRule="auto"/>
                    <w:ind w:left="-108" w:right="-374"/>
                    <w:contextualSpacing/>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475DB4" w:rsidRPr="00203E69" w:rsidTr="00475DB4">
              <w:trPr>
                <w:trHeight w:val="994"/>
                <w:jc w:val="center"/>
              </w:trPr>
              <w:tc>
                <w:tcPr>
                  <w:tcW w:w="4962" w:type="dxa"/>
                </w:tcPr>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 xml:space="preserve">LIC. JOSÉ </w:t>
                  </w:r>
                  <w:r>
                    <w:rPr>
                      <w:rFonts w:ascii="Arial Narrow" w:hAnsi="Arial Narrow" w:cs="Arial"/>
                      <w:b/>
                      <w:sz w:val="18"/>
                      <w:szCs w:val="18"/>
                    </w:rPr>
                    <w:t>ANTONIO GABRIEL MARTÍNE</w:t>
                  </w:r>
                  <w:bookmarkStart w:id="0" w:name="_GoBack"/>
                  <w:bookmarkEnd w:id="0"/>
                  <w:r>
                    <w:rPr>
                      <w:rFonts w:ascii="Arial Narrow" w:hAnsi="Arial Narrow" w:cs="Arial"/>
                      <w:b/>
                      <w:sz w:val="18"/>
                      <w:szCs w:val="18"/>
                    </w:rPr>
                    <w:t>Z MAGAÑ</w:t>
                  </w:r>
                  <w:r w:rsidRPr="00203E69">
                    <w:rPr>
                      <w:rFonts w:ascii="Arial Narrow" w:hAnsi="Arial Narrow" w:cs="Arial"/>
                      <w:b/>
                      <w:sz w:val="18"/>
                      <w:szCs w:val="18"/>
                    </w:rPr>
                    <w:t>A</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CONSEJERO ELECTORAL</w:t>
                  </w: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DOCTOR JORGE MIGUEL VALLADARES SÁNCHEZ</w:t>
                  </w: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tc>
              <w:tc>
                <w:tcPr>
                  <w:tcW w:w="5449" w:type="dxa"/>
                </w:tcPr>
                <w:p w:rsidR="00475DB4"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r>
                    <w:rPr>
                      <w:rFonts w:ascii="Arial Narrow" w:hAnsi="Arial Narrow" w:cs="Arial"/>
                      <w:b/>
                      <w:sz w:val="18"/>
                      <w:szCs w:val="18"/>
                    </w:rPr>
                    <w:t>MTRO. ANTONIO IGNACIO MATUTE GONZÁLEZ</w:t>
                  </w:r>
                </w:p>
                <w:p w:rsidR="00475DB4"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r>
                    <w:rPr>
                      <w:rFonts w:ascii="Arial Narrow" w:hAnsi="Arial Narrow" w:cs="Arial"/>
                      <w:b/>
                      <w:sz w:val="18"/>
                      <w:szCs w:val="18"/>
                    </w:rPr>
                    <w:t>CONSEJERO ELECTORAL</w:t>
                  </w: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rPr>
                  </w:pPr>
                </w:p>
              </w:tc>
            </w:tr>
            <w:tr w:rsidR="00475DB4" w:rsidRPr="00203E69" w:rsidTr="00475DB4">
              <w:trPr>
                <w:trHeight w:val="1239"/>
                <w:jc w:val="center"/>
              </w:trPr>
              <w:tc>
                <w:tcPr>
                  <w:tcW w:w="4962" w:type="dxa"/>
                </w:tcPr>
                <w:p w:rsidR="00475DB4" w:rsidRPr="00203E69"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Pr="00203E69"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AARON NATANAEL BACAB HAU</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lang w:val="es-MX"/>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PEDRO RODRIGO ROSAS VILLAVICENCIO</w:t>
                  </w: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DEL TRABAJO</w:t>
                  </w: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sz w:val="18"/>
                      <w:szCs w:val="18"/>
                      <w:lang w:val="es-MX"/>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ELVIRA MORENO CORZO</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r>
                    <w:rPr>
                      <w:rFonts w:ascii="Arial Narrow" w:hAnsi="Arial Narrow" w:cs="Arial"/>
                      <w:b/>
                      <w:sz w:val="18"/>
                      <w:szCs w:val="18"/>
                      <w:lang w:val="es-MX"/>
                    </w:rPr>
                    <w:t>PARTIDO MORENA</w:t>
                  </w:r>
                </w:p>
              </w:tc>
              <w:tc>
                <w:tcPr>
                  <w:tcW w:w="5449" w:type="dxa"/>
                </w:tcPr>
                <w:p w:rsidR="00475DB4" w:rsidRPr="00203E69"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p>
                <w:p w:rsidR="00475DB4" w:rsidRPr="00203E69"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 xml:space="preserve">JOSÉ ANTONIO ARIAS </w:t>
                  </w:r>
                  <w:proofErr w:type="spellStart"/>
                  <w:r>
                    <w:rPr>
                      <w:rFonts w:ascii="Arial Narrow" w:hAnsi="Arial Narrow" w:cs="Arial"/>
                      <w:b/>
                      <w:sz w:val="18"/>
                      <w:szCs w:val="18"/>
                      <w:lang w:val="es-MX"/>
                    </w:rPr>
                    <w:t>ARIAS</w:t>
                  </w:r>
                  <w:proofErr w:type="spellEnd"/>
                </w:p>
                <w:p w:rsidR="00475DB4" w:rsidRPr="00203E69"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CARLOS MIGUEL PÉREZ ANCONA</w:t>
                  </w: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VERDE ECOLOGISTA DE MÉXICO</w:t>
                  </w: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475DB4" w:rsidRPr="00203E69"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Default="00475DB4" w:rsidP="00475DB4">
                  <w:pPr>
                    <w:framePr w:hSpace="141" w:wrap="around" w:vAnchor="text" w:hAnchor="margin" w:y="233"/>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HUMBERTO ALEJANDRO RODRÍGUEZA GARCÍA</w:t>
                  </w:r>
                </w:p>
                <w:p w:rsidR="00475DB4" w:rsidRPr="00203E69" w:rsidRDefault="00475DB4" w:rsidP="00475DB4">
                  <w:pPr>
                    <w:framePr w:hSpace="141" w:wrap="around" w:vAnchor="text" w:hAnchor="margin" w:y="233"/>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sz w:val="18"/>
                      <w:szCs w:val="18"/>
                      <w:lang w:val="es-MX"/>
                    </w:rPr>
                    <w:t>PARTIDO ENCUENTRO SOCIAL</w:t>
                  </w:r>
                </w:p>
              </w:tc>
            </w:tr>
          </w:tbl>
          <w:p w:rsidR="00475DB4" w:rsidRPr="00890CB5" w:rsidRDefault="00475DB4" w:rsidP="00475DB4">
            <w:pPr>
              <w:ind w:right="-376"/>
              <w:jc w:val="center"/>
              <w:rPr>
                <w:rFonts w:ascii="Arial Narrow" w:hAnsi="Arial Narrow" w:cs="Arial"/>
                <w:b/>
                <w:bCs/>
                <w:color w:val="000000"/>
                <w:sz w:val="20"/>
              </w:rPr>
            </w:pPr>
          </w:p>
        </w:tc>
      </w:tr>
    </w:tbl>
    <w:p w:rsidR="007B6EBD" w:rsidRPr="0035197D" w:rsidRDefault="007B6EBD" w:rsidP="00ED4580">
      <w:pPr>
        <w:spacing w:line="276" w:lineRule="auto"/>
        <w:ind w:left="709" w:right="283"/>
        <w:jc w:val="both"/>
        <w:rPr>
          <w:rFonts w:ascii="Arial Narrow" w:hAnsi="Arial Narrow" w:cs="Arial"/>
          <w:bCs/>
          <w:color w:val="000000"/>
          <w:sz w:val="24"/>
          <w:szCs w:val="24"/>
        </w:rPr>
      </w:pPr>
    </w:p>
    <w:p w:rsidR="00ED4580" w:rsidRPr="000866D0" w:rsidRDefault="00ED4580" w:rsidP="003708D6">
      <w:pPr>
        <w:pStyle w:val="textbox"/>
        <w:spacing w:before="0" w:beforeAutospacing="0" w:after="0" w:afterAutospacing="0" w:line="276" w:lineRule="auto"/>
        <w:ind w:left="709"/>
        <w:jc w:val="both"/>
        <w:rPr>
          <w:rFonts w:ascii="Arial Narrow" w:eastAsia="Times New Roman" w:hAnsi="Arial Narrow" w:cs="Arial"/>
          <w:lang w:val="es-ES" w:eastAsia="es-ES"/>
        </w:rPr>
      </w:pPr>
    </w:p>
    <w:sectPr w:rsidR="00ED4580" w:rsidRPr="000866D0" w:rsidSect="007B6EBD">
      <w:headerReference w:type="default" r:id="rId8"/>
      <w:footerReference w:type="default" r:id="rId9"/>
      <w:pgSz w:w="12240" w:h="15840"/>
      <w:pgMar w:top="1843" w:right="900" w:bottom="1702" w:left="567"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86" w:rsidRDefault="00514686" w:rsidP="00A82984">
      <w:pPr>
        <w:spacing w:after="0" w:line="240" w:lineRule="auto"/>
      </w:pPr>
      <w:r>
        <w:separator/>
      </w:r>
    </w:p>
  </w:endnote>
  <w:endnote w:type="continuationSeparator" w:id="0">
    <w:p w:rsidR="00514686" w:rsidRDefault="00514686" w:rsidP="00A8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530"/>
      <w:docPartObj>
        <w:docPartGallery w:val="Page Numbers (Bottom of Page)"/>
        <w:docPartUnique/>
      </w:docPartObj>
    </w:sdtPr>
    <w:sdtEndPr/>
    <w:sdtContent>
      <w:sdt>
        <w:sdtPr>
          <w:id w:val="-702010549"/>
          <w:docPartObj>
            <w:docPartGallery w:val="Page Numbers (Top of Page)"/>
            <w:docPartUnique/>
          </w:docPartObj>
        </w:sdtPr>
        <w:sdtEndPr/>
        <w:sdtContent>
          <w:p w:rsidR="00A82984" w:rsidRDefault="00A82984" w:rsidP="00CA2CC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36C15">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36C15">
              <w:rPr>
                <w:b/>
                <w:bCs/>
                <w:noProof/>
              </w:rPr>
              <w:t>10</w:t>
            </w:r>
            <w:r>
              <w:rPr>
                <w:b/>
                <w:bCs/>
                <w:sz w:val="24"/>
                <w:szCs w:val="24"/>
              </w:rPr>
              <w:fldChar w:fldCharType="end"/>
            </w:r>
          </w:p>
        </w:sdtContent>
      </w:sdt>
    </w:sdtContent>
  </w:sdt>
  <w:p w:rsidR="00A82984" w:rsidRDefault="00A829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86" w:rsidRDefault="00514686" w:rsidP="00A82984">
      <w:pPr>
        <w:spacing w:after="0" w:line="240" w:lineRule="auto"/>
      </w:pPr>
      <w:r>
        <w:separator/>
      </w:r>
    </w:p>
  </w:footnote>
  <w:footnote w:type="continuationSeparator" w:id="0">
    <w:p w:rsidR="00514686" w:rsidRDefault="00514686" w:rsidP="00A8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C7" w:rsidRDefault="00CA2CC7">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5120BBF8" wp14:editId="6FD7F494">
          <wp:simplePos x="0" y="0"/>
          <wp:positionH relativeFrom="margin">
            <wp:align>left</wp:align>
          </wp:positionH>
          <wp:positionV relativeFrom="paragraph">
            <wp:posOffset>-344806</wp:posOffset>
          </wp:positionV>
          <wp:extent cx="6988175" cy="9248775"/>
          <wp:effectExtent l="0" t="0" r="3175" b="9525"/>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24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12FCB"/>
    <w:rsid w:val="00017050"/>
    <w:rsid w:val="00073D08"/>
    <w:rsid w:val="00076FD3"/>
    <w:rsid w:val="000866D0"/>
    <w:rsid w:val="00091597"/>
    <w:rsid w:val="00094BB4"/>
    <w:rsid w:val="000A2E77"/>
    <w:rsid w:val="000C5EF4"/>
    <w:rsid w:val="000E027B"/>
    <w:rsid w:val="000E6117"/>
    <w:rsid w:val="001246FB"/>
    <w:rsid w:val="001327AF"/>
    <w:rsid w:val="00142185"/>
    <w:rsid w:val="00152ED2"/>
    <w:rsid w:val="00164344"/>
    <w:rsid w:val="0017271B"/>
    <w:rsid w:val="001922C9"/>
    <w:rsid w:val="001C4426"/>
    <w:rsid w:val="001E68DB"/>
    <w:rsid w:val="001F78CE"/>
    <w:rsid w:val="00224014"/>
    <w:rsid w:val="00225369"/>
    <w:rsid w:val="002304CF"/>
    <w:rsid w:val="002426D1"/>
    <w:rsid w:val="00244764"/>
    <w:rsid w:val="002454CB"/>
    <w:rsid w:val="002666B1"/>
    <w:rsid w:val="002A1D91"/>
    <w:rsid w:val="002A2D9E"/>
    <w:rsid w:val="002A6B40"/>
    <w:rsid w:val="002C784E"/>
    <w:rsid w:val="002F1459"/>
    <w:rsid w:val="0030564E"/>
    <w:rsid w:val="0035197D"/>
    <w:rsid w:val="00355C32"/>
    <w:rsid w:val="003708D6"/>
    <w:rsid w:val="003B6D91"/>
    <w:rsid w:val="003E6285"/>
    <w:rsid w:val="003E7063"/>
    <w:rsid w:val="003F23D7"/>
    <w:rsid w:val="004642DA"/>
    <w:rsid w:val="004652DF"/>
    <w:rsid w:val="00475DB4"/>
    <w:rsid w:val="004C2C8A"/>
    <w:rsid w:val="004E2EB2"/>
    <w:rsid w:val="00501323"/>
    <w:rsid w:val="00514686"/>
    <w:rsid w:val="0053537A"/>
    <w:rsid w:val="00542C44"/>
    <w:rsid w:val="00545A2A"/>
    <w:rsid w:val="005550BD"/>
    <w:rsid w:val="005630D0"/>
    <w:rsid w:val="00570044"/>
    <w:rsid w:val="00586596"/>
    <w:rsid w:val="005A083A"/>
    <w:rsid w:val="005B2E67"/>
    <w:rsid w:val="005C259E"/>
    <w:rsid w:val="0063041E"/>
    <w:rsid w:val="0063106C"/>
    <w:rsid w:val="00652B5B"/>
    <w:rsid w:val="00665551"/>
    <w:rsid w:val="00665A5B"/>
    <w:rsid w:val="006703AC"/>
    <w:rsid w:val="00682015"/>
    <w:rsid w:val="0069497C"/>
    <w:rsid w:val="00695B74"/>
    <w:rsid w:val="006B33E0"/>
    <w:rsid w:val="007117D6"/>
    <w:rsid w:val="007203DF"/>
    <w:rsid w:val="00735F44"/>
    <w:rsid w:val="00745B92"/>
    <w:rsid w:val="007544D6"/>
    <w:rsid w:val="0076625A"/>
    <w:rsid w:val="00795D74"/>
    <w:rsid w:val="007B6EBD"/>
    <w:rsid w:val="007D7151"/>
    <w:rsid w:val="007E05C0"/>
    <w:rsid w:val="00804D73"/>
    <w:rsid w:val="00854E7D"/>
    <w:rsid w:val="008A111F"/>
    <w:rsid w:val="008B40B8"/>
    <w:rsid w:val="008C6AD4"/>
    <w:rsid w:val="008E54BF"/>
    <w:rsid w:val="009110D4"/>
    <w:rsid w:val="00914E78"/>
    <w:rsid w:val="00915002"/>
    <w:rsid w:val="009566D3"/>
    <w:rsid w:val="009768D6"/>
    <w:rsid w:val="00977039"/>
    <w:rsid w:val="00A36C15"/>
    <w:rsid w:val="00A65CED"/>
    <w:rsid w:val="00A82984"/>
    <w:rsid w:val="00A85DF8"/>
    <w:rsid w:val="00AB0B61"/>
    <w:rsid w:val="00B0367C"/>
    <w:rsid w:val="00B13B46"/>
    <w:rsid w:val="00B33EF2"/>
    <w:rsid w:val="00B40498"/>
    <w:rsid w:val="00B44EF1"/>
    <w:rsid w:val="00B557D7"/>
    <w:rsid w:val="00BB3DB8"/>
    <w:rsid w:val="00BE1EED"/>
    <w:rsid w:val="00BF497C"/>
    <w:rsid w:val="00C27ACA"/>
    <w:rsid w:val="00C368D1"/>
    <w:rsid w:val="00C44BF4"/>
    <w:rsid w:val="00C55155"/>
    <w:rsid w:val="00C76445"/>
    <w:rsid w:val="00CA2CC7"/>
    <w:rsid w:val="00CB581D"/>
    <w:rsid w:val="00D21780"/>
    <w:rsid w:val="00D850B1"/>
    <w:rsid w:val="00D90B8C"/>
    <w:rsid w:val="00DC17E8"/>
    <w:rsid w:val="00DC190B"/>
    <w:rsid w:val="00DC4AFB"/>
    <w:rsid w:val="00DE7A33"/>
    <w:rsid w:val="00E118C8"/>
    <w:rsid w:val="00E23F8C"/>
    <w:rsid w:val="00E30ACD"/>
    <w:rsid w:val="00ED4580"/>
    <w:rsid w:val="00F10E3A"/>
    <w:rsid w:val="00F33AC1"/>
    <w:rsid w:val="00F34AA2"/>
    <w:rsid w:val="00F830A4"/>
    <w:rsid w:val="00FD0C41"/>
    <w:rsid w:val="00FD3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7E21B"/>
  <w15:chartTrackingRefBased/>
  <w15:docId w15:val="{F08472A6-CE09-4BE2-8D7F-0F3BBF8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84"/>
    <w:rPr>
      <w:lang w:val="es-ES"/>
    </w:rPr>
  </w:style>
  <w:style w:type="paragraph" w:styleId="Piedepgina">
    <w:name w:val="footer"/>
    <w:basedOn w:val="Normal"/>
    <w:link w:val="PiedepginaCar"/>
    <w:uiPriority w:val="99"/>
    <w:unhideWhenUsed/>
    <w:rsid w:val="00A8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84"/>
    <w:rPr>
      <w:lang w:val="es-ES"/>
    </w:rPr>
  </w:style>
  <w:style w:type="paragraph" w:styleId="Textodeglobo">
    <w:name w:val="Balloon Text"/>
    <w:basedOn w:val="Normal"/>
    <w:link w:val="TextodegloboCar"/>
    <w:uiPriority w:val="99"/>
    <w:semiHidden/>
    <w:unhideWhenUsed/>
    <w:rsid w:val="00A8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8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DF8F-2A14-4E9F-9A14-81076F6C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4245</Words>
  <Characters>23348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2018-06-05T15:17:00Z</cp:lastPrinted>
  <dcterms:created xsi:type="dcterms:W3CDTF">2018-05-18T21:42:00Z</dcterms:created>
  <dcterms:modified xsi:type="dcterms:W3CDTF">2018-06-05T15:24:00Z</dcterms:modified>
</cp:coreProperties>
</file>