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B2" w:rsidRPr="008C14AC" w:rsidRDefault="00D06515" w:rsidP="00F00672">
      <w:pPr>
        <w:spacing w:line="276" w:lineRule="auto"/>
        <w:ind w:left="426" w:right="-567"/>
        <w:jc w:val="both"/>
        <w:rPr>
          <w:rFonts w:ascii="Arial Narrow" w:hAnsi="Arial Narrow"/>
          <w:b/>
          <w:szCs w:val="24"/>
        </w:rPr>
      </w:pPr>
      <w:r w:rsidRPr="008C14AC">
        <w:rPr>
          <w:rFonts w:ascii="Arial Narrow" w:hAnsi="Arial Narrow"/>
          <w:szCs w:val="24"/>
        </w:rPr>
        <w:t xml:space="preserve">ACTA DE LA </w:t>
      </w:r>
      <w:r w:rsidRPr="008C14AC">
        <w:rPr>
          <w:rFonts w:ascii="Arial Narrow" w:hAnsi="Arial Narrow"/>
          <w:b/>
          <w:szCs w:val="24"/>
        </w:rPr>
        <w:t xml:space="preserve">SESIÓN </w:t>
      </w:r>
      <w:r w:rsidR="00B6406E" w:rsidRPr="008C14AC">
        <w:rPr>
          <w:rFonts w:ascii="Arial Narrow" w:hAnsi="Arial Narrow"/>
          <w:b/>
          <w:szCs w:val="24"/>
        </w:rPr>
        <w:t>EXTRA</w:t>
      </w:r>
      <w:r w:rsidR="00827E3C" w:rsidRPr="008C14AC">
        <w:rPr>
          <w:rFonts w:ascii="Arial Narrow" w:hAnsi="Arial Narrow"/>
          <w:b/>
          <w:szCs w:val="24"/>
        </w:rPr>
        <w:t>ORDINARIA</w:t>
      </w:r>
      <w:r w:rsidRPr="008C14AC">
        <w:rPr>
          <w:rFonts w:ascii="Arial Narrow" w:hAnsi="Arial Narrow"/>
          <w:szCs w:val="24"/>
        </w:rPr>
        <w:t xml:space="preserve"> CELEBRADA POR EL CONSEJO GENERAL DEL INSTITUTO ELECTORAL Y DE PARTICIPACIÓN CIUDADANA DE YUCATÁN, </w:t>
      </w:r>
      <w:r w:rsidRPr="008C14AC">
        <w:rPr>
          <w:rFonts w:ascii="Arial Narrow" w:hAnsi="Arial Narrow"/>
          <w:b/>
          <w:szCs w:val="24"/>
        </w:rPr>
        <w:t>DE FECHA</w:t>
      </w:r>
      <w:r w:rsidR="00743A15" w:rsidRPr="008C14AC">
        <w:rPr>
          <w:rFonts w:ascii="Arial Narrow" w:hAnsi="Arial Narrow"/>
          <w:b/>
          <w:szCs w:val="24"/>
        </w:rPr>
        <w:t xml:space="preserve"> </w:t>
      </w:r>
      <w:r w:rsidR="00C82642">
        <w:rPr>
          <w:rFonts w:ascii="Arial Narrow" w:hAnsi="Arial Narrow"/>
          <w:b/>
          <w:szCs w:val="24"/>
        </w:rPr>
        <w:t>VEIN</w:t>
      </w:r>
      <w:r w:rsidR="005476D0">
        <w:rPr>
          <w:rFonts w:ascii="Arial Narrow" w:hAnsi="Arial Narrow"/>
          <w:b/>
          <w:szCs w:val="24"/>
        </w:rPr>
        <w:t>TI</w:t>
      </w:r>
      <w:r w:rsidR="00C82642">
        <w:rPr>
          <w:rFonts w:ascii="Arial Narrow" w:hAnsi="Arial Narrow"/>
          <w:b/>
          <w:szCs w:val="24"/>
        </w:rPr>
        <w:t>TRÉS</w:t>
      </w:r>
      <w:r w:rsidR="008B0407">
        <w:rPr>
          <w:rFonts w:ascii="Arial Narrow" w:hAnsi="Arial Narrow"/>
          <w:b/>
          <w:szCs w:val="24"/>
        </w:rPr>
        <w:t xml:space="preserve"> DE SEPTIEMBRE</w:t>
      </w:r>
      <w:r w:rsidR="00513371" w:rsidRPr="008C14AC">
        <w:rPr>
          <w:rFonts w:ascii="Arial Narrow" w:hAnsi="Arial Narrow"/>
          <w:b/>
          <w:szCs w:val="24"/>
        </w:rPr>
        <w:t xml:space="preserve"> D</w:t>
      </w:r>
      <w:r w:rsidRPr="008C14AC">
        <w:rPr>
          <w:rFonts w:ascii="Arial Narrow" w:hAnsi="Arial Narrow"/>
          <w:b/>
          <w:szCs w:val="24"/>
        </w:rPr>
        <w:t xml:space="preserve">EL AÑO DOS MIL </w:t>
      </w:r>
      <w:r w:rsidR="00973311" w:rsidRPr="008C14AC">
        <w:rPr>
          <w:rFonts w:ascii="Arial Narrow" w:hAnsi="Arial Narrow"/>
          <w:b/>
          <w:szCs w:val="24"/>
        </w:rPr>
        <w:t>DIECI</w:t>
      </w:r>
      <w:r w:rsidR="00743A15" w:rsidRPr="008C14AC">
        <w:rPr>
          <w:rFonts w:ascii="Arial Narrow" w:hAnsi="Arial Narrow"/>
          <w:b/>
          <w:szCs w:val="24"/>
        </w:rPr>
        <w:t>NUEVE</w:t>
      </w:r>
      <w:r w:rsidR="00F25361" w:rsidRPr="008C14AC">
        <w:rPr>
          <w:rFonts w:ascii="Arial Narrow" w:hAnsi="Arial Narrow"/>
          <w:b/>
          <w:szCs w:val="24"/>
        </w:rPr>
        <w:t>.</w:t>
      </w:r>
    </w:p>
    <w:p w:rsidR="00F847C9" w:rsidRPr="008C14AC" w:rsidRDefault="00F847C9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BA1CB2" w:rsidP="00F00672">
      <w:pPr>
        <w:spacing w:line="300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En la ciudad de Mérida, Yucatán, Estad</w:t>
      </w:r>
      <w:r w:rsidR="003803F0" w:rsidRPr="008C14AC">
        <w:rPr>
          <w:rFonts w:ascii="Arial Narrow" w:hAnsi="Arial Narrow" w:cs="Arial"/>
          <w:szCs w:val="24"/>
        </w:rPr>
        <w:t>os Unidos Mexicanos, siendo las</w:t>
      </w:r>
      <w:r w:rsidR="000D3821" w:rsidRPr="008C14AC">
        <w:rPr>
          <w:rFonts w:ascii="Arial Narrow" w:hAnsi="Arial Narrow" w:cs="Arial"/>
          <w:szCs w:val="24"/>
        </w:rPr>
        <w:t xml:space="preserve"> </w:t>
      </w:r>
      <w:r w:rsidR="008B0407">
        <w:rPr>
          <w:rFonts w:ascii="Arial Narrow" w:hAnsi="Arial Narrow" w:cs="Arial"/>
          <w:b/>
          <w:szCs w:val="24"/>
        </w:rPr>
        <w:t>o</w:t>
      </w:r>
      <w:r w:rsidR="00C82642">
        <w:rPr>
          <w:rFonts w:ascii="Arial Narrow" w:hAnsi="Arial Narrow" w:cs="Arial"/>
          <w:b/>
          <w:szCs w:val="24"/>
        </w:rPr>
        <w:t>n</w:t>
      </w:r>
      <w:r w:rsidR="008B0407">
        <w:rPr>
          <w:rFonts w:ascii="Arial Narrow" w:hAnsi="Arial Narrow" w:cs="Arial"/>
          <w:b/>
          <w:szCs w:val="24"/>
        </w:rPr>
        <w:t>ce</w:t>
      </w:r>
      <w:r w:rsidR="00F25361" w:rsidRPr="008C14AC">
        <w:rPr>
          <w:rFonts w:ascii="Arial Narrow" w:hAnsi="Arial Narrow" w:cs="Arial"/>
          <w:b/>
          <w:szCs w:val="24"/>
        </w:rPr>
        <w:t xml:space="preserve"> horas</w:t>
      </w:r>
      <w:r w:rsidR="00827E3C" w:rsidRPr="008C14AC">
        <w:rPr>
          <w:rFonts w:ascii="Arial Narrow" w:hAnsi="Arial Narrow" w:cs="Arial"/>
          <w:b/>
          <w:szCs w:val="24"/>
        </w:rPr>
        <w:t xml:space="preserve"> </w:t>
      </w:r>
      <w:r w:rsidR="00CC53BA" w:rsidRPr="008C14AC">
        <w:rPr>
          <w:rFonts w:ascii="Arial Narrow" w:hAnsi="Arial Narrow" w:cs="Arial"/>
          <w:b/>
          <w:szCs w:val="24"/>
        </w:rPr>
        <w:t>con</w:t>
      </w:r>
      <w:r w:rsidR="006A455E" w:rsidRPr="008C14AC">
        <w:rPr>
          <w:rFonts w:ascii="Arial Narrow" w:hAnsi="Arial Narrow" w:cs="Arial"/>
          <w:b/>
          <w:szCs w:val="24"/>
        </w:rPr>
        <w:t xml:space="preserve"> </w:t>
      </w:r>
      <w:r w:rsidR="00C82642">
        <w:rPr>
          <w:rFonts w:ascii="Arial Narrow" w:hAnsi="Arial Narrow" w:cs="Arial"/>
          <w:b/>
          <w:szCs w:val="24"/>
        </w:rPr>
        <w:t>seis</w:t>
      </w:r>
      <w:r w:rsidR="003803F0" w:rsidRPr="008C14AC">
        <w:rPr>
          <w:rFonts w:ascii="Arial Narrow" w:hAnsi="Arial Narrow" w:cs="Arial"/>
          <w:b/>
          <w:szCs w:val="24"/>
        </w:rPr>
        <w:t xml:space="preserve"> m</w:t>
      </w:r>
      <w:r w:rsidR="00C94A41" w:rsidRPr="008C14AC">
        <w:rPr>
          <w:rFonts w:ascii="Arial Narrow" w:hAnsi="Arial Narrow" w:cs="Arial"/>
          <w:b/>
          <w:szCs w:val="24"/>
        </w:rPr>
        <w:t>inutos</w:t>
      </w:r>
      <w:r w:rsidRPr="008C14AC">
        <w:rPr>
          <w:rFonts w:ascii="Arial Narrow" w:hAnsi="Arial Narrow" w:cs="Arial"/>
          <w:szCs w:val="24"/>
        </w:rPr>
        <w:t xml:space="preserve">, del día </w:t>
      </w:r>
      <w:r w:rsidR="00C82642">
        <w:rPr>
          <w:rFonts w:ascii="Arial Narrow" w:hAnsi="Arial Narrow" w:cs="Arial"/>
          <w:b/>
          <w:szCs w:val="24"/>
        </w:rPr>
        <w:t>lunes</w:t>
      </w:r>
      <w:r w:rsidR="00FB61C7" w:rsidRPr="008C14AC">
        <w:rPr>
          <w:rFonts w:ascii="Arial Narrow" w:hAnsi="Arial Narrow" w:cs="Arial"/>
          <w:b/>
          <w:szCs w:val="24"/>
        </w:rPr>
        <w:t xml:space="preserve"> </w:t>
      </w:r>
      <w:r w:rsidR="00C82642">
        <w:rPr>
          <w:rFonts w:ascii="Arial Narrow" w:hAnsi="Arial Narrow" w:cs="Arial"/>
          <w:b/>
          <w:szCs w:val="24"/>
        </w:rPr>
        <w:t>veinti</w:t>
      </w:r>
      <w:r w:rsidR="008B0407">
        <w:rPr>
          <w:rFonts w:ascii="Arial Narrow" w:hAnsi="Arial Narrow" w:cs="Arial"/>
          <w:b/>
          <w:szCs w:val="24"/>
        </w:rPr>
        <w:t>tr</w:t>
      </w:r>
      <w:r w:rsidR="00C82642">
        <w:rPr>
          <w:rFonts w:ascii="Arial Narrow" w:hAnsi="Arial Narrow" w:cs="Arial"/>
          <w:b/>
          <w:szCs w:val="24"/>
        </w:rPr>
        <w:t>é</w:t>
      </w:r>
      <w:r w:rsidR="008B0407">
        <w:rPr>
          <w:rFonts w:ascii="Arial Narrow" w:hAnsi="Arial Narrow" w:cs="Arial"/>
          <w:b/>
          <w:szCs w:val="24"/>
        </w:rPr>
        <w:t>s</w:t>
      </w:r>
      <w:r w:rsidR="00743A15" w:rsidRPr="008C14AC">
        <w:rPr>
          <w:rFonts w:ascii="Arial Narrow" w:hAnsi="Arial Narrow" w:cs="Arial"/>
          <w:b/>
          <w:szCs w:val="24"/>
        </w:rPr>
        <w:t xml:space="preserve"> de </w:t>
      </w:r>
      <w:r w:rsidR="008B0407">
        <w:rPr>
          <w:rFonts w:ascii="Arial Narrow" w:hAnsi="Arial Narrow" w:cs="Arial"/>
          <w:b/>
          <w:szCs w:val="24"/>
        </w:rPr>
        <w:t>septiembre</w:t>
      </w:r>
      <w:r w:rsidR="009365FD" w:rsidRPr="008C14AC">
        <w:rPr>
          <w:rFonts w:ascii="Arial Narrow" w:hAnsi="Arial Narrow" w:cs="Arial"/>
          <w:b/>
          <w:szCs w:val="24"/>
        </w:rPr>
        <w:t xml:space="preserve"> </w:t>
      </w:r>
      <w:r w:rsidR="00991CA6" w:rsidRPr="008C14AC">
        <w:rPr>
          <w:rFonts w:ascii="Arial Narrow" w:hAnsi="Arial Narrow" w:cs="Arial"/>
          <w:b/>
          <w:szCs w:val="24"/>
        </w:rPr>
        <w:t>de</w:t>
      </w:r>
      <w:r w:rsidR="00D269A5" w:rsidRPr="008C14AC">
        <w:rPr>
          <w:rFonts w:ascii="Arial Narrow" w:hAnsi="Arial Narrow" w:cs="Arial"/>
          <w:b/>
          <w:szCs w:val="24"/>
        </w:rPr>
        <w:t>l</w:t>
      </w:r>
      <w:r w:rsidRPr="008C14AC">
        <w:rPr>
          <w:rFonts w:ascii="Arial Narrow" w:hAnsi="Arial Narrow" w:cs="Arial"/>
          <w:b/>
          <w:szCs w:val="24"/>
        </w:rPr>
        <w:t xml:space="preserve"> dos mil </w:t>
      </w:r>
      <w:r w:rsidR="00A02474" w:rsidRPr="008C14AC">
        <w:rPr>
          <w:rFonts w:ascii="Arial Narrow" w:hAnsi="Arial Narrow" w:cs="Arial"/>
          <w:b/>
          <w:szCs w:val="24"/>
        </w:rPr>
        <w:t>dieci</w:t>
      </w:r>
      <w:r w:rsidR="00743A15" w:rsidRPr="008C14AC">
        <w:rPr>
          <w:rFonts w:ascii="Arial Narrow" w:hAnsi="Arial Narrow" w:cs="Arial"/>
          <w:b/>
          <w:szCs w:val="24"/>
        </w:rPr>
        <w:t>nueve</w:t>
      </w:r>
      <w:r w:rsidRPr="008C14AC">
        <w:rPr>
          <w:rFonts w:ascii="Arial Narrow" w:hAnsi="Arial Narrow" w:cs="Arial"/>
          <w:szCs w:val="24"/>
        </w:rPr>
        <w:t xml:space="preserve">, en la sala de sesiones del local que ocupa el Instituto Electoral y de Participación Ciudadana de Yucatán, ubicado en el predio número cuatrocientos dieciocho de la calle veintiuno por veintidós y </w:t>
      </w:r>
      <w:r w:rsidR="008A663E" w:rsidRPr="008C14AC">
        <w:rPr>
          <w:rFonts w:ascii="Arial Narrow" w:hAnsi="Arial Narrow" w:cs="Arial"/>
          <w:szCs w:val="24"/>
        </w:rPr>
        <w:t>v</w:t>
      </w:r>
      <w:r w:rsidRPr="008C14AC">
        <w:rPr>
          <w:rFonts w:ascii="Arial Narrow" w:hAnsi="Arial Narrow" w:cs="Arial"/>
          <w:szCs w:val="24"/>
        </w:rPr>
        <w:t xml:space="preserve">eintidós “A”, manzana catorce, de </w:t>
      </w:r>
      <w:r w:rsidR="000830DC" w:rsidRPr="008C14AC">
        <w:rPr>
          <w:rFonts w:ascii="Arial Narrow" w:hAnsi="Arial Narrow" w:cs="Arial"/>
          <w:szCs w:val="24"/>
        </w:rPr>
        <w:t xml:space="preserve">la </w:t>
      </w:r>
      <w:r w:rsidRPr="008C14AC">
        <w:rPr>
          <w:rFonts w:ascii="Arial Narrow" w:hAnsi="Arial Narrow" w:cs="Arial"/>
          <w:szCs w:val="24"/>
        </w:rPr>
        <w:t xml:space="preserve">Ciudad Industrial de esta Ciudad; se reunieron los integrantes del Consejo General con la finalidad de celebrar la presente Sesión </w:t>
      </w:r>
      <w:r w:rsidR="00173A8F" w:rsidRPr="008C14AC">
        <w:rPr>
          <w:rFonts w:ascii="Arial Narrow" w:hAnsi="Arial Narrow" w:cs="Arial"/>
          <w:szCs w:val="24"/>
        </w:rPr>
        <w:t>Extraor</w:t>
      </w:r>
      <w:r w:rsidRPr="008C14AC">
        <w:rPr>
          <w:rFonts w:ascii="Arial Narrow" w:hAnsi="Arial Narrow" w:cs="Arial"/>
          <w:szCs w:val="24"/>
        </w:rPr>
        <w:t>dinaria a la que fueron debidamente convocados.</w:t>
      </w:r>
    </w:p>
    <w:p w:rsidR="00BA1CB2" w:rsidRPr="008C14AC" w:rsidRDefault="00BA1CB2" w:rsidP="00F00672">
      <w:pPr>
        <w:spacing w:line="300" w:lineRule="auto"/>
        <w:ind w:left="426" w:right="-567"/>
        <w:jc w:val="both"/>
        <w:rPr>
          <w:rFonts w:ascii="Arial Narrow" w:hAnsi="Arial Narrow" w:cs="Arial"/>
          <w:szCs w:val="24"/>
        </w:rPr>
      </w:pPr>
    </w:p>
    <w:p w:rsidR="00BA1CB2" w:rsidRPr="008C14AC" w:rsidRDefault="00BA1CB2" w:rsidP="00F00672">
      <w:pPr>
        <w:spacing w:line="300" w:lineRule="auto"/>
        <w:ind w:left="426" w:right="-567" w:firstLine="709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En el uso de la palabra, la Consejera President</w:t>
      </w:r>
      <w:r w:rsidR="004B53CE" w:rsidRPr="008C14AC">
        <w:rPr>
          <w:rFonts w:ascii="Arial Narrow" w:hAnsi="Arial Narrow" w:cs="Arial"/>
          <w:szCs w:val="24"/>
        </w:rPr>
        <w:t>e</w:t>
      </w:r>
      <w:r w:rsidR="002D7047" w:rsidRPr="008C14AC">
        <w:rPr>
          <w:rFonts w:ascii="Arial Narrow" w:hAnsi="Arial Narrow" w:cs="Arial"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szCs w:val="24"/>
        </w:rPr>
        <w:t>Maestra</w:t>
      </w:r>
      <w:r w:rsidR="00CF4CAD" w:rsidRPr="008C14AC">
        <w:rPr>
          <w:rFonts w:ascii="Arial Narrow" w:hAnsi="Arial Narrow" w:cs="Arial"/>
          <w:szCs w:val="24"/>
        </w:rPr>
        <w:t xml:space="preserve"> María de Lourdes Rosas Moya</w:t>
      </w:r>
      <w:r w:rsidRPr="008C14AC">
        <w:rPr>
          <w:rFonts w:ascii="Arial Narrow" w:hAnsi="Arial Narrow" w:cs="Arial"/>
          <w:szCs w:val="24"/>
        </w:rPr>
        <w:t xml:space="preserve"> manifestó lo siguiente: </w:t>
      </w:r>
      <w:r w:rsidRPr="008C14AC">
        <w:rPr>
          <w:rFonts w:ascii="Arial Narrow" w:hAnsi="Arial Narrow" w:cs="Arial"/>
          <w:i/>
          <w:szCs w:val="24"/>
        </w:rPr>
        <w:t>“Muy buen</w:t>
      </w:r>
      <w:r w:rsidR="00C82642">
        <w:rPr>
          <w:rFonts w:ascii="Arial Narrow" w:hAnsi="Arial Narrow" w:cs="Arial"/>
          <w:i/>
          <w:szCs w:val="24"/>
        </w:rPr>
        <w:t>o</w:t>
      </w:r>
      <w:r w:rsidR="000D3821" w:rsidRPr="008C14AC">
        <w:rPr>
          <w:rFonts w:ascii="Arial Narrow" w:hAnsi="Arial Narrow" w:cs="Arial"/>
          <w:i/>
          <w:szCs w:val="24"/>
        </w:rPr>
        <w:t>s</w:t>
      </w:r>
      <w:r w:rsidRPr="008C14AC">
        <w:rPr>
          <w:rFonts w:ascii="Arial Narrow" w:hAnsi="Arial Narrow" w:cs="Arial"/>
          <w:i/>
          <w:szCs w:val="24"/>
        </w:rPr>
        <w:t xml:space="preserve"> </w:t>
      </w:r>
      <w:r w:rsidR="00C82642">
        <w:rPr>
          <w:rFonts w:ascii="Arial Narrow" w:hAnsi="Arial Narrow" w:cs="Arial"/>
          <w:i/>
          <w:szCs w:val="24"/>
        </w:rPr>
        <w:t>días</w:t>
      </w:r>
      <w:r w:rsidR="00834B8F" w:rsidRPr="008C14AC">
        <w:rPr>
          <w:rFonts w:ascii="Arial Narrow" w:hAnsi="Arial Narrow" w:cs="Arial"/>
          <w:i/>
          <w:szCs w:val="24"/>
        </w:rPr>
        <w:t xml:space="preserve"> </w:t>
      </w:r>
      <w:r w:rsidRPr="008C14AC">
        <w:rPr>
          <w:rFonts w:ascii="Arial Narrow" w:hAnsi="Arial Narrow" w:cs="Arial"/>
          <w:i/>
          <w:szCs w:val="24"/>
        </w:rPr>
        <w:t>señora</w:t>
      </w:r>
      <w:r w:rsidR="00CF4CAD" w:rsidRPr="008C14AC">
        <w:rPr>
          <w:rFonts w:ascii="Arial Narrow" w:hAnsi="Arial Narrow" w:cs="Arial"/>
          <w:i/>
          <w:szCs w:val="24"/>
        </w:rPr>
        <w:t>s</w:t>
      </w:r>
      <w:r w:rsidRPr="008C14AC">
        <w:rPr>
          <w:rFonts w:ascii="Arial Narrow" w:hAnsi="Arial Narrow" w:cs="Arial"/>
          <w:i/>
          <w:szCs w:val="24"/>
        </w:rPr>
        <w:t xml:space="preserve"> y señores Con</w:t>
      </w:r>
      <w:r w:rsidR="00C94A41" w:rsidRPr="008C14AC">
        <w:rPr>
          <w:rFonts w:ascii="Arial Narrow" w:hAnsi="Arial Narrow" w:cs="Arial"/>
          <w:i/>
          <w:szCs w:val="24"/>
        </w:rPr>
        <w:t>sejeros Electorales, distinguidas y distinguido</w:t>
      </w:r>
      <w:r w:rsidRPr="008C14AC">
        <w:rPr>
          <w:rFonts w:ascii="Arial Narrow" w:hAnsi="Arial Narrow" w:cs="Arial"/>
          <w:i/>
          <w:szCs w:val="24"/>
        </w:rPr>
        <w:t xml:space="preserve">s Representantes de los Partidos Políticos registrados e inscritos ante este organismo autónomo, medios de </w:t>
      </w:r>
      <w:r w:rsidR="00D06515" w:rsidRPr="008C14AC">
        <w:rPr>
          <w:rFonts w:ascii="Arial Narrow" w:hAnsi="Arial Narrow" w:cs="Arial"/>
          <w:i/>
          <w:szCs w:val="24"/>
        </w:rPr>
        <w:t>comunicación</w:t>
      </w:r>
      <w:r w:rsidRPr="008C14AC">
        <w:rPr>
          <w:rFonts w:ascii="Arial Narrow" w:hAnsi="Arial Narrow" w:cs="Arial"/>
          <w:i/>
          <w:szCs w:val="24"/>
        </w:rPr>
        <w:t>,  público que nos acompaña; en atención a la convocatoria realizada en tiempo y forma y con fundamento en la atribución conferida por el artículo 5</w:t>
      </w:r>
      <w:r w:rsidR="000830DC" w:rsidRPr="008C14AC">
        <w:rPr>
          <w:rFonts w:ascii="Arial Narrow" w:hAnsi="Arial Narrow" w:cs="Arial"/>
          <w:i/>
          <w:szCs w:val="24"/>
        </w:rPr>
        <w:t>,</w:t>
      </w:r>
      <w:r w:rsidRPr="008C14AC">
        <w:rPr>
          <w:rFonts w:ascii="Arial Narrow" w:hAnsi="Arial Narrow" w:cs="Arial"/>
          <w:i/>
          <w:szCs w:val="24"/>
        </w:rPr>
        <w:t xml:space="preserve"> inciso d)</w:t>
      </w:r>
      <w:r w:rsidR="000830DC" w:rsidRPr="008C14AC">
        <w:rPr>
          <w:rFonts w:ascii="Arial Narrow" w:hAnsi="Arial Narrow" w:cs="Arial"/>
          <w:i/>
          <w:szCs w:val="24"/>
        </w:rPr>
        <w:t>,</w:t>
      </w:r>
      <w:r w:rsidRPr="008C14AC">
        <w:rPr>
          <w:rFonts w:ascii="Arial Narrow" w:hAnsi="Arial Narrow" w:cs="Arial"/>
          <w:i/>
          <w:szCs w:val="24"/>
        </w:rPr>
        <w:t xml:space="preserve"> del Reglamento de Sesiones, declaro que siendo </w:t>
      </w:r>
      <w:r w:rsidR="00372445" w:rsidRPr="008C14AC">
        <w:rPr>
          <w:rFonts w:ascii="Arial Narrow" w:hAnsi="Arial Narrow" w:cs="Arial"/>
          <w:i/>
          <w:szCs w:val="24"/>
        </w:rPr>
        <w:t xml:space="preserve">las </w:t>
      </w:r>
      <w:r w:rsidR="008B0407">
        <w:rPr>
          <w:rFonts w:ascii="Arial Narrow" w:hAnsi="Arial Narrow" w:cs="Arial"/>
          <w:i/>
          <w:szCs w:val="24"/>
        </w:rPr>
        <w:t>doce</w:t>
      </w:r>
      <w:r w:rsidR="003803F0" w:rsidRPr="008C14AC">
        <w:rPr>
          <w:rFonts w:ascii="Arial Narrow" w:hAnsi="Arial Narrow" w:cs="Arial"/>
          <w:i/>
          <w:szCs w:val="24"/>
        </w:rPr>
        <w:t xml:space="preserve"> horas</w:t>
      </w:r>
      <w:r w:rsidRPr="008C14AC">
        <w:rPr>
          <w:rFonts w:ascii="Arial Narrow" w:hAnsi="Arial Narrow" w:cs="Arial"/>
          <w:i/>
          <w:szCs w:val="24"/>
        </w:rPr>
        <w:t xml:space="preserve"> con</w:t>
      </w:r>
      <w:r w:rsidR="00D60FFB" w:rsidRPr="008C14AC">
        <w:rPr>
          <w:rFonts w:ascii="Arial Narrow" w:hAnsi="Arial Narrow" w:cs="Arial"/>
          <w:i/>
          <w:szCs w:val="24"/>
        </w:rPr>
        <w:t xml:space="preserve"> </w:t>
      </w:r>
      <w:r w:rsidR="007F3563" w:rsidRPr="008C14AC">
        <w:rPr>
          <w:rFonts w:ascii="Arial Narrow" w:hAnsi="Arial Narrow" w:cs="Arial"/>
          <w:i/>
          <w:szCs w:val="24"/>
        </w:rPr>
        <w:t>cua</w:t>
      </w:r>
      <w:r w:rsidR="008B0407">
        <w:rPr>
          <w:rFonts w:ascii="Arial Narrow" w:hAnsi="Arial Narrow" w:cs="Arial"/>
          <w:i/>
          <w:szCs w:val="24"/>
        </w:rPr>
        <w:t>tro</w:t>
      </w:r>
      <w:r w:rsidR="007F3563" w:rsidRPr="008C14AC">
        <w:rPr>
          <w:rFonts w:ascii="Arial Narrow" w:hAnsi="Arial Narrow" w:cs="Arial"/>
          <w:i/>
          <w:szCs w:val="24"/>
        </w:rPr>
        <w:t xml:space="preserve"> </w:t>
      </w:r>
      <w:r w:rsidR="00C94A41" w:rsidRPr="008C14AC">
        <w:rPr>
          <w:rFonts w:ascii="Arial Narrow" w:hAnsi="Arial Narrow" w:cs="Arial"/>
          <w:i/>
          <w:szCs w:val="24"/>
        </w:rPr>
        <w:t>minutos</w:t>
      </w:r>
      <w:r w:rsidR="00FF38C8" w:rsidRPr="008C14AC">
        <w:rPr>
          <w:rFonts w:ascii="Arial Narrow" w:hAnsi="Arial Narrow" w:cs="Arial"/>
          <w:i/>
          <w:szCs w:val="24"/>
        </w:rPr>
        <w:t xml:space="preserve"> del día</w:t>
      </w:r>
      <w:r w:rsidR="00C01209" w:rsidRPr="008C14AC">
        <w:rPr>
          <w:rFonts w:ascii="Arial Narrow" w:hAnsi="Arial Narrow" w:cs="Arial"/>
          <w:i/>
          <w:szCs w:val="24"/>
        </w:rPr>
        <w:t xml:space="preserve"> de hoy </w:t>
      </w:r>
      <w:r w:rsidR="00C82642">
        <w:rPr>
          <w:rFonts w:ascii="Arial Narrow" w:hAnsi="Arial Narrow" w:cs="Arial"/>
          <w:i/>
          <w:szCs w:val="24"/>
        </w:rPr>
        <w:t>lunes veinti</w:t>
      </w:r>
      <w:r w:rsidR="008B0407">
        <w:rPr>
          <w:rFonts w:ascii="Arial Narrow" w:hAnsi="Arial Narrow" w:cs="Arial"/>
          <w:i/>
          <w:szCs w:val="24"/>
        </w:rPr>
        <w:t>tr</w:t>
      </w:r>
      <w:r w:rsidR="00C82642">
        <w:rPr>
          <w:rFonts w:ascii="Arial Narrow" w:hAnsi="Arial Narrow" w:cs="Arial"/>
          <w:i/>
          <w:szCs w:val="24"/>
        </w:rPr>
        <w:t>é</w:t>
      </w:r>
      <w:r w:rsidR="008B0407">
        <w:rPr>
          <w:rFonts w:ascii="Arial Narrow" w:hAnsi="Arial Narrow" w:cs="Arial"/>
          <w:i/>
          <w:szCs w:val="24"/>
        </w:rPr>
        <w:t>s de septiembre</w:t>
      </w:r>
      <w:r w:rsidR="000C07B7" w:rsidRPr="008C14AC">
        <w:rPr>
          <w:rFonts w:ascii="Arial Narrow" w:hAnsi="Arial Narrow" w:cs="Arial"/>
          <w:i/>
          <w:szCs w:val="24"/>
        </w:rPr>
        <w:t xml:space="preserve"> </w:t>
      </w:r>
      <w:r w:rsidRPr="008C14AC">
        <w:rPr>
          <w:rFonts w:ascii="Arial Narrow" w:hAnsi="Arial Narrow" w:cs="Arial"/>
          <w:i/>
          <w:szCs w:val="24"/>
        </w:rPr>
        <w:t xml:space="preserve">del año dos mil </w:t>
      </w:r>
      <w:r w:rsidR="00A02474" w:rsidRPr="008C14AC">
        <w:rPr>
          <w:rFonts w:ascii="Arial Narrow" w:hAnsi="Arial Narrow" w:cs="Arial"/>
          <w:i/>
          <w:szCs w:val="24"/>
        </w:rPr>
        <w:t>dieci</w:t>
      </w:r>
      <w:r w:rsidR="00743A15" w:rsidRPr="008C14AC">
        <w:rPr>
          <w:rFonts w:ascii="Arial Narrow" w:hAnsi="Arial Narrow" w:cs="Arial"/>
          <w:i/>
          <w:szCs w:val="24"/>
        </w:rPr>
        <w:t>nueve</w:t>
      </w:r>
      <w:r w:rsidRPr="008C14AC">
        <w:rPr>
          <w:rFonts w:ascii="Arial Narrow" w:hAnsi="Arial Narrow" w:cs="Arial"/>
          <w:i/>
          <w:szCs w:val="24"/>
        </w:rPr>
        <w:t>, damos i</w:t>
      </w:r>
      <w:r w:rsidR="00CC53BA" w:rsidRPr="008C14AC">
        <w:rPr>
          <w:rFonts w:ascii="Arial Narrow" w:hAnsi="Arial Narrow" w:cs="Arial"/>
          <w:i/>
          <w:szCs w:val="24"/>
        </w:rPr>
        <w:t xml:space="preserve">nicio a la presente Sesión </w:t>
      </w:r>
      <w:r w:rsidR="00173A8F" w:rsidRPr="008C14AC">
        <w:rPr>
          <w:rFonts w:ascii="Arial Narrow" w:hAnsi="Arial Narrow" w:cs="Arial"/>
          <w:i/>
          <w:szCs w:val="24"/>
        </w:rPr>
        <w:t>Extraor</w:t>
      </w:r>
      <w:r w:rsidRPr="008C14AC">
        <w:rPr>
          <w:rFonts w:ascii="Arial Narrow" w:hAnsi="Arial Narrow" w:cs="Arial"/>
          <w:i/>
          <w:szCs w:val="24"/>
        </w:rPr>
        <w:t>dinaria</w:t>
      </w:r>
      <w:r w:rsidR="00A34B39" w:rsidRPr="008C14AC">
        <w:rPr>
          <w:rFonts w:ascii="Arial Narrow" w:hAnsi="Arial Narrow" w:cs="Arial"/>
          <w:i/>
          <w:szCs w:val="24"/>
        </w:rPr>
        <w:t>”</w:t>
      </w:r>
      <w:r w:rsidR="00991CA6" w:rsidRPr="008C14AC">
        <w:rPr>
          <w:rFonts w:ascii="Arial Narrow" w:hAnsi="Arial Narrow" w:cs="Arial"/>
          <w:i/>
          <w:szCs w:val="24"/>
        </w:rPr>
        <w:t>.</w:t>
      </w:r>
      <w:r w:rsidR="00991CA6" w:rsidRPr="008C14AC">
        <w:rPr>
          <w:rFonts w:ascii="Arial Narrow" w:hAnsi="Arial Narrow" w:cs="Arial"/>
          <w:szCs w:val="24"/>
        </w:rPr>
        <w:t xml:space="preserve"> </w:t>
      </w:r>
    </w:p>
    <w:p w:rsidR="00BA1CB2" w:rsidRPr="008C14AC" w:rsidRDefault="00BA1CB2" w:rsidP="00F00672">
      <w:pPr>
        <w:spacing w:line="300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BD3721" w:rsidP="00532307">
      <w:pPr>
        <w:spacing w:line="276" w:lineRule="auto"/>
        <w:ind w:left="425" w:right="-567" w:firstLine="709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Acto continuo</w:t>
      </w:r>
      <w:r w:rsidR="00FB61C7" w:rsidRPr="008C14AC">
        <w:rPr>
          <w:rFonts w:ascii="Arial Narrow" w:hAnsi="Arial Narrow" w:cs="Arial"/>
          <w:szCs w:val="24"/>
        </w:rPr>
        <w:t xml:space="preserve">, </w:t>
      </w:r>
      <w:r w:rsidR="00995D3A" w:rsidRPr="008C14AC">
        <w:rPr>
          <w:rFonts w:ascii="Arial Narrow" w:hAnsi="Arial Narrow" w:cs="Arial"/>
          <w:szCs w:val="24"/>
        </w:rPr>
        <w:t>de</w:t>
      </w:r>
      <w:r w:rsidR="00BA1CB2" w:rsidRPr="008C14AC">
        <w:rPr>
          <w:rFonts w:ascii="Arial Narrow" w:hAnsi="Arial Narrow" w:cs="Arial"/>
          <w:szCs w:val="24"/>
        </w:rPr>
        <w:t xml:space="preserve"> conformidad a lo establecido en el inciso d)</w:t>
      </w:r>
      <w:r w:rsidR="009C0AE2" w:rsidRPr="008C14AC">
        <w:rPr>
          <w:rFonts w:ascii="Arial Narrow" w:hAnsi="Arial Narrow" w:cs="Arial"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del artículo 7 del mismo ordenamiento jurídico, </w:t>
      </w:r>
      <w:r w:rsidR="00BA1CB2" w:rsidRPr="008C14AC">
        <w:rPr>
          <w:rFonts w:ascii="Arial Narrow" w:hAnsi="Arial Narrow" w:cs="Arial"/>
          <w:b/>
          <w:szCs w:val="24"/>
        </w:rPr>
        <w:t>la 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="002D7047" w:rsidRPr="008C14AC">
        <w:rPr>
          <w:rFonts w:ascii="Arial Narrow" w:hAnsi="Arial Narrow" w:cs="Arial"/>
          <w:b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>Maestra</w:t>
      </w:r>
      <w:r w:rsidR="00DD123C" w:rsidRPr="008C14AC">
        <w:rPr>
          <w:rFonts w:ascii="Arial Narrow" w:hAnsi="Arial Narrow" w:cs="Arial"/>
          <w:szCs w:val="24"/>
        </w:rPr>
        <w:t xml:space="preserve"> </w:t>
      </w:r>
      <w:r w:rsidR="00CF4CAD" w:rsidRPr="008C14AC">
        <w:rPr>
          <w:rFonts w:ascii="Arial Narrow" w:hAnsi="Arial Narrow" w:cs="Arial"/>
          <w:b/>
          <w:szCs w:val="24"/>
        </w:rPr>
        <w:t>María de Lourdes Rosas Moya</w:t>
      </w:r>
      <w:r w:rsidR="00CF4CAD"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>cedió el uso de la palabra al</w:t>
      </w:r>
      <w:r w:rsidR="00FB61C7" w:rsidRPr="008C14AC">
        <w:rPr>
          <w:rFonts w:ascii="Arial Narrow" w:hAnsi="Arial Narrow" w:cs="Arial"/>
          <w:szCs w:val="24"/>
        </w:rPr>
        <w:t xml:space="preserve"> </w:t>
      </w:r>
      <w:r w:rsidR="00FB61C7" w:rsidRPr="008C14AC">
        <w:rPr>
          <w:rFonts w:ascii="Arial Narrow" w:hAnsi="Arial Narrow" w:cs="Arial"/>
          <w:b/>
          <w:szCs w:val="24"/>
        </w:rPr>
        <w:t xml:space="preserve">Secretario Ejecutivo,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</w:t>
      </w:r>
      <w:r w:rsidR="00D729D2" w:rsidRPr="008C14AC">
        <w:rPr>
          <w:rFonts w:ascii="Arial Narrow" w:hAnsi="Arial Narrow" w:cs="Arial"/>
          <w:b/>
          <w:szCs w:val="24"/>
        </w:rPr>
        <w:t>,</w:t>
      </w:r>
      <w:r w:rsidR="009C0AE2"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>para que proced</w:t>
      </w:r>
      <w:r w:rsidR="00354459" w:rsidRPr="008C14AC">
        <w:rPr>
          <w:rFonts w:ascii="Arial Narrow" w:hAnsi="Arial Narrow" w:cs="Arial"/>
          <w:szCs w:val="24"/>
        </w:rPr>
        <w:t>iera</w:t>
      </w:r>
      <w:r w:rsidR="00BA1CB2" w:rsidRPr="008C14AC">
        <w:rPr>
          <w:rFonts w:ascii="Arial Narrow" w:hAnsi="Arial Narrow" w:cs="Arial"/>
          <w:szCs w:val="24"/>
        </w:rPr>
        <w:t xml:space="preserve"> a </w:t>
      </w:r>
      <w:r w:rsidR="00DD1BE1" w:rsidRPr="008C14AC">
        <w:rPr>
          <w:rFonts w:ascii="Arial Narrow" w:hAnsi="Arial Narrow" w:cs="Arial"/>
          <w:szCs w:val="24"/>
        </w:rPr>
        <w:t>pasar</w:t>
      </w:r>
      <w:r w:rsidR="00BA1CB2" w:rsidRPr="008C14AC">
        <w:rPr>
          <w:rFonts w:ascii="Arial Narrow" w:hAnsi="Arial Narrow" w:cs="Arial"/>
          <w:szCs w:val="24"/>
        </w:rPr>
        <w:t xml:space="preserve"> lista</w:t>
      </w:r>
      <w:r w:rsidR="00CF4CAD" w:rsidRPr="008C14AC">
        <w:rPr>
          <w:rFonts w:ascii="Arial Narrow" w:hAnsi="Arial Narrow" w:cs="Arial"/>
          <w:szCs w:val="24"/>
        </w:rPr>
        <w:t xml:space="preserve"> de asistencia y certificación del quórum legal</w:t>
      </w:r>
      <w:r w:rsidR="00BA1CB2" w:rsidRPr="008C14AC">
        <w:rPr>
          <w:rFonts w:ascii="Arial Narrow" w:hAnsi="Arial Narrow" w:cs="Arial"/>
          <w:szCs w:val="24"/>
        </w:rPr>
        <w:t>.</w:t>
      </w:r>
    </w:p>
    <w:p w:rsidR="00BA1CB2" w:rsidRPr="008C14AC" w:rsidRDefault="00BA1CB2" w:rsidP="00532307">
      <w:pPr>
        <w:spacing w:line="276" w:lineRule="auto"/>
        <w:ind w:left="425" w:right="-567" w:firstLine="709"/>
        <w:jc w:val="both"/>
        <w:rPr>
          <w:rFonts w:ascii="Arial Narrow" w:hAnsi="Arial Narrow" w:cs="Arial"/>
          <w:szCs w:val="24"/>
        </w:rPr>
      </w:pPr>
    </w:p>
    <w:p w:rsidR="00CF4CAD" w:rsidRPr="008C14AC" w:rsidRDefault="00BA1CB2" w:rsidP="00532307">
      <w:pPr>
        <w:spacing w:line="276" w:lineRule="auto"/>
        <w:ind w:left="425" w:right="-567" w:firstLine="709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Como </w:t>
      </w:r>
      <w:r w:rsidRPr="008C14AC">
        <w:rPr>
          <w:rFonts w:ascii="Arial Narrow" w:hAnsi="Arial Narrow" w:cs="Arial"/>
          <w:b/>
          <w:bCs/>
          <w:szCs w:val="24"/>
        </w:rPr>
        <w:t>punto número 1 del orden del día</w:t>
      </w:r>
      <w:r w:rsidRPr="008C14AC">
        <w:rPr>
          <w:rFonts w:ascii="Arial Narrow" w:hAnsi="Arial Narrow" w:cs="Arial"/>
          <w:szCs w:val="24"/>
        </w:rPr>
        <w:t>; en uso de la palabra 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Pr="008C14AC">
        <w:rPr>
          <w:rFonts w:ascii="Arial Narrow" w:hAnsi="Arial Narrow" w:cs="Arial"/>
          <w:szCs w:val="24"/>
        </w:rPr>
        <w:t xml:space="preserve"> </w:t>
      </w:r>
      <w:r w:rsidR="006C7E84" w:rsidRPr="008C14AC">
        <w:rPr>
          <w:rFonts w:ascii="Arial Narrow" w:hAnsi="Arial Narrow" w:cs="Arial"/>
          <w:szCs w:val="24"/>
        </w:rPr>
        <w:t xml:space="preserve">para </w:t>
      </w:r>
      <w:r w:rsidR="00CF4CAD" w:rsidRPr="008C14AC">
        <w:rPr>
          <w:rFonts w:ascii="Arial Narrow" w:hAnsi="Arial Narrow" w:cs="Arial"/>
          <w:szCs w:val="24"/>
        </w:rPr>
        <w:t xml:space="preserve">hacer constar </w:t>
      </w:r>
      <w:r w:rsidR="006C7E84" w:rsidRPr="008C14AC">
        <w:rPr>
          <w:rFonts w:ascii="Arial Narrow" w:hAnsi="Arial Narrow" w:cs="Arial"/>
          <w:szCs w:val="24"/>
        </w:rPr>
        <w:t xml:space="preserve">el registro </w:t>
      </w:r>
      <w:r w:rsidR="00CF4CAD" w:rsidRPr="008C14AC">
        <w:rPr>
          <w:rFonts w:ascii="Arial Narrow" w:hAnsi="Arial Narrow" w:cs="Arial"/>
          <w:szCs w:val="24"/>
        </w:rPr>
        <w:t>en el acta</w:t>
      </w:r>
      <w:r w:rsidR="006C7E84" w:rsidRPr="008C14AC">
        <w:rPr>
          <w:rFonts w:ascii="Arial Narrow" w:hAnsi="Arial Narrow" w:cs="Arial"/>
          <w:szCs w:val="24"/>
        </w:rPr>
        <w:t xml:space="preserve"> </w:t>
      </w:r>
      <w:r w:rsidR="00CF4CAD" w:rsidRPr="008C14AC">
        <w:rPr>
          <w:rFonts w:ascii="Arial Narrow" w:hAnsi="Arial Narrow" w:cs="Arial"/>
          <w:szCs w:val="24"/>
        </w:rPr>
        <w:t xml:space="preserve">de la presente sesión, procedió a </w:t>
      </w:r>
      <w:r w:rsidR="00513371" w:rsidRPr="008C14AC">
        <w:rPr>
          <w:rFonts w:ascii="Arial Narrow" w:hAnsi="Arial Narrow" w:cs="Arial"/>
          <w:szCs w:val="24"/>
        </w:rPr>
        <w:t xml:space="preserve">pasar lista de </w:t>
      </w:r>
      <w:r w:rsidR="00CF4CAD" w:rsidRPr="008C14AC">
        <w:rPr>
          <w:rFonts w:ascii="Arial Narrow" w:hAnsi="Arial Narrow" w:cs="Arial"/>
          <w:szCs w:val="24"/>
        </w:rPr>
        <w:t>asistencia de las Consejeras y los Consejeros Electorales, así como de</w:t>
      </w:r>
      <w:r w:rsidR="00C94A41" w:rsidRPr="008C14AC">
        <w:rPr>
          <w:rFonts w:ascii="Arial Narrow" w:hAnsi="Arial Narrow" w:cs="Arial"/>
          <w:szCs w:val="24"/>
        </w:rPr>
        <w:t xml:space="preserve"> las y </w:t>
      </w:r>
      <w:r w:rsidR="00CF4CAD" w:rsidRPr="008C14AC">
        <w:rPr>
          <w:rFonts w:ascii="Arial Narrow" w:hAnsi="Arial Narrow" w:cs="Arial"/>
          <w:szCs w:val="24"/>
        </w:rPr>
        <w:t xml:space="preserve">los representantes de los partidos políticos; encontrándose las siguientes personas: </w:t>
      </w:r>
    </w:p>
    <w:p w:rsidR="00C4755C" w:rsidRPr="008C14AC" w:rsidRDefault="003C10E3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Lic</w:t>
      </w:r>
      <w:r w:rsidR="008C5FF7">
        <w:rPr>
          <w:rFonts w:ascii="Arial Narrow" w:hAnsi="Arial Narrow" w:cs="Arial"/>
          <w:b/>
          <w:i/>
          <w:szCs w:val="24"/>
        </w:rPr>
        <w:t>.</w:t>
      </w:r>
      <w:r w:rsidRPr="008C14AC">
        <w:rPr>
          <w:rFonts w:ascii="Arial Narrow" w:hAnsi="Arial Narrow" w:cs="Arial"/>
          <w:b/>
          <w:i/>
          <w:szCs w:val="24"/>
        </w:rPr>
        <w:t xml:space="preserve"> José Antonio Gabriel Martínez Magaña</w:t>
      </w:r>
      <w:r w:rsidR="00467934" w:rsidRPr="008C14AC">
        <w:rPr>
          <w:rFonts w:ascii="Arial Narrow" w:hAnsi="Arial Narrow" w:cs="Arial"/>
          <w:b/>
          <w:i/>
          <w:szCs w:val="24"/>
        </w:rPr>
        <w:t>,</w:t>
      </w:r>
    </w:p>
    <w:p w:rsidR="003C10E3" w:rsidRPr="008C14AC" w:rsidRDefault="003C10E3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</w:t>
      </w:r>
    </w:p>
    <w:p w:rsidR="00CF4CAD" w:rsidRPr="008C14AC" w:rsidRDefault="00D269A5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Maestro</w:t>
      </w:r>
      <w:r w:rsidR="00CF4CAD" w:rsidRPr="008C14AC">
        <w:rPr>
          <w:rFonts w:ascii="Arial Narrow" w:hAnsi="Arial Narrow" w:cs="Arial"/>
          <w:b/>
          <w:i/>
          <w:szCs w:val="24"/>
        </w:rPr>
        <w:t xml:space="preserve"> Antonio Ignacio Matute González,</w:t>
      </w:r>
    </w:p>
    <w:p w:rsidR="00CF4CAD" w:rsidRPr="008C14AC" w:rsidRDefault="00CF4CAD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 xml:space="preserve">Consejero Electoral; </w:t>
      </w:r>
    </w:p>
    <w:p w:rsidR="004866A3" w:rsidRPr="008C14AC" w:rsidRDefault="004866A3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D</w:t>
      </w:r>
      <w:r w:rsidR="00532307" w:rsidRPr="008C14AC">
        <w:rPr>
          <w:rFonts w:ascii="Arial Narrow" w:hAnsi="Arial Narrow" w:cs="Arial"/>
          <w:b/>
          <w:i/>
          <w:szCs w:val="24"/>
        </w:rPr>
        <w:t>octor</w:t>
      </w:r>
      <w:r w:rsidRPr="008C14AC">
        <w:rPr>
          <w:rFonts w:ascii="Arial Narrow" w:hAnsi="Arial Narrow" w:cs="Arial"/>
          <w:b/>
          <w:i/>
          <w:szCs w:val="24"/>
        </w:rPr>
        <w:t xml:space="preserve"> Jorge Miguel Valladares Sánchez,</w:t>
      </w:r>
    </w:p>
    <w:p w:rsidR="004866A3" w:rsidRPr="008C14AC" w:rsidRDefault="004866A3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</w:t>
      </w:r>
    </w:p>
    <w:p w:rsidR="001062DD" w:rsidRPr="008C14AC" w:rsidRDefault="001062DD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Licenciado Jorge Antonio Vallejo Buenfil, </w:t>
      </w:r>
    </w:p>
    <w:p w:rsidR="00A36543" w:rsidRPr="008C14AC" w:rsidRDefault="001062DD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</w:t>
      </w:r>
      <w:r w:rsidR="0045589C" w:rsidRPr="008C14AC">
        <w:rPr>
          <w:rFonts w:ascii="Arial Narrow" w:hAnsi="Arial Narrow" w:cs="Arial"/>
          <w:i/>
          <w:szCs w:val="24"/>
        </w:rPr>
        <w:t xml:space="preserve"> </w:t>
      </w:r>
    </w:p>
    <w:p w:rsidR="00A36543" w:rsidRPr="008C14AC" w:rsidRDefault="00A36543" w:rsidP="00954E00">
      <w:pPr>
        <w:spacing w:line="276" w:lineRule="auto"/>
        <w:ind w:left="1276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lastRenderedPageBreak/>
        <w:t>Maestra Delta Alejandra Pacheco Puente</w:t>
      </w:r>
    </w:p>
    <w:p w:rsidR="00A36543" w:rsidRDefault="00A36543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Consejero Electoral; y</w:t>
      </w:r>
    </w:p>
    <w:p w:rsidR="00AB5E3F" w:rsidRPr="008C14AC" w:rsidRDefault="00AB5E3F" w:rsidP="00954E00">
      <w:pPr>
        <w:spacing w:line="276" w:lineRule="auto"/>
        <w:ind w:left="1276" w:right="-567"/>
        <w:jc w:val="both"/>
        <w:rPr>
          <w:rFonts w:ascii="Arial Narrow" w:hAnsi="Arial Narrow" w:cs="Arial"/>
          <w:i/>
          <w:szCs w:val="24"/>
        </w:rPr>
      </w:pPr>
    </w:p>
    <w:p w:rsidR="001062DD" w:rsidRPr="008C14AC" w:rsidRDefault="004866A3" w:rsidP="00954E00">
      <w:pPr>
        <w:spacing w:line="276" w:lineRule="auto"/>
        <w:ind w:left="1276" w:right="-567"/>
        <w:jc w:val="both"/>
        <w:rPr>
          <w:rFonts w:ascii="Arial Narrow" w:eastAsia="Calibri" w:hAnsi="Arial Narrow" w:cs="Arial"/>
          <w:b/>
          <w:lang w:eastAsia="en-US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Maestra </w:t>
      </w:r>
      <w:r w:rsidR="001062DD" w:rsidRPr="008C14AC">
        <w:rPr>
          <w:rFonts w:ascii="Arial Narrow" w:hAnsi="Arial Narrow" w:cs="Arial"/>
          <w:b/>
          <w:i/>
          <w:szCs w:val="24"/>
        </w:rPr>
        <w:t>María del Mar Trejo Pérez</w:t>
      </w:r>
      <w:r w:rsidR="001062DD" w:rsidRPr="008C14AC">
        <w:rPr>
          <w:rFonts w:ascii="Arial Narrow" w:hAnsi="Arial Narrow" w:cs="Arial"/>
          <w:b/>
        </w:rPr>
        <w:t>.</w:t>
      </w:r>
    </w:p>
    <w:p w:rsidR="00147F61" w:rsidRPr="008C14AC" w:rsidRDefault="001062DD" w:rsidP="00954E00">
      <w:pPr>
        <w:spacing w:line="276" w:lineRule="auto"/>
        <w:ind w:left="568" w:right="-567" w:firstLine="708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i/>
          <w:szCs w:val="24"/>
        </w:rPr>
        <w:t>Consejera Electoral.</w:t>
      </w:r>
    </w:p>
    <w:p w:rsidR="005F32F5" w:rsidRPr="008C14AC" w:rsidRDefault="005F32F5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i/>
          <w:szCs w:val="24"/>
        </w:rPr>
      </w:pPr>
    </w:p>
    <w:p w:rsidR="00D24895" w:rsidRPr="008C14AC" w:rsidRDefault="00D24895" w:rsidP="00D24895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Todos con derecho a voz y voto.</w:t>
      </w:r>
    </w:p>
    <w:p w:rsidR="00D24895" w:rsidRPr="008C14AC" w:rsidRDefault="00D24895" w:rsidP="00D24895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CF4CAD" w:rsidRPr="008C14AC" w:rsidRDefault="00CF4CAD" w:rsidP="00F00672">
      <w:pPr>
        <w:spacing w:line="276" w:lineRule="auto"/>
        <w:ind w:left="426" w:right="-567" w:firstLine="564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Asimismo, se hace constar con base en la acreditación de</w:t>
      </w:r>
      <w:r w:rsidR="00C94A41" w:rsidRPr="008C14AC">
        <w:rPr>
          <w:rFonts w:ascii="Arial Narrow" w:hAnsi="Arial Narrow" w:cs="Arial"/>
          <w:szCs w:val="24"/>
        </w:rPr>
        <w:t xml:space="preserve"> las y </w:t>
      </w:r>
      <w:r w:rsidRPr="008C14AC">
        <w:rPr>
          <w:rFonts w:ascii="Arial Narrow" w:hAnsi="Arial Narrow" w:cs="Arial"/>
          <w:szCs w:val="24"/>
        </w:rPr>
        <w:t>los representantes de los Partidos Políticos registrados ante este órgano electoral, la asistencia de los ciudadanos siguientes:</w:t>
      </w:r>
    </w:p>
    <w:p w:rsidR="009363F8" w:rsidRPr="008C14AC" w:rsidRDefault="009363F8" w:rsidP="00F00672">
      <w:pPr>
        <w:spacing w:line="276" w:lineRule="auto"/>
        <w:ind w:left="426" w:right="-567"/>
        <w:jc w:val="both"/>
        <w:rPr>
          <w:rFonts w:ascii="Arial Narrow" w:hAnsi="Arial Narrow" w:cs="Arial"/>
          <w:b/>
          <w:i/>
          <w:szCs w:val="24"/>
        </w:rPr>
      </w:pPr>
    </w:p>
    <w:p w:rsidR="00255BCB" w:rsidRPr="008C14AC" w:rsidRDefault="00293D96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C. </w:t>
      </w:r>
      <w:r w:rsidR="000648DD" w:rsidRPr="008C14AC">
        <w:rPr>
          <w:rFonts w:ascii="Arial Narrow" w:hAnsi="Arial Narrow" w:cs="Arial"/>
          <w:b/>
          <w:i/>
          <w:szCs w:val="24"/>
        </w:rPr>
        <w:t>Jorge Antonio Ortega Cruz</w:t>
      </w:r>
      <w:r w:rsidR="00255BCB" w:rsidRPr="008C14AC">
        <w:rPr>
          <w:rFonts w:ascii="Arial Narrow" w:hAnsi="Arial Narrow" w:cs="Arial"/>
          <w:b/>
          <w:i/>
          <w:szCs w:val="24"/>
        </w:rPr>
        <w:t>,</w:t>
      </w:r>
    </w:p>
    <w:p w:rsidR="008B0407" w:rsidRDefault="00255BCB" w:rsidP="00954E00">
      <w:pPr>
        <w:spacing w:line="276" w:lineRule="auto"/>
        <w:ind w:left="1418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</w:t>
      </w:r>
      <w:r w:rsidR="000648DD" w:rsidRPr="008C14AC">
        <w:rPr>
          <w:rFonts w:ascii="Arial Narrow" w:hAnsi="Arial Narrow" w:cs="Arial"/>
          <w:szCs w:val="24"/>
        </w:rPr>
        <w:t>Propietario</w:t>
      </w:r>
      <w:r w:rsidRPr="008C14AC">
        <w:rPr>
          <w:rFonts w:ascii="Arial Narrow" w:hAnsi="Arial Narrow" w:cs="Arial"/>
          <w:szCs w:val="24"/>
        </w:rPr>
        <w:t xml:space="preserve"> del </w:t>
      </w:r>
      <w:r w:rsidR="008B0407">
        <w:rPr>
          <w:rFonts w:ascii="Arial Narrow" w:hAnsi="Arial Narrow" w:cs="Arial"/>
          <w:szCs w:val="24"/>
        </w:rPr>
        <w:t>Partido Acción Nacional,</w:t>
      </w:r>
    </w:p>
    <w:p w:rsidR="00C82642" w:rsidRDefault="00C82642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>C. Luis Jesús Manzanero Villanueva</w:t>
      </w:r>
    </w:p>
    <w:p w:rsidR="00C82642" w:rsidRDefault="00C82642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Represente Propietario del </w:t>
      </w:r>
      <w:r>
        <w:rPr>
          <w:rFonts w:ascii="Arial Narrow" w:hAnsi="Arial Narrow" w:cs="Arial"/>
          <w:szCs w:val="24"/>
        </w:rPr>
        <w:t>Partido de la Revolución Democrática;</w:t>
      </w:r>
    </w:p>
    <w:p w:rsidR="008B0407" w:rsidRDefault="008B0407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C. Jonathan Francisco </w:t>
      </w:r>
      <w:proofErr w:type="spellStart"/>
      <w:r>
        <w:rPr>
          <w:rFonts w:ascii="Arial Narrow" w:hAnsi="Arial Narrow" w:cs="Arial"/>
          <w:b/>
          <w:i/>
          <w:szCs w:val="24"/>
        </w:rPr>
        <w:t>Coudurier</w:t>
      </w:r>
      <w:proofErr w:type="spellEnd"/>
      <w:r>
        <w:rPr>
          <w:rFonts w:ascii="Arial Narrow" w:hAnsi="Arial Narrow" w:cs="Arial"/>
          <w:b/>
          <w:i/>
          <w:szCs w:val="24"/>
        </w:rPr>
        <w:t xml:space="preserve"> Jiménez</w:t>
      </w:r>
    </w:p>
    <w:p w:rsidR="008B0407" w:rsidRDefault="008B0407" w:rsidP="00954E00">
      <w:pPr>
        <w:spacing w:line="276" w:lineRule="auto"/>
        <w:ind w:left="1418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Representante Suplente del Partido</w:t>
      </w:r>
      <w:r>
        <w:rPr>
          <w:rFonts w:ascii="Arial Narrow" w:hAnsi="Arial Narrow" w:cs="Arial"/>
          <w:szCs w:val="24"/>
        </w:rPr>
        <w:t xml:space="preserve"> Verde Ecologista de México;</w:t>
      </w:r>
    </w:p>
    <w:p w:rsidR="008B0407" w:rsidRPr="008C14AC" w:rsidRDefault="008B0407" w:rsidP="008B0407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 xml:space="preserve">Prof. </w:t>
      </w:r>
      <w:r>
        <w:rPr>
          <w:rFonts w:ascii="Arial Narrow" w:hAnsi="Arial Narrow" w:cs="Arial"/>
          <w:b/>
          <w:i/>
          <w:szCs w:val="24"/>
        </w:rPr>
        <w:t>Reyes Francisco Leo Ley</w:t>
      </w:r>
      <w:r w:rsidRPr="008C14AC">
        <w:rPr>
          <w:rFonts w:ascii="Arial Narrow" w:hAnsi="Arial Narrow" w:cs="Arial"/>
          <w:b/>
          <w:i/>
          <w:szCs w:val="24"/>
        </w:rPr>
        <w:t>,</w:t>
      </w:r>
    </w:p>
    <w:p w:rsidR="008B0407" w:rsidRPr="008C14AC" w:rsidRDefault="008B0407" w:rsidP="008B0407">
      <w:pPr>
        <w:spacing w:line="276" w:lineRule="auto"/>
        <w:ind w:left="1418" w:right="-567"/>
        <w:jc w:val="both"/>
        <w:rPr>
          <w:rFonts w:ascii="Arial Narrow" w:hAnsi="Arial Narrow" w:cs="Arial"/>
          <w:b/>
          <w:szCs w:val="24"/>
        </w:rPr>
      </w:pPr>
      <w:r w:rsidRPr="008C14AC">
        <w:rPr>
          <w:rFonts w:ascii="Arial Narrow" w:hAnsi="Arial Narrow" w:cs="Arial"/>
          <w:szCs w:val="24"/>
        </w:rPr>
        <w:t xml:space="preserve">Representante </w:t>
      </w:r>
      <w:r>
        <w:rPr>
          <w:rFonts w:ascii="Arial Narrow" w:hAnsi="Arial Narrow" w:cs="Arial"/>
          <w:szCs w:val="24"/>
        </w:rPr>
        <w:t>Suplente</w:t>
      </w:r>
      <w:r w:rsidRPr="008C14AC">
        <w:rPr>
          <w:rFonts w:ascii="Arial Narrow" w:hAnsi="Arial Narrow" w:cs="Arial"/>
          <w:szCs w:val="24"/>
        </w:rPr>
        <w:t xml:space="preserve"> del Partido Nueva Alianza Yucatán.</w:t>
      </w:r>
    </w:p>
    <w:p w:rsidR="008B0407" w:rsidRDefault="008B0407" w:rsidP="00954E00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</w:p>
    <w:p w:rsidR="003D4040" w:rsidRPr="0087267F" w:rsidRDefault="008B0407" w:rsidP="0087267F">
      <w:pPr>
        <w:spacing w:line="276" w:lineRule="auto"/>
        <w:ind w:left="426" w:right="-567" w:firstLine="992"/>
        <w:jc w:val="both"/>
        <w:rPr>
          <w:rFonts w:ascii="Arial Narrow" w:hAnsi="Arial Narrow" w:cs="Arial"/>
          <w:b/>
          <w:szCs w:val="24"/>
        </w:rPr>
      </w:pPr>
      <w:r w:rsidRPr="00433EB6">
        <w:rPr>
          <w:rFonts w:ascii="Arial Narrow" w:hAnsi="Arial Narrow" w:cs="Arial"/>
          <w:szCs w:val="24"/>
        </w:rPr>
        <w:t xml:space="preserve">Se </w:t>
      </w:r>
      <w:r w:rsidR="00433EB6" w:rsidRPr="00433EB6">
        <w:rPr>
          <w:rFonts w:ascii="Arial Narrow" w:hAnsi="Arial Narrow" w:cs="Arial"/>
          <w:szCs w:val="24"/>
        </w:rPr>
        <w:t xml:space="preserve">hace constar que siendo las </w:t>
      </w:r>
      <w:r w:rsidR="00C82642">
        <w:rPr>
          <w:rFonts w:ascii="Arial Narrow" w:hAnsi="Arial Narrow" w:cs="Arial"/>
          <w:szCs w:val="24"/>
        </w:rPr>
        <w:t>once</w:t>
      </w:r>
      <w:r w:rsidR="00433EB6" w:rsidRPr="00433EB6">
        <w:rPr>
          <w:rFonts w:ascii="Arial Narrow" w:hAnsi="Arial Narrow" w:cs="Arial"/>
          <w:szCs w:val="24"/>
        </w:rPr>
        <w:t xml:space="preserve"> horas con </w:t>
      </w:r>
      <w:r w:rsidR="00C82642">
        <w:rPr>
          <w:rFonts w:ascii="Arial Narrow" w:hAnsi="Arial Narrow" w:cs="Arial"/>
          <w:szCs w:val="24"/>
        </w:rPr>
        <w:t xml:space="preserve">dieciséis </w:t>
      </w:r>
      <w:r w:rsidR="00433EB6" w:rsidRPr="00433EB6">
        <w:rPr>
          <w:rFonts w:ascii="Arial Narrow" w:hAnsi="Arial Narrow" w:cs="Arial"/>
          <w:szCs w:val="24"/>
        </w:rPr>
        <w:t xml:space="preserve">minutos se incorporaron </w:t>
      </w:r>
      <w:r w:rsidR="00433EB6">
        <w:rPr>
          <w:rFonts w:ascii="Arial Narrow" w:hAnsi="Arial Narrow" w:cs="Arial"/>
          <w:szCs w:val="24"/>
        </w:rPr>
        <w:t xml:space="preserve">a la sesión </w:t>
      </w:r>
    </w:p>
    <w:p w:rsidR="00C82642" w:rsidRDefault="00C82642" w:rsidP="00C82642">
      <w:pPr>
        <w:spacing w:line="276" w:lineRule="auto"/>
        <w:ind w:left="1418" w:right="-567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b/>
          <w:i/>
          <w:szCs w:val="24"/>
        </w:rPr>
        <w:t xml:space="preserve">C. Pedro Rodrigo Rosas Villavicencio, </w:t>
      </w:r>
      <w:r w:rsidRPr="008C14AC">
        <w:rPr>
          <w:rFonts w:ascii="Arial Narrow" w:hAnsi="Arial Narrow" w:cs="Arial"/>
          <w:szCs w:val="24"/>
        </w:rPr>
        <w:t>Represente Propietario del Partido</w:t>
      </w:r>
      <w:r>
        <w:rPr>
          <w:rFonts w:ascii="Arial Narrow" w:hAnsi="Arial Narrow" w:cs="Arial"/>
          <w:szCs w:val="24"/>
        </w:rPr>
        <w:t xml:space="preserve"> del Trabajo;</w:t>
      </w:r>
    </w:p>
    <w:p w:rsidR="003D4040" w:rsidRDefault="003D4040" w:rsidP="00603BE5">
      <w:pPr>
        <w:spacing w:line="276" w:lineRule="auto"/>
        <w:ind w:left="853" w:right="-567"/>
        <w:jc w:val="both"/>
        <w:rPr>
          <w:rFonts w:ascii="Arial Narrow" w:hAnsi="Arial Narrow" w:cs="Arial"/>
          <w:szCs w:val="24"/>
        </w:rPr>
      </w:pPr>
    </w:p>
    <w:p w:rsidR="00C82642" w:rsidRPr="008C14AC" w:rsidRDefault="00C82642" w:rsidP="00C82642">
      <w:pPr>
        <w:spacing w:line="276" w:lineRule="auto"/>
        <w:ind w:left="853" w:right="-567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szCs w:val="24"/>
        </w:rPr>
        <w:t>Todos con derecho a voz, pero sin voto</w:t>
      </w:r>
      <w:r w:rsidRPr="008C14AC">
        <w:rPr>
          <w:rFonts w:ascii="Arial Narrow" w:hAnsi="Arial Narrow" w:cs="Arial"/>
          <w:i/>
          <w:szCs w:val="24"/>
        </w:rPr>
        <w:t>.</w:t>
      </w:r>
      <w:r w:rsidRPr="008C14AC">
        <w:rPr>
          <w:rFonts w:ascii="Arial Narrow" w:hAnsi="Arial Narrow" w:cs="Arial"/>
          <w:i/>
          <w:szCs w:val="24"/>
        </w:rPr>
        <w:tab/>
      </w:r>
    </w:p>
    <w:p w:rsidR="00C82642" w:rsidRPr="008C14AC" w:rsidRDefault="00C82642" w:rsidP="00603BE5">
      <w:pPr>
        <w:spacing w:line="276" w:lineRule="auto"/>
        <w:ind w:left="853" w:right="-567"/>
        <w:jc w:val="both"/>
        <w:rPr>
          <w:rFonts w:ascii="Arial Narrow" w:hAnsi="Arial Narrow" w:cs="Arial"/>
          <w:szCs w:val="24"/>
        </w:rPr>
      </w:pPr>
    </w:p>
    <w:p w:rsidR="00E74AD1" w:rsidRPr="008C14AC" w:rsidRDefault="00E74AD1" w:rsidP="00E74AD1">
      <w:pPr>
        <w:spacing w:line="276" w:lineRule="auto"/>
        <w:ind w:left="426" w:right="-567" w:firstLine="564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Se hace constar</w:t>
      </w:r>
      <w:r w:rsidR="00937B8A" w:rsidRPr="008C14AC">
        <w:rPr>
          <w:rFonts w:ascii="Arial Narrow" w:hAnsi="Arial Narrow" w:cs="Arial"/>
          <w:szCs w:val="24"/>
        </w:rPr>
        <w:t xml:space="preserve"> de igual manera</w:t>
      </w:r>
      <w:r w:rsidRPr="008C14AC">
        <w:rPr>
          <w:rFonts w:ascii="Arial Narrow" w:hAnsi="Arial Narrow" w:cs="Arial"/>
          <w:szCs w:val="24"/>
        </w:rPr>
        <w:t xml:space="preserve"> que no asistieron a la sesión ninguno de los representantes acreditados ante el Consejo General de</w:t>
      </w:r>
      <w:r w:rsidR="00C82642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>l</w:t>
      </w:r>
      <w:r w:rsidR="00C82642">
        <w:rPr>
          <w:rFonts w:ascii="Arial Narrow" w:hAnsi="Arial Narrow" w:cs="Arial"/>
          <w:szCs w:val="24"/>
        </w:rPr>
        <w:t xml:space="preserve">os </w:t>
      </w:r>
      <w:r w:rsidRPr="008C14AC">
        <w:rPr>
          <w:rFonts w:ascii="Arial Narrow" w:hAnsi="Arial Narrow" w:cs="Arial"/>
          <w:b/>
          <w:szCs w:val="24"/>
        </w:rPr>
        <w:t>Partido</w:t>
      </w:r>
      <w:r w:rsidR="00C82642">
        <w:rPr>
          <w:rFonts w:ascii="Arial Narrow" w:hAnsi="Arial Narrow" w:cs="Arial"/>
          <w:b/>
          <w:szCs w:val="24"/>
        </w:rPr>
        <w:t>s Revolucionario Institucional; Movimiento Ciudadano y MORENA.</w:t>
      </w:r>
    </w:p>
    <w:p w:rsidR="00EC51D4" w:rsidRPr="008C14AC" w:rsidRDefault="00EC51D4" w:rsidP="00F00672">
      <w:pPr>
        <w:spacing w:line="276" w:lineRule="auto"/>
        <w:ind w:left="426" w:right="-567" w:firstLine="709"/>
        <w:jc w:val="both"/>
        <w:rPr>
          <w:rFonts w:ascii="Arial Narrow" w:hAnsi="Arial Narrow" w:cs="Arial"/>
          <w:szCs w:val="24"/>
          <w:lang w:val="es-MX"/>
        </w:rPr>
      </w:pPr>
    </w:p>
    <w:p w:rsidR="000D4233" w:rsidRPr="008C14AC" w:rsidRDefault="00603BE5" w:rsidP="003D4040">
      <w:pPr>
        <w:spacing w:line="276" w:lineRule="auto"/>
        <w:ind w:left="426" w:right="-567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  <w:lang w:val="es-MX"/>
        </w:rPr>
        <w:t xml:space="preserve">        </w:t>
      </w:r>
      <w:r w:rsidR="00D01FD5" w:rsidRPr="008C14AC">
        <w:rPr>
          <w:rFonts w:ascii="Arial Narrow" w:hAnsi="Arial Narrow" w:cs="Arial"/>
          <w:szCs w:val="24"/>
        </w:rPr>
        <w:t>Y</w:t>
      </w:r>
      <w:r w:rsidR="00CD543C" w:rsidRPr="008C14AC">
        <w:rPr>
          <w:rFonts w:ascii="Arial Narrow" w:hAnsi="Arial Narrow" w:cs="Arial"/>
          <w:szCs w:val="24"/>
        </w:rPr>
        <w:t>,</w:t>
      </w:r>
      <w:r w:rsidR="002B2183" w:rsidRPr="008C14AC">
        <w:rPr>
          <w:rFonts w:ascii="Arial Narrow" w:hAnsi="Arial Narrow" w:cs="Arial"/>
          <w:szCs w:val="24"/>
        </w:rPr>
        <w:t xml:space="preserve"> por </w:t>
      </w:r>
      <w:r w:rsidR="000D4233" w:rsidRPr="008C14AC">
        <w:rPr>
          <w:rFonts w:ascii="Arial Narrow" w:hAnsi="Arial Narrow" w:cs="Arial"/>
          <w:szCs w:val="24"/>
        </w:rPr>
        <w:t xml:space="preserve">último, se hizo constar la presencia de la </w:t>
      </w:r>
      <w:r w:rsidR="000D4233" w:rsidRPr="008C14AC">
        <w:rPr>
          <w:rFonts w:ascii="Arial Narrow" w:hAnsi="Arial Narrow" w:cs="Arial"/>
          <w:b/>
          <w:szCs w:val="24"/>
        </w:rPr>
        <w:t>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="002D7047" w:rsidRPr="008C14AC">
        <w:rPr>
          <w:rFonts w:ascii="Arial Narrow" w:hAnsi="Arial Narrow" w:cs="Arial"/>
          <w:b/>
          <w:szCs w:val="24"/>
        </w:rPr>
        <w:t>,</w:t>
      </w:r>
      <w:r w:rsidR="000D4233"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 xml:space="preserve">Maestra </w:t>
      </w:r>
      <w:r w:rsidR="000D4233" w:rsidRPr="008C14AC">
        <w:rPr>
          <w:rFonts w:ascii="Arial Narrow" w:hAnsi="Arial Narrow" w:cs="Arial"/>
          <w:b/>
          <w:szCs w:val="24"/>
        </w:rPr>
        <w:t>María de Lourdes Rosas Moya</w:t>
      </w:r>
      <w:r w:rsidR="000D4233" w:rsidRPr="008C14AC">
        <w:rPr>
          <w:rFonts w:ascii="Arial Narrow" w:hAnsi="Arial Narrow" w:cs="Arial"/>
          <w:szCs w:val="24"/>
        </w:rPr>
        <w:t xml:space="preserve"> y del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="000D4233" w:rsidRPr="008C14AC">
        <w:rPr>
          <w:rFonts w:ascii="Arial Narrow" w:hAnsi="Arial Narrow" w:cs="Arial"/>
          <w:szCs w:val="24"/>
        </w:rPr>
        <w:t xml:space="preserve"> la primera con derecho a voz y voto y el segundo con derecho a voz, pero sin voto. </w:t>
      </w:r>
    </w:p>
    <w:p w:rsidR="00CF4CAD" w:rsidRPr="008C14AC" w:rsidRDefault="00CF4CAD" w:rsidP="00F00672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0D4233" w:rsidRPr="008C14AC" w:rsidRDefault="000D4233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  <w:lang w:val="es-MX"/>
        </w:rPr>
      </w:pPr>
      <w:r w:rsidRPr="008C14AC">
        <w:rPr>
          <w:rFonts w:ascii="Arial Narrow" w:hAnsi="Arial Narrow" w:cs="Arial"/>
          <w:szCs w:val="24"/>
        </w:rPr>
        <w:t>Seguidamente, 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923E9A" w:rsidRPr="008C14AC">
        <w:rPr>
          <w:rFonts w:ascii="Arial Narrow" w:hAnsi="Arial Narrow" w:cs="Arial"/>
          <w:b/>
          <w:szCs w:val="24"/>
        </w:rPr>
        <w:t>, Maestro Hidalgo Armando Victoria Maldonado,</w:t>
      </w:r>
      <w:r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>con fundamento en el inciso d)</w:t>
      </w:r>
      <w:r w:rsidR="002B2183" w:rsidRPr="008C14AC">
        <w:rPr>
          <w:rFonts w:ascii="Arial Narrow" w:hAnsi="Arial Narrow" w:cs="Arial"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del artículo 7</w:t>
      </w:r>
      <w:r w:rsidR="002B2183" w:rsidRPr="008C14AC">
        <w:rPr>
          <w:rFonts w:ascii="Arial Narrow" w:hAnsi="Arial Narrow" w:cs="Arial"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del </w:t>
      </w:r>
      <w:r w:rsidR="00BA1CB2" w:rsidRPr="008C14AC">
        <w:rPr>
          <w:rFonts w:ascii="Arial Narrow" w:hAnsi="Arial Narrow" w:cs="Arial"/>
          <w:i/>
          <w:szCs w:val="24"/>
        </w:rPr>
        <w:t xml:space="preserve">Reglamento de Sesiones de los Consejos del Instituto Electoral y </w:t>
      </w:r>
      <w:r w:rsidR="002D3B80" w:rsidRPr="008C14AC">
        <w:rPr>
          <w:rFonts w:ascii="Arial Narrow" w:hAnsi="Arial Narrow" w:cs="Arial"/>
          <w:i/>
          <w:szCs w:val="24"/>
        </w:rPr>
        <w:t xml:space="preserve">de </w:t>
      </w:r>
      <w:r w:rsidR="00BA1CB2" w:rsidRPr="008C14AC">
        <w:rPr>
          <w:rFonts w:ascii="Arial Narrow" w:hAnsi="Arial Narrow" w:cs="Arial"/>
          <w:i/>
          <w:szCs w:val="24"/>
        </w:rPr>
        <w:t>Participación Ciudadana de Yucatán</w:t>
      </w:r>
      <w:r w:rsidR="00BA1CB2" w:rsidRPr="008C14AC">
        <w:rPr>
          <w:rFonts w:ascii="Arial Narrow" w:hAnsi="Arial Narrow" w:cs="Arial"/>
          <w:szCs w:val="24"/>
        </w:rPr>
        <w:t xml:space="preserve">, </w:t>
      </w:r>
      <w:r w:rsidRPr="008C14AC">
        <w:rPr>
          <w:rFonts w:ascii="Arial Narrow" w:hAnsi="Arial Narrow" w:cs="Arial"/>
          <w:szCs w:val="24"/>
        </w:rPr>
        <w:t xml:space="preserve">una vez realizado el </w:t>
      </w:r>
      <w:r w:rsidR="00BD3721" w:rsidRPr="008C14AC">
        <w:rPr>
          <w:rFonts w:ascii="Arial Narrow" w:hAnsi="Arial Narrow" w:cs="Arial"/>
          <w:szCs w:val="24"/>
        </w:rPr>
        <w:t>pase</w:t>
      </w:r>
      <w:r w:rsidR="00750B52" w:rsidRPr="008C14AC">
        <w:rPr>
          <w:rFonts w:ascii="Arial Narrow" w:hAnsi="Arial Narrow" w:cs="Arial"/>
          <w:szCs w:val="24"/>
        </w:rPr>
        <w:t xml:space="preserve"> de lista</w:t>
      </w:r>
      <w:r w:rsidR="00BD3721" w:rsidRPr="008C14AC">
        <w:rPr>
          <w:rFonts w:ascii="Arial Narrow" w:hAnsi="Arial Narrow" w:cs="Arial"/>
          <w:szCs w:val="24"/>
        </w:rPr>
        <w:t xml:space="preserve"> y </w:t>
      </w:r>
      <w:r w:rsidRPr="008C14AC">
        <w:rPr>
          <w:rFonts w:ascii="Arial Narrow" w:hAnsi="Arial Narrow" w:cs="Arial"/>
          <w:szCs w:val="24"/>
        </w:rPr>
        <w:t xml:space="preserve">registro de asistencia de </w:t>
      </w:r>
      <w:r w:rsidR="003A670E" w:rsidRPr="008C14AC">
        <w:rPr>
          <w:rFonts w:ascii="Arial Narrow" w:hAnsi="Arial Narrow" w:cs="Arial"/>
          <w:szCs w:val="24"/>
        </w:rPr>
        <w:t xml:space="preserve">las y </w:t>
      </w:r>
      <w:r w:rsidRPr="008C14AC">
        <w:rPr>
          <w:rFonts w:ascii="Arial Narrow" w:hAnsi="Arial Narrow" w:cs="Arial"/>
          <w:szCs w:val="24"/>
        </w:rPr>
        <w:t>los m</w:t>
      </w:r>
      <w:r w:rsidR="00D06515" w:rsidRPr="008C14AC">
        <w:rPr>
          <w:rFonts w:ascii="Arial Narrow" w:hAnsi="Arial Narrow" w:cs="Arial"/>
          <w:szCs w:val="24"/>
        </w:rPr>
        <w:t xml:space="preserve">iembros del Consejo General y, </w:t>
      </w:r>
      <w:r w:rsidRPr="008C14AC">
        <w:rPr>
          <w:rFonts w:ascii="Arial Narrow" w:hAnsi="Arial Narrow" w:cs="Arial"/>
          <w:szCs w:val="24"/>
        </w:rPr>
        <w:t xml:space="preserve">en virtud, de estar presentes </w:t>
      </w:r>
      <w:r w:rsidR="00C94A41" w:rsidRPr="008C14AC">
        <w:rPr>
          <w:rFonts w:ascii="Arial Narrow" w:hAnsi="Arial Narrow" w:cs="Arial"/>
          <w:szCs w:val="24"/>
        </w:rPr>
        <w:t xml:space="preserve">las y </w:t>
      </w:r>
      <w:r w:rsidRPr="008C14AC">
        <w:rPr>
          <w:rFonts w:ascii="Arial Narrow" w:hAnsi="Arial Narrow" w:cs="Arial"/>
          <w:szCs w:val="24"/>
        </w:rPr>
        <w:t xml:space="preserve">los integrantes del Consejo General necesarios para la celebración de esta Sesión </w:t>
      </w:r>
      <w:r w:rsidR="00173A8F" w:rsidRPr="008C14AC">
        <w:rPr>
          <w:rFonts w:ascii="Arial Narrow" w:hAnsi="Arial Narrow" w:cs="Arial"/>
          <w:szCs w:val="24"/>
        </w:rPr>
        <w:t>Extraor</w:t>
      </w:r>
      <w:r w:rsidRPr="008C14AC">
        <w:rPr>
          <w:rFonts w:ascii="Arial Narrow" w:hAnsi="Arial Narrow" w:cs="Arial"/>
          <w:szCs w:val="24"/>
        </w:rPr>
        <w:t xml:space="preserve">dinaria, </w:t>
      </w:r>
      <w:r w:rsidR="00126715" w:rsidRPr="008C14AC">
        <w:rPr>
          <w:rFonts w:ascii="Arial Narrow" w:hAnsi="Arial Narrow" w:cs="Arial"/>
          <w:szCs w:val="24"/>
        </w:rPr>
        <w:t>el</w:t>
      </w:r>
      <w:r w:rsidR="00FB61C7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 xml:space="preserve">Maestro Hidalgo </w:t>
      </w:r>
      <w:r w:rsidR="00923E9A" w:rsidRPr="008C14AC">
        <w:rPr>
          <w:rFonts w:ascii="Arial Narrow" w:hAnsi="Arial Narrow" w:cs="Arial"/>
          <w:b/>
          <w:szCs w:val="24"/>
        </w:rPr>
        <w:lastRenderedPageBreak/>
        <w:t>Armando Victoria Maldonado,</w:t>
      </w:r>
      <w:r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 xml:space="preserve">certificó </w:t>
      </w:r>
      <w:r w:rsidRPr="008C14AC">
        <w:rPr>
          <w:rFonts w:ascii="Arial Narrow" w:hAnsi="Arial Narrow" w:cs="Arial"/>
          <w:szCs w:val="24"/>
          <w:lang w:val="es-MX"/>
        </w:rPr>
        <w:t>que con la asistencia de s</w:t>
      </w:r>
      <w:r w:rsidR="00626227" w:rsidRPr="008C14AC">
        <w:rPr>
          <w:rFonts w:ascii="Arial Narrow" w:hAnsi="Arial Narrow" w:cs="Arial"/>
          <w:szCs w:val="24"/>
          <w:lang w:val="es-MX"/>
        </w:rPr>
        <w:t>iete</w:t>
      </w:r>
      <w:r w:rsidRPr="008C14AC">
        <w:rPr>
          <w:rFonts w:ascii="Arial Narrow" w:hAnsi="Arial Narrow" w:cs="Arial"/>
          <w:szCs w:val="24"/>
          <w:lang w:val="es-MX"/>
        </w:rPr>
        <w:t xml:space="preserve"> Consejeros Electorales con derecho a voz y voto, </w:t>
      </w:r>
      <w:r w:rsidRPr="008C14AC">
        <w:rPr>
          <w:rFonts w:ascii="Arial Narrow" w:hAnsi="Arial Narrow" w:cs="Arial"/>
          <w:szCs w:val="24"/>
        </w:rPr>
        <w:t xml:space="preserve">existe el quórum legal </w:t>
      </w:r>
      <w:r w:rsidR="00532307" w:rsidRPr="008C14AC">
        <w:rPr>
          <w:rFonts w:ascii="Arial Narrow" w:hAnsi="Arial Narrow" w:cs="Arial"/>
          <w:szCs w:val="24"/>
          <w:lang w:val="es-MX"/>
        </w:rPr>
        <w:t>para llevar a cabo la S</w:t>
      </w:r>
      <w:r w:rsidRPr="008C14AC">
        <w:rPr>
          <w:rFonts w:ascii="Arial Narrow" w:hAnsi="Arial Narrow" w:cs="Arial"/>
          <w:szCs w:val="24"/>
          <w:lang w:val="es-MX"/>
        </w:rPr>
        <w:t>esión.</w:t>
      </w:r>
    </w:p>
    <w:p w:rsidR="00BA1CB2" w:rsidRPr="008C14AC" w:rsidRDefault="00BA1CB2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  <w:lang w:val="es-MX"/>
        </w:rPr>
      </w:pPr>
    </w:p>
    <w:p w:rsidR="00D06EB8" w:rsidRDefault="000D4233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En cumplimiento de</w:t>
      </w:r>
      <w:r w:rsidR="00BA1CB2" w:rsidRPr="008C14AC">
        <w:rPr>
          <w:rFonts w:ascii="Arial Narrow" w:hAnsi="Arial Narrow" w:cs="Arial"/>
          <w:szCs w:val="24"/>
        </w:rPr>
        <w:t xml:space="preserve">l </w:t>
      </w:r>
      <w:r w:rsidRPr="008C14AC">
        <w:rPr>
          <w:rFonts w:ascii="Arial Narrow" w:hAnsi="Arial Narrow" w:cs="Arial"/>
          <w:b/>
          <w:szCs w:val="24"/>
        </w:rPr>
        <w:t>punto</w:t>
      </w:r>
      <w:r w:rsidR="00BA1CB2" w:rsidRPr="008C14AC">
        <w:rPr>
          <w:rFonts w:ascii="Arial Narrow" w:hAnsi="Arial Narrow" w:cs="Arial"/>
          <w:b/>
          <w:szCs w:val="24"/>
        </w:rPr>
        <w:t xml:space="preserve"> 2 del orden del día</w:t>
      </w:r>
      <w:r w:rsidR="00BA1CB2" w:rsidRPr="008C14AC">
        <w:rPr>
          <w:rFonts w:ascii="Arial Narrow" w:hAnsi="Arial Narrow" w:cs="Arial"/>
          <w:szCs w:val="24"/>
        </w:rPr>
        <w:t>, la</w:t>
      </w:r>
      <w:r w:rsidR="00BA1CB2" w:rsidRPr="008C14AC">
        <w:rPr>
          <w:rFonts w:ascii="Arial Narrow" w:hAnsi="Arial Narrow" w:cs="Arial"/>
          <w:b/>
          <w:szCs w:val="24"/>
        </w:rPr>
        <w:t xml:space="preserve"> 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="002D7047" w:rsidRPr="008C14AC">
        <w:rPr>
          <w:rFonts w:ascii="Arial Narrow" w:hAnsi="Arial Narrow" w:cs="Arial"/>
          <w:b/>
          <w:szCs w:val="24"/>
        </w:rPr>
        <w:t>,</w:t>
      </w:r>
      <w:r w:rsidR="00BA1CB2"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>Maestra</w:t>
      </w:r>
      <w:r w:rsidRPr="008C14AC">
        <w:rPr>
          <w:rFonts w:ascii="Arial Narrow" w:hAnsi="Arial Narrow" w:cs="Arial"/>
          <w:b/>
          <w:szCs w:val="24"/>
        </w:rPr>
        <w:t xml:space="preserve"> María de Lourdes Rosas Moya</w:t>
      </w:r>
      <w:r w:rsidR="00BA1CB2" w:rsidRPr="008C14AC">
        <w:rPr>
          <w:rFonts w:ascii="Arial Narrow" w:hAnsi="Arial Narrow" w:cs="Arial"/>
          <w:b/>
          <w:szCs w:val="24"/>
        </w:rPr>
        <w:t>,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 con fundamento en los artículos 5</w:t>
      </w:r>
      <w:r w:rsidR="002B2183" w:rsidRPr="008C14AC">
        <w:rPr>
          <w:rFonts w:ascii="Arial Narrow" w:hAnsi="Arial Narrow" w:cs="Arial"/>
          <w:szCs w:val="24"/>
          <w:lang w:val="es-MX"/>
        </w:rPr>
        <w:t>,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 inciso E) y 12</w:t>
      </w:r>
      <w:r w:rsidR="002B2183" w:rsidRPr="008C14AC">
        <w:rPr>
          <w:rFonts w:ascii="Arial Narrow" w:hAnsi="Arial Narrow" w:cs="Arial"/>
          <w:szCs w:val="24"/>
          <w:lang w:val="es-MX"/>
        </w:rPr>
        <w:t>,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 numeral 1 del </w:t>
      </w:r>
      <w:r w:rsidR="00BA1CB2" w:rsidRPr="008C14AC">
        <w:rPr>
          <w:rFonts w:ascii="Arial Narrow" w:hAnsi="Arial Narrow" w:cs="Arial"/>
          <w:i/>
          <w:szCs w:val="24"/>
          <w:lang w:val="es-MX"/>
        </w:rPr>
        <w:t>Reglamento de Sesiones de los Consejos del Instituto Electoral y</w:t>
      </w:r>
      <w:r w:rsidR="005A3AF9" w:rsidRPr="008C14AC">
        <w:rPr>
          <w:rFonts w:ascii="Arial Narrow" w:hAnsi="Arial Narrow" w:cs="Arial"/>
          <w:i/>
          <w:szCs w:val="24"/>
          <w:lang w:val="es-MX"/>
        </w:rPr>
        <w:t xml:space="preserve"> de</w:t>
      </w:r>
      <w:r w:rsidR="00BA1CB2" w:rsidRPr="008C14AC">
        <w:rPr>
          <w:rFonts w:ascii="Arial Narrow" w:hAnsi="Arial Narrow" w:cs="Arial"/>
          <w:i/>
          <w:szCs w:val="24"/>
          <w:lang w:val="es-MX"/>
        </w:rPr>
        <w:t xml:space="preserve"> Participación Ciudadana de Yucatán</w:t>
      </w:r>
      <w:r w:rsidR="00BA1CB2" w:rsidRPr="008C14AC">
        <w:rPr>
          <w:rFonts w:ascii="Arial Narrow" w:hAnsi="Arial Narrow" w:cs="Arial"/>
          <w:szCs w:val="24"/>
          <w:lang w:val="es-MX"/>
        </w:rPr>
        <w:t xml:space="preserve">, </w:t>
      </w:r>
      <w:r w:rsidR="00BA1CB2" w:rsidRPr="008C14AC">
        <w:rPr>
          <w:rFonts w:ascii="Arial Narrow" w:hAnsi="Arial Narrow" w:cs="Arial"/>
          <w:b/>
          <w:szCs w:val="24"/>
          <w:lang w:val="es-MX"/>
        </w:rPr>
        <w:t xml:space="preserve">declaró la existencia del quórum legal y estar </w:t>
      </w:r>
      <w:r w:rsidR="00BD3721" w:rsidRPr="008C14AC">
        <w:rPr>
          <w:rFonts w:ascii="Arial Narrow" w:hAnsi="Arial Narrow" w:cs="Arial"/>
          <w:b/>
          <w:szCs w:val="24"/>
          <w:lang w:val="es-MX"/>
        </w:rPr>
        <w:t>legalmente</w:t>
      </w:r>
      <w:r w:rsidR="00BA1CB2" w:rsidRPr="008C14AC">
        <w:rPr>
          <w:rFonts w:ascii="Arial Narrow" w:hAnsi="Arial Narrow" w:cs="Arial"/>
          <w:b/>
          <w:szCs w:val="24"/>
          <w:lang w:val="es-MX"/>
        </w:rPr>
        <w:t xml:space="preserve"> instalada la presente </w:t>
      </w:r>
      <w:r w:rsidR="00F214DF" w:rsidRPr="008C14AC">
        <w:rPr>
          <w:rFonts w:ascii="Arial Narrow" w:hAnsi="Arial Narrow" w:cs="Arial"/>
          <w:b/>
          <w:szCs w:val="24"/>
          <w:lang w:val="es-MX"/>
        </w:rPr>
        <w:t>S</w:t>
      </w:r>
      <w:r w:rsidR="00BA1CB2" w:rsidRPr="008C14AC">
        <w:rPr>
          <w:rFonts w:ascii="Arial Narrow" w:hAnsi="Arial Narrow" w:cs="Arial"/>
          <w:b/>
          <w:szCs w:val="24"/>
          <w:lang w:val="es-MX"/>
        </w:rPr>
        <w:t xml:space="preserve">esión </w:t>
      </w:r>
      <w:r w:rsidR="00173A8F" w:rsidRPr="008C14AC">
        <w:rPr>
          <w:rFonts w:ascii="Arial Narrow" w:hAnsi="Arial Narrow" w:cs="Arial"/>
          <w:b/>
          <w:szCs w:val="24"/>
          <w:lang w:val="es-MX"/>
        </w:rPr>
        <w:t>Extrao</w:t>
      </w:r>
      <w:r w:rsidR="0095778C" w:rsidRPr="008C14AC">
        <w:rPr>
          <w:rFonts w:ascii="Arial Narrow" w:hAnsi="Arial Narrow" w:cs="Arial"/>
          <w:b/>
          <w:szCs w:val="24"/>
          <w:lang w:val="es-MX"/>
        </w:rPr>
        <w:t>rdinaria</w:t>
      </w:r>
      <w:r w:rsidR="00F214DF" w:rsidRPr="008C14AC">
        <w:rPr>
          <w:rFonts w:ascii="Arial Narrow" w:hAnsi="Arial Narrow" w:cs="Arial"/>
          <w:szCs w:val="24"/>
        </w:rPr>
        <w:t>.</w:t>
      </w:r>
    </w:p>
    <w:p w:rsidR="00700263" w:rsidRPr="008C14AC" w:rsidRDefault="00700263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D06EB8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</w:t>
      </w:r>
      <w:r w:rsidR="00BA1CB2" w:rsidRPr="008C14AC">
        <w:rPr>
          <w:rFonts w:ascii="Arial Narrow" w:hAnsi="Arial Narrow" w:cs="Arial"/>
          <w:szCs w:val="24"/>
        </w:rPr>
        <w:t xml:space="preserve">cto seguido, </w:t>
      </w:r>
      <w:r w:rsidRPr="008C14AC">
        <w:rPr>
          <w:rFonts w:ascii="Arial Narrow" w:hAnsi="Arial Narrow" w:cs="Arial"/>
          <w:szCs w:val="24"/>
        </w:rPr>
        <w:t>la</w:t>
      </w:r>
      <w:r w:rsidRPr="008C14AC">
        <w:rPr>
          <w:rFonts w:ascii="Arial Narrow" w:hAnsi="Arial Narrow" w:cs="Arial"/>
          <w:b/>
          <w:szCs w:val="24"/>
        </w:rPr>
        <w:t xml:space="preserve"> Consejera President</w:t>
      </w:r>
      <w:r w:rsidR="004B53CE" w:rsidRPr="008C14AC">
        <w:rPr>
          <w:rFonts w:ascii="Arial Narrow" w:hAnsi="Arial Narrow" w:cs="Arial"/>
          <w:b/>
          <w:szCs w:val="24"/>
        </w:rPr>
        <w:t>e</w:t>
      </w:r>
      <w:r w:rsidRPr="008C14AC">
        <w:rPr>
          <w:rFonts w:ascii="Arial Narrow" w:hAnsi="Arial Narrow" w:cs="Arial"/>
          <w:b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</w:t>
      </w:r>
      <w:r w:rsidR="00DD123C" w:rsidRPr="008C14AC">
        <w:rPr>
          <w:rFonts w:ascii="Arial Narrow" w:hAnsi="Arial Narrow" w:cs="Arial"/>
          <w:b/>
          <w:szCs w:val="24"/>
        </w:rPr>
        <w:t>Maestra</w:t>
      </w:r>
      <w:r w:rsidRPr="008C14AC">
        <w:rPr>
          <w:rFonts w:ascii="Arial Narrow" w:hAnsi="Arial Narrow" w:cs="Arial"/>
          <w:b/>
          <w:szCs w:val="24"/>
        </w:rPr>
        <w:t xml:space="preserve"> María de Lourdes Rosas Moya, </w:t>
      </w:r>
      <w:r w:rsidR="00BA1CB2" w:rsidRPr="008C14AC">
        <w:rPr>
          <w:rFonts w:ascii="Arial Narrow" w:hAnsi="Arial Narrow" w:cs="Arial"/>
          <w:szCs w:val="24"/>
        </w:rPr>
        <w:t>solicitó al Secretario Ejecutivo</w:t>
      </w:r>
      <w:r w:rsidR="00BD3721" w:rsidRPr="008C14AC">
        <w:rPr>
          <w:rFonts w:ascii="Arial Narrow" w:hAnsi="Arial Narrow" w:cs="Arial"/>
          <w:szCs w:val="24"/>
        </w:rPr>
        <w:t xml:space="preserve"> </w:t>
      </w:r>
      <w:r w:rsidR="00BA1CB2" w:rsidRPr="008C14AC">
        <w:rPr>
          <w:rFonts w:ascii="Arial Narrow" w:hAnsi="Arial Narrow" w:cs="Arial"/>
          <w:szCs w:val="24"/>
        </w:rPr>
        <w:t xml:space="preserve">continúe con el orden del día. </w:t>
      </w:r>
    </w:p>
    <w:p w:rsidR="00BA1CB2" w:rsidRPr="008C14AC" w:rsidRDefault="00BA1CB2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A1CB2" w:rsidRPr="008C14AC" w:rsidRDefault="00BA1CB2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Inmediatamente como </w:t>
      </w:r>
      <w:r w:rsidRPr="008C14AC">
        <w:rPr>
          <w:rFonts w:ascii="Arial Narrow" w:hAnsi="Arial Narrow" w:cs="Arial"/>
          <w:b/>
          <w:szCs w:val="24"/>
        </w:rPr>
        <w:t xml:space="preserve">punto </w:t>
      </w:r>
      <w:r w:rsidR="000D4233" w:rsidRPr="008C14AC">
        <w:rPr>
          <w:rFonts w:ascii="Arial Narrow" w:hAnsi="Arial Narrow" w:cs="Arial"/>
          <w:b/>
          <w:szCs w:val="24"/>
        </w:rPr>
        <w:t>3</w:t>
      </w:r>
      <w:r w:rsidRPr="008C14AC">
        <w:rPr>
          <w:rFonts w:ascii="Arial Narrow" w:hAnsi="Arial Narrow" w:cs="Arial"/>
          <w:b/>
          <w:szCs w:val="24"/>
        </w:rPr>
        <w:t xml:space="preserve"> del orden del día</w:t>
      </w:r>
      <w:r w:rsidRPr="008C14AC">
        <w:rPr>
          <w:rFonts w:ascii="Arial Narrow" w:hAnsi="Arial Narrow" w:cs="Arial"/>
          <w:szCs w:val="24"/>
        </w:rPr>
        <w:t xml:space="preserve">, </w:t>
      </w:r>
      <w:r w:rsidR="00126715" w:rsidRPr="008C14AC">
        <w:rPr>
          <w:rFonts w:ascii="Arial Narrow" w:hAnsi="Arial Narrow" w:cs="Arial"/>
          <w:szCs w:val="24"/>
        </w:rPr>
        <w:t>el</w:t>
      </w:r>
      <w:r w:rsidR="001B6E20"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BD3721" w:rsidRPr="008C14AC">
        <w:rPr>
          <w:rFonts w:ascii="Arial Narrow" w:hAnsi="Arial Narrow" w:cs="Arial"/>
          <w:b/>
          <w:szCs w:val="24"/>
        </w:rPr>
        <w:t xml:space="preserve">, </w:t>
      </w:r>
      <w:r w:rsidR="00923E9A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="00BD3721"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>con fundamento en el inciso b)</w:t>
      </w:r>
      <w:r w:rsidR="002B2183" w:rsidRPr="008C14AC">
        <w:rPr>
          <w:rFonts w:ascii="Arial Narrow" w:hAnsi="Arial Narrow" w:cs="Arial"/>
          <w:szCs w:val="24"/>
        </w:rPr>
        <w:t>,</w:t>
      </w:r>
      <w:r w:rsidR="00390A14" w:rsidRPr="008C14AC">
        <w:rPr>
          <w:rFonts w:ascii="Arial Narrow" w:hAnsi="Arial Narrow" w:cs="Arial"/>
          <w:szCs w:val="24"/>
        </w:rPr>
        <w:t xml:space="preserve"> del </w:t>
      </w:r>
      <w:r w:rsidRPr="008C14AC">
        <w:rPr>
          <w:rFonts w:ascii="Arial Narrow" w:hAnsi="Arial Narrow" w:cs="Arial"/>
          <w:szCs w:val="24"/>
        </w:rPr>
        <w:t>artículo 7</w:t>
      </w:r>
      <w:r w:rsidR="002B2183" w:rsidRPr="008C14AC">
        <w:rPr>
          <w:rFonts w:ascii="Arial Narrow" w:hAnsi="Arial Narrow" w:cs="Arial"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del Reglamento de Sesiones de los Consejos del Instituto Electoral y </w:t>
      </w:r>
      <w:r w:rsidR="005A3AF9" w:rsidRPr="008C14AC">
        <w:rPr>
          <w:rFonts w:ascii="Arial Narrow" w:hAnsi="Arial Narrow" w:cs="Arial"/>
          <w:szCs w:val="24"/>
        </w:rPr>
        <w:t xml:space="preserve">de </w:t>
      </w:r>
      <w:r w:rsidRPr="008C14AC">
        <w:rPr>
          <w:rFonts w:ascii="Arial Narrow" w:hAnsi="Arial Narrow" w:cs="Arial"/>
          <w:szCs w:val="24"/>
        </w:rPr>
        <w:t xml:space="preserve">Participación Ciudadana de Yucatán, presentó al Consejo General el orden del día dando lectura a los puntos respectivos, los cuales son los siguientes: </w:t>
      </w:r>
    </w:p>
    <w:p w:rsidR="00D62684" w:rsidRPr="008C14AC" w:rsidRDefault="00D62684" w:rsidP="00F00672">
      <w:pPr>
        <w:tabs>
          <w:tab w:val="left" w:pos="993"/>
        </w:tabs>
        <w:ind w:left="426" w:right="-567"/>
        <w:jc w:val="center"/>
        <w:rPr>
          <w:rFonts w:ascii="Arial Narrow" w:hAnsi="Arial Narrow"/>
          <w:b/>
          <w:sz w:val="20"/>
        </w:rPr>
      </w:pPr>
    </w:p>
    <w:p w:rsidR="005F27A9" w:rsidRPr="008C14AC" w:rsidRDefault="005F27A9" w:rsidP="00532307">
      <w:pPr>
        <w:ind w:left="1560" w:right="-425"/>
        <w:jc w:val="center"/>
        <w:rPr>
          <w:rFonts w:ascii="Arial Narrow" w:hAnsi="Arial Narrow" w:cs="Arial"/>
          <w:b/>
          <w:sz w:val="20"/>
          <w:lang w:val="es-MX"/>
        </w:rPr>
      </w:pPr>
      <w:r w:rsidRPr="008C14AC">
        <w:rPr>
          <w:rFonts w:ascii="Arial Narrow" w:hAnsi="Arial Narrow" w:cs="Arial"/>
          <w:b/>
          <w:sz w:val="20"/>
          <w:lang w:val="es-MX"/>
        </w:rPr>
        <w:t>ORDEN DEL DÍA</w:t>
      </w:r>
    </w:p>
    <w:p w:rsidR="00700263" w:rsidRPr="00451C9C" w:rsidRDefault="00700263" w:rsidP="00451C9C">
      <w:pPr>
        <w:ind w:left="1701" w:right="-285" w:hanging="851"/>
        <w:jc w:val="both"/>
        <w:rPr>
          <w:rFonts w:cs="Arial"/>
          <w:b/>
          <w:sz w:val="14"/>
          <w:szCs w:val="18"/>
          <w:lang w:val="es-MX"/>
        </w:rPr>
      </w:pPr>
    </w:p>
    <w:p w:rsidR="00451C9C" w:rsidRPr="00451C9C" w:rsidRDefault="00451C9C" w:rsidP="00451C9C">
      <w:pPr>
        <w:ind w:left="1701" w:right="-285" w:hanging="851"/>
        <w:jc w:val="center"/>
        <w:rPr>
          <w:rFonts w:cs="Arial"/>
          <w:b/>
          <w:sz w:val="20"/>
          <w:lang w:val="es-MX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>LISTA DE ASISTENCIA Y CERTIFICACIÓN DEL QUÓRUM LEGAL.</w:t>
      </w:r>
    </w:p>
    <w:p w:rsidR="00451C9C" w:rsidRPr="00451C9C" w:rsidRDefault="00451C9C" w:rsidP="006E62CA">
      <w:pPr>
        <w:tabs>
          <w:tab w:val="left" w:pos="8647"/>
        </w:tabs>
        <w:ind w:left="1701" w:right="-285" w:hanging="567"/>
        <w:jc w:val="both"/>
        <w:rPr>
          <w:rFonts w:cs="Arial"/>
          <w:sz w:val="20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 xml:space="preserve">DECLARACIÓN DE EXISTIR EL QUÓRUM LEGAL PARA CELEBRAR LA SESIÓN Y ESTAR DEBIDAMENTE INSTALADA. </w:t>
      </w:r>
    </w:p>
    <w:p w:rsidR="00451C9C" w:rsidRPr="00451C9C" w:rsidRDefault="00451C9C" w:rsidP="006E62CA">
      <w:pPr>
        <w:tabs>
          <w:tab w:val="left" w:pos="8647"/>
        </w:tabs>
        <w:ind w:left="1701" w:right="-285" w:hanging="567"/>
        <w:jc w:val="both"/>
        <w:rPr>
          <w:rFonts w:cs="Arial"/>
          <w:sz w:val="20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 xml:space="preserve">LECTURA DEL ORDEN DEL DÍA.  </w:t>
      </w:r>
    </w:p>
    <w:p w:rsidR="00451C9C" w:rsidRPr="00451C9C" w:rsidRDefault="00451C9C" w:rsidP="006E62CA">
      <w:pPr>
        <w:pStyle w:val="Prrafodelista"/>
        <w:ind w:left="1701" w:right="-285" w:hanging="567"/>
        <w:rPr>
          <w:rFonts w:cs="Arial"/>
          <w:sz w:val="18"/>
          <w:szCs w:val="22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>APROBACIÓN EN SU CASO, DEL PROYECTO DE ACTA DE LA SESIÓN EXTRAORDINARIA CELEBRADA EL DÍA TRES DE SEPTIEMBRE DE 2019, DEL CONSEJO GENERAL EL INSTITUTO ELECTORAL Y DE PARTICIPACIÓN CIUDADANA DE YUCATÁN.</w:t>
      </w:r>
    </w:p>
    <w:p w:rsidR="00451C9C" w:rsidRPr="00451C9C" w:rsidRDefault="00451C9C" w:rsidP="006E62CA">
      <w:pPr>
        <w:pStyle w:val="Prrafodelista"/>
        <w:ind w:left="1701" w:right="-285" w:hanging="567"/>
        <w:rPr>
          <w:rFonts w:cs="Arial"/>
          <w:sz w:val="18"/>
          <w:szCs w:val="22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>APROBACIÓN EN SU CASO, DEL PROYECTO DE ACUERDO DEL CONSEJO GENERAL DEL INSTITUTO ELECTORAL Y DE PARTICIPACIÓN CIUDADANA DE YUCATÁN, POR EL CUAL SE APRUEBAN LOS DICTÁMENES SOBRE EL OTORGAMIENTO DE INCENTIVOS A LOS MIEMBROS DEL SERVICIO PROFESIONAL ELECTORAL DEL SISTEMA OPLE DE ESTE INSTITUTO.</w:t>
      </w:r>
    </w:p>
    <w:p w:rsidR="00451C9C" w:rsidRPr="00451C9C" w:rsidRDefault="00451C9C" w:rsidP="006E62CA">
      <w:pPr>
        <w:pStyle w:val="Prrafodelista"/>
        <w:ind w:left="1701" w:right="-285" w:hanging="567"/>
        <w:rPr>
          <w:rFonts w:cs="Arial"/>
          <w:sz w:val="18"/>
          <w:szCs w:val="22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>DECLARACIÓN DE HABERSE AGOTADO LOS PUNTOS DEL ORDEN DEL DÍA.</w:t>
      </w:r>
    </w:p>
    <w:p w:rsidR="00451C9C" w:rsidRPr="00451C9C" w:rsidRDefault="00451C9C" w:rsidP="006E62CA">
      <w:pPr>
        <w:pStyle w:val="Prrafodelista"/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</w:p>
    <w:p w:rsidR="00451C9C" w:rsidRPr="00451C9C" w:rsidRDefault="00451C9C" w:rsidP="006E62CA">
      <w:pPr>
        <w:pStyle w:val="Prrafodelista"/>
        <w:numPr>
          <w:ilvl w:val="0"/>
          <w:numId w:val="37"/>
        </w:numPr>
        <w:tabs>
          <w:tab w:val="left" w:pos="8647"/>
        </w:tabs>
        <w:ind w:left="1701" w:right="-285" w:hanging="567"/>
        <w:jc w:val="both"/>
        <w:rPr>
          <w:rFonts w:cs="Arial"/>
          <w:sz w:val="18"/>
          <w:szCs w:val="22"/>
        </w:rPr>
      </w:pPr>
      <w:r w:rsidRPr="00451C9C">
        <w:rPr>
          <w:rFonts w:cs="Arial"/>
          <w:sz w:val="18"/>
          <w:szCs w:val="22"/>
        </w:rPr>
        <w:t xml:space="preserve">CLAUSURA DE LA SESIÓN. </w:t>
      </w:r>
    </w:p>
    <w:p w:rsidR="00451C9C" w:rsidRPr="00451C9C" w:rsidRDefault="00451C9C" w:rsidP="006E62CA">
      <w:pPr>
        <w:pStyle w:val="Prrafodelista"/>
        <w:tabs>
          <w:tab w:val="left" w:pos="8647"/>
        </w:tabs>
        <w:ind w:left="1701" w:right="-285" w:hanging="567"/>
        <w:jc w:val="both"/>
        <w:rPr>
          <w:rFonts w:cs="Arial"/>
          <w:sz w:val="16"/>
        </w:rPr>
      </w:pPr>
      <w:r w:rsidRPr="00451C9C">
        <w:rPr>
          <w:rFonts w:cs="Arial"/>
          <w:sz w:val="16"/>
        </w:rPr>
        <w:t xml:space="preserve"> </w:t>
      </w:r>
    </w:p>
    <w:p w:rsidR="00700263" w:rsidRPr="008C14AC" w:rsidRDefault="00700263" w:rsidP="006E62CA">
      <w:pPr>
        <w:pStyle w:val="Prrafodelista"/>
        <w:ind w:hanging="567"/>
        <w:rPr>
          <w:rFonts w:ascii="Arial Narrow" w:hAnsi="Arial Narrow" w:cs="Arial"/>
          <w:sz w:val="20"/>
        </w:rPr>
      </w:pPr>
    </w:p>
    <w:p w:rsidR="006F254B" w:rsidRPr="008C14AC" w:rsidRDefault="006F254B" w:rsidP="00F00672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Acto seguido, 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 w:rsidRPr="008C14AC">
        <w:rPr>
          <w:rFonts w:ascii="Arial Narrow" w:hAnsi="Arial Narrow" w:cs="Arial"/>
          <w:szCs w:val="24"/>
        </w:rPr>
        <w:t xml:space="preserve"> solicitó al </w:t>
      </w:r>
      <w:r w:rsidRPr="008C14AC">
        <w:rPr>
          <w:rFonts w:ascii="Arial Narrow" w:hAnsi="Arial Narrow" w:cs="Arial"/>
          <w:b/>
          <w:szCs w:val="24"/>
        </w:rPr>
        <w:t>Secretario Ejecutivo</w:t>
      </w:r>
      <w:r w:rsidR="007B0BD4" w:rsidRPr="008C14AC">
        <w:rPr>
          <w:rFonts w:ascii="Arial Narrow" w:hAnsi="Arial Narrow" w:cs="Arial"/>
          <w:b/>
          <w:szCs w:val="24"/>
        </w:rPr>
        <w:t>,</w:t>
      </w:r>
      <w:r w:rsidR="00626E96" w:rsidRPr="008C14AC">
        <w:rPr>
          <w:rFonts w:ascii="Arial Narrow" w:hAnsi="Arial Narrow" w:cs="Arial"/>
          <w:b/>
          <w:szCs w:val="24"/>
        </w:rPr>
        <w:t xml:space="preserve"> </w:t>
      </w:r>
      <w:r w:rsidR="007B0BD4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="00626E96"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 xml:space="preserve">se sirviera proceder con el siguiente punto del orden del día. </w:t>
      </w:r>
    </w:p>
    <w:p w:rsidR="005510D5" w:rsidRPr="008C14AC" w:rsidRDefault="005510D5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75E9D" w:rsidRPr="00B75E9D" w:rsidRDefault="00B407FA" w:rsidP="00B75E9D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lastRenderedPageBreak/>
        <w:t>Seguidamente, el</w:t>
      </w:r>
      <w:r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CF11AF" w:rsidRPr="008C14AC">
        <w:rPr>
          <w:rFonts w:ascii="Arial Narrow" w:hAnsi="Arial Narrow" w:cs="Arial"/>
          <w:b/>
          <w:szCs w:val="24"/>
        </w:rPr>
        <w:t xml:space="preserve">, </w:t>
      </w:r>
      <w:r w:rsidR="007B0BD4" w:rsidRPr="008C14AC">
        <w:rPr>
          <w:rFonts w:ascii="Arial Narrow" w:hAnsi="Arial Narrow" w:cs="Arial"/>
          <w:b/>
          <w:szCs w:val="24"/>
        </w:rPr>
        <w:t>Maestro Hidalgo Armando Victoria Maldonado,</w:t>
      </w:r>
      <w:r w:rsidRPr="008C14AC">
        <w:rPr>
          <w:rFonts w:ascii="Arial Narrow" w:hAnsi="Arial Narrow" w:cs="Arial"/>
          <w:szCs w:val="24"/>
        </w:rPr>
        <w:t xml:space="preserve"> continuó con el </w:t>
      </w:r>
      <w:r w:rsidRPr="008C14AC">
        <w:rPr>
          <w:rFonts w:ascii="Arial Narrow" w:hAnsi="Arial Narrow" w:cs="Arial"/>
          <w:b/>
          <w:szCs w:val="24"/>
        </w:rPr>
        <w:t>punto 4</w:t>
      </w:r>
      <w:r w:rsidRPr="008C14AC">
        <w:rPr>
          <w:rFonts w:ascii="Arial Narrow" w:hAnsi="Arial Narrow" w:cs="Arial"/>
          <w:szCs w:val="24"/>
        </w:rPr>
        <w:t xml:space="preserve"> del orden del día, siendo este la aprobación en su caso, del Proyecto</w:t>
      </w:r>
      <w:r w:rsidR="005C1723" w:rsidRPr="008C14AC">
        <w:rPr>
          <w:rFonts w:ascii="Arial Narrow" w:hAnsi="Arial Narrow" w:cs="Arial"/>
          <w:szCs w:val="24"/>
        </w:rPr>
        <w:t xml:space="preserve"> </w:t>
      </w:r>
      <w:r w:rsidR="00792B6D" w:rsidRPr="008C14AC">
        <w:rPr>
          <w:rFonts w:ascii="Arial Narrow" w:hAnsi="Arial Narrow" w:cs="Arial"/>
          <w:szCs w:val="24"/>
        </w:rPr>
        <w:t>de</w:t>
      </w:r>
      <w:r w:rsidR="00532307" w:rsidRPr="008C14AC">
        <w:rPr>
          <w:rFonts w:ascii="Arial Narrow" w:hAnsi="Arial Narrow" w:cs="Arial"/>
          <w:szCs w:val="24"/>
        </w:rPr>
        <w:t xml:space="preserve"> </w:t>
      </w:r>
      <w:r w:rsidR="00B75E9D">
        <w:rPr>
          <w:rFonts w:ascii="Arial Narrow" w:hAnsi="Arial Narrow" w:cs="Arial"/>
          <w:szCs w:val="24"/>
        </w:rPr>
        <w:t>A</w:t>
      </w:r>
      <w:r w:rsidR="00B75E9D" w:rsidRPr="00B75E9D">
        <w:rPr>
          <w:rFonts w:ascii="Arial Narrow" w:hAnsi="Arial Narrow" w:cs="Arial"/>
          <w:szCs w:val="24"/>
        </w:rPr>
        <w:t xml:space="preserve">cta de la </w:t>
      </w:r>
      <w:r w:rsidR="00B75E9D">
        <w:rPr>
          <w:rFonts w:ascii="Arial Narrow" w:hAnsi="Arial Narrow" w:cs="Arial"/>
          <w:szCs w:val="24"/>
        </w:rPr>
        <w:t>S</w:t>
      </w:r>
      <w:r w:rsidR="00B75E9D" w:rsidRPr="00B75E9D">
        <w:rPr>
          <w:rFonts w:ascii="Arial Narrow" w:hAnsi="Arial Narrow" w:cs="Arial"/>
          <w:szCs w:val="24"/>
        </w:rPr>
        <w:t xml:space="preserve">esión </w:t>
      </w:r>
      <w:r w:rsidR="006E62CA">
        <w:rPr>
          <w:rFonts w:ascii="Arial Narrow" w:hAnsi="Arial Narrow" w:cs="Arial"/>
          <w:szCs w:val="24"/>
        </w:rPr>
        <w:t>Extrao</w:t>
      </w:r>
      <w:r w:rsidR="00B75E9D" w:rsidRPr="00B75E9D">
        <w:rPr>
          <w:rFonts w:ascii="Arial Narrow" w:hAnsi="Arial Narrow" w:cs="Arial"/>
          <w:szCs w:val="24"/>
        </w:rPr>
        <w:t xml:space="preserve">rdinaria celebrada el día </w:t>
      </w:r>
      <w:r w:rsidR="006E62CA">
        <w:rPr>
          <w:rFonts w:ascii="Arial Narrow" w:hAnsi="Arial Narrow" w:cs="Arial"/>
          <w:szCs w:val="24"/>
        </w:rPr>
        <w:t>tres</w:t>
      </w:r>
      <w:r w:rsidR="00B75E9D" w:rsidRPr="00B75E9D">
        <w:rPr>
          <w:rFonts w:ascii="Arial Narrow" w:hAnsi="Arial Narrow" w:cs="Arial"/>
          <w:szCs w:val="24"/>
        </w:rPr>
        <w:t xml:space="preserve"> de </w:t>
      </w:r>
      <w:r w:rsidR="006E62CA">
        <w:rPr>
          <w:rFonts w:ascii="Arial Narrow" w:hAnsi="Arial Narrow" w:cs="Arial"/>
          <w:szCs w:val="24"/>
        </w:rPr>
        <w:t>septiembre</w:t>
      </w:r>
      <w:r w:rsidR="00B75E9D" w:rsidRPr="00B75E9D">
        <w:rPr>
          <w:rFonts w:ascii="Arial Narrow" w:hAnsi="Arial Narrow" w:cs="Arial"/>
          <w:szCs w:val="24"/>
        </w:rPr>
        <w:t xml:space="preserve"> de 2019, del </w:t>
      </w:r>
      <w:r w:rsidR="00B75E9D">
        <w:rPr>
          <w:rFonts w:ascii="Arial Narrow" w:hAnsi="Arial Narrow" w:cs="Arial"/>
          <w:szCs w:val="24"/>
        </w:rPr>
        <w:t>C</w:t>
      </w:r>
      <w:r w:rsidR="00B75E9D" w:rsidRPr="00B75E9D">
        <w:rPr>
          <w:rFonts w:ascii="Arial Narrow" w:hAnsi="Arial Narrow" w:cs="Arial"/>
          <w:szCs w:val="24"/>
        </w:rPr>
        <w:t xml:space="preserve">onsejo </w:t>
      </w:r>
      <w:r w:rsidR="00B75E9D">
        <w:rPr>
          <w:rFonts w:ascii="Arial Narrow" w:hAnsi="Arial Narrow" w:cs="Arial"/>
          <w:szCs w:val="24"/>
        </w:rPr>
        <w:t>G</w:t>
      </w:r>
      <w:r w:rsidR="00B75E9D" w:rsidRPr="00B75E9D">
        <w:rPr>
          <w:rFonts w:ascii="Arial Narrow" w:hAnsi="Arial Narrow" w:cs="Arial"/>
          <w:szCs w:val="24"/>
        </w:rPr>
        <w:t xml:space="preserve">eneral el </w:t>
      </w:r>
      <w:r w:rsidR="00B75E9D">
        <w:rPr>
          <w:rFonts w:ascii="Arial Narrow" w:hAnsi="Arial Narrow" w:cs="Arial"/>
          <w:szCs w:val="24"/>
        </w:rPr>
        <w:t>I</w:t>
      </w:r>
      <w:r w:rsidR="00B75E9D" w:rsidRPr="00B75E9D">
        <w:rPr>
          <w:rFonts w:ascii="Arial Narrow" w:hAnsi="Arial Narrow" w:cs="Arial"/>
          <w:szCs w:val="24"/>
        </w:rPr>
        <w:t xml:space="preserve">nstituto </w:t>
      </w:r>
      <w:r w:rsidR="00B75E9D">
        <w:rPr>
          <w:rFonts w:ascii="Arial Narrow" w:hAnsi="Arial Narrow" w:cs="Arial"/>
          <w:szCs w:val="24"/>
        </w:rPr>
        <w:t>E</w:t>
      </w:r>
      <w:r w:rsidR="00B75E9D" w:rsidRPr="00B75E9D">
        <w:rPr>
          <w:rFonts w:ascii="Arial Narrow" w:hAnsi="Arial Narrow" w:cs="Arial"/>
          <w:szCs w:val="24"/>
        </w:rPr>
        <w:t xml:space="preserve">lectoral y de </w:t>
      </w:r>
      <w:r w:rsidR="00B75E9D">
        <w:rPr>
          <w:rFonts w:ascii="Arial Narrow" w:hAnsi="Arial Narrow" w:cs="Arial"/>
          <w:szCs w:val="24"/>
        </w:rPr>
        <w:t>P</w:t>
      </w:r>
      <w:r w:rsidR="00B75E9D" w:rsidRPr="00B75E9D">
        <w:rPr>
          <w:rFonts w:ascii="Arial Narrow" w:hAnsi="Arial Narrow" w:cs="Arial"/>
          <w:szCs w:val="24"/>
        </w:rPr>
        <w:t xml:space="preserve">articipación </w:t>
      </w:r>
      <w:r w:rsidR="00B75E9D">
        <w:rPr>
          <w:rFonts w:ascii="Arial Narrow" w:hAnsi="Arial Narrow" w:cs="Arial"/>
          <w:szCs w:val="24"/>
        </w:rPr>
        <w:t>C</w:t>
      </w:r>
      <w:r w:rsidR="00B75E9D" w:rsidRPr="00B75E9D">
        <w:rPr>
          <w:rFonts w:ascii="Arial Narrow" w:hAnsi="Arial Narrow" w:cs="Arial"/>
          <w:szCs w:val="24"/>
        </w:rPr>
        <w:t xml:space="preserve">iudadana de </w:t>
      </w:r>
      <w:r w:rsidR="00B75E9D">
        <w:rPr>
          <w:rFonts w:ascii="Arial Narrow" w:hAnsi="Arial Narrow" w:cs="Arial"/>
          <w:szCs w:val="24"/>
        </w:rPr>
        <w:t>Y</w:t>
      </w:r>
      <w:r w:rsidR="00B75E9D" w:rsidRPr="00B75E9D">
        <w:rPr>
          <w:rFonts w:ascii="Arial Narrow" w:hAnsi="Arial Narrow" w:cs="Arial"/>
          <w:szCs w:val="24"/>
        </w:rPr>
        <w:t>ucatán.</w:t>
      </w:r>
    </w:p>
    <w:p w:rsidR="00B75E9D" w:rsidRDefault="00B75E9D" w:rsidP="00792B6D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F259B0" w:rsidRPr="00F259B0" w:rsidRDefault="00B407FA" w:rsidP="00F259B0">
      <w:pPr>
        <w:ind w:left="426" w:right="-567" w:firstLine="708"/>
        <w:jc w:val="both"/>
        <w:rPr>
          <w:rFonts w:ascii="Arial Narrow" w:hAnsi="Arial Narrow" w:cs="Arial"/>
          <w:i/>
          <w:szCs w:val="24"/>
        </w:rPr>
      </w:pPr>
      <w:r w:rsidRPr="008C14AC">
        <w:rPr>
          <w:rFonts w:ascii="Arial Narrow" w:hAnsi="Arial Narrow" w:cs="Arial"/>
          <w:szCs w:val="24"/>
        </w:rPr>
        <w:t xml:space="preserve">Seguidamente, el </w:t>
      </w:r>
      <w:r w:rsidRPr="008C14AC">
        <w:rPr>
          <w:rFonts w:ascii="Arial Narrow" w:hAnsi="Arial Narrow" w:cs="Arial"/>
          <w:b/>
          <w:szCs w:val="24"/>
        </w:rPr>
        <w:t>Secretario Ejecutivo</w:t>
      </w:r>
      <w:r w:rsidR="0068537B" w:rsidRPr="008C14AC">
        <w:rPr>
          <w:rFonts w:ascii="Arial Narrow" w:hAnsi="Arial Narrow" w:cs="Arial"/>
          <w:b/>
          <w:szCs w:val="24"/>
        </w:rPr>
        <w:t xml:space="preserve"> Maestro Hidalgo Armando Victoria Maldonado,</w:t>
      </w:r>
      <w:r w:rsidRPr="008C14AC">
        <w:rPr>
          <w:rFonts w:ascii="Arial Narrow" w:hAnsi="Arial Narrow" w:cs="Arial"/>
          <w:szCs w:val="24"/>
        </w:rPr>
        <w:t xml:space="preserve"> manifestó: </w:t>
      </w:r>
      <w:r w:rsidRPr="008C14AC">
        <w:rPr>
          <w:rFonts w:ascii="Arial Narrow" w:hAnsi="Arial Narrow" w:cs="Arial"/>
          <w:i/>
          <w:szCs w:val="24"/>
        </w:rPr>
        <w:t>“C</w:t>
      </w:r>
      <w:r w:rsidR="006F254B" w:rsidRPr="008C14AC">
        <w:rPr>
          <w:rFonts w:ascii="Arial Narrow" w:hAnsi="Arial Narrow" w:cs="Arial"/>
          <w:i/>
          <w:szCs w:val="24"/>
        </w:rPr>
        <w:t xml:space="preserve">on fundamento en el artículo 14, numeral 1, del </w:t>
      </w:r>
      <w:r w:rsidRPr="008C14AC">
        <w:rPr>
          <w:rFonts w:ascii="Arial Narrow" w:hAnsi="Arial Narrow" w:cs="Arial"/>
          <w:i/>
          <w:szCs w:val="24"/>
        </w:rPr>
        <w:t>R</w:t>
      </w:r>
      <w:r w:rsidR="006F254B" w:rsidRPr="008C14AC">
        <w:rPr>
          <w:rFonts w:ascii="Arial Narrow" w:hAnsi="Arial Narrow" w:cs="Arial"/>
          <w:i/>
          <w:szCs w:val="24"/>
        </w:rPr>
        <w:t xml:space="preserve">eglamento de </w:t>
      </w:r>
      <w:r w:rsidRPr="008C14AC">
        <w:rPr>
          <w:rFonts w:ascii="Arial Narrow" w:hAnsi="Arial Narrow" w:cs="Arial"/>
          <w:i/>
          <w:szCs w:val="24"/>
        </w:rPr>
        <w:t>S</w:t>
      </w:r>
      <w:r w:rsidR="006F254B" w:rsidRPr="008C14AC">
        <w:rPr>
          <w:rFonts w:ascii="Arial Narrow" w:hAnsi="Arial Narrow" w:cs="Arial"/>
          <w:i/>
          <w:szCs w:val="24"/>
        </w:rPr>
        <w:t xml:space="preserve">esiones de los </w:t>
      </w:r>
      <w:r w:rsidRPr="008C14AC">
        <w:rPr>
          <w:rFonts w:ascii="Arial Narrow" w:hAnsi="Arial Narrow" w:cs="Arial"/>
          <w:i/>
          <w:szCs w:val="24"/>
        </w:rPr>
        <w:t>C</w:t>
      </w:r>
      <w:r w:rsidR="006F254B" w:rsidRPr="008C14AC">
        <w:rPr>
          <w:rFonts w:ascii="Arial Narrow" w:hAnsi="Arial Narrow" w:cs="Arial"/>
          <w:i/>
          <w:szCs w:val="24"/>
        </w:rPr>
        <w:t xml:space="preserve">onsejos del </w:t>
      </w:r>
      <w:r w:rsidRPr="008C14AC">
        <w:rPr>
          <w:rFonts w:ascii="Arial Narrow" w:hAnsi="Arial Narrow" w:cs="Arial"/>
          <w:i/>
          <w:szCs w:val="24"/>
        </w:rPr>
        <w:t>I</w:t>
      </w:r>
      <w:r w:rsidR="006F254B" w:rsidRPr="008C14AC">
        <w:rPr>
          <w:rFonts w:ascii="Arial Narrow" w:hAnsi="Arial Narrow" w:cs="Arial"/>
          <w:i/>
          <w:szCs w:val="24"/>
        </w:rPr>
        <w:t xml:space="preserve">nstituto, esta </w:t>
      </w:r>
      <w:r w:rsidRPr="008C14AC">
        <w:rPr>
          <w:rFonts w:ascii="Arial Narrow" w:hAnsi="Arial Narrow" w:cs="Arial"/>
          <w:i/>
          <w:szCs w:val="24"/>
        </w:rPr>
        <w:t>S</w:t>
      </w:r>
      <w:r w:rsidR="006F254B" w:rsidRPr="008C14AC">
        <w:rPr>
          <w:rFonts w:ascii="Arial Narrow" w:hAnsi="Arial Narrow" w:cs="Arial"/>
          <w:i/>
          <w:szCs w:val="24"/>
        </w:rPr>
        <w:t xml:space="preserve">ecretaría </w:t>
      </w:r>
      <w:r w:rsidRPr="008C14AC">
        <w:rPr>
          <w:rFonts w:ascii="Arial Narrow" w:hAnsi="Arial Narrow" w:cs="Arial"/>
          <w:i/>
          <w:szCs w:val="24"/>
        </w:rPr>
        <w:t>E</w:t>
      </w:r>
      <w:r w:rsidR="006F254B" w:rsidRPr="008C14AC">
        <w:rPr>
          <w:rFonts w:ascii="Arial Narrow" w:hAnsi="Arial Narrow" w:cs="Arial"/>
          <w:i/>
          <w:szCs w:val="24"/>
        </w:rPr>
        <w:t>jecutiva</w:t>
      </w:r>
      <w:r w:rsidR="00C65194" w:rsidRPr="008C14AC">
        <w:rPr>
          <w:rFonts w:ascii="Arial Narrow" w:hAnsi="Arial Narrow" w:cs="Arial"/>
          <w:i/>
          <w:szCs w:val="24"/>
        </w:rPr>
        <w:t xml:space="preserve"> </w:t>
      </w:r>
      <w:r w:rsidR="00C65194" w:rsidRPr="008C14AC">
        <w:rPr>
          <w:rFonts w:ascii="Arial Narrow" w:hAnsi="Arial Narrow" w:cs="Arial"/>
          <w:i/>
          <w:lang w:val="es-MX"/>
        </w:rPr>
        <w:t xml:space="preserve">solicita, </w:t>
      </w:r>
      <w:r w:rsidR="00186FE2" w:rsidRPr="008C14AC">
        <w:rPr>
          <w:rFonts w:ascii="Arial Narrow" w:hAnsi="Arial Narrow" w:cs="Arial"/>
          <w:i/>
          <w:szCs w:val="24"/>
        </w:rPr>
        <w:t>de manera atenta y respetuosa</w:t>
      </w:r>
      <w:r w:rsidR="00F259B0" w:rsidRPr="00A5114C">
        <w:rPr>
          <w:rFonts w:ascii="Arial Narrow" w:hAnsi="Arial Narrow" w:cs="Arial"/>
          <w:lang w:val="es-MX"/>
        </w:rPr>
        <w:t xml:space="preserve">, </w:t>
      </w:r>
      <w:r w:rsidR="00F259B0" w:rsidRPr="00F259B0">
        <w:rPr>
          <w:rFonts w:ascii="Arial Narrow" w:hAnsi="Arial Narrow" w:cs="Arial"/>
          <w:i/>
          <w:szCs w:val="24"/>
        </w:rPr>
        <w:t>la dispensa de la lectura del proyecto de acta a tratar en la presente sesión, relacionado en el numeral 4 del orden del d</w:t>
      </w:r>
      <w:r w:rsidR="00F259B0">
        <w:rPr>
          <w:rFonts w:ascii="Arial Narrow" w:hAnsi="Arial Narrow" w:cs="Arial"/>
          <w:i/>
          <w:szCs w:val="24"/>
        </w:rPr>
        <w:t>í</w:t>
      </w:r>
      <w:r w:rsidR="00F259B0" w:rsidRPr="00F259B0">
        <w:rPr>
          <w:rFonts w:ascii="Arial Narrow" w:hAnsi="Arial Narrow" w:cs="Arial"/>
          <w:i/>
          <w:szCs w:val="24"/>
        </w:rPr>
        <w:t xml:space="preserve">a, toda vez que ha sido debidamente circulado y notificado vía correo electrónico a los integrantes de este </w:t>
      </w:r>
      <w:r w:rsidR="00F259B0">
        <w:rPr>
          <w:rFonts w:ascii="Arial Narrow" w:hAnsi="Arial Narrow" w:cs="Arial"/>
          <w:i/>
          <w:szCs w:val="24"/>
        </w:rPr>
        <w:t>C</w:t>
      </w:r>
      <w:r w:rsidR="00F259B0" w:rsidRPr="00F259B0">
        <w:rPr>
          <w:rFonts w:ascii="Arial Narrow" w:hAnsi="Arial Narrow" w:cs="Arial"/>
          <w:i/>
          <w:szCs w:val="24"/>
        </w:rPr>
        <w:t xml:space="preserve">onsejo </w:t>
      </w:r>
      <w:r w:rsidR="00F259B0">
        <w:rPr>
          <w:rFonts w:ascii="Arial Narrow" w:hAnsi="Arial Narrow" w:cs="Arial"/>
          <w:i/>
          <w:szCs w:val="24"/>
        </w:rPr>
        <w:t>G</w:t>
      </w:r>
      <w:r w:rsidR="00F259B0" w:rsidRPr="00F259B0">
        <w:rPr>
          <w:rFonts w:ascii="Arial Narrow" w:hAnsi="Arial Narrow" w:cs="Arial"/>
          <w:i/>
          <w:szCs w:val="24"/>
        </w:rPr>
        <w:t xml:space="preserve">eneral. </w:t>
      </w:r>
      <w:r w:rsidR="00F259B0">
        <w:rPr>
          <w:rFonts w:ascii="Arial Narrow" w:hAnsi="Arial Narrow" w:cs="Arial"/>
          <w:i/>
          <w:szCs w:val="24"/>
        </w:rPr>
        <w:t>A</w:t>
      </w:r>
      <w:r w:rsidR="00F259B0" w:rsidRPr="00F259B0">
        <w:rPr>
          <w:rFonts w:ascii="Arial Narrow" w:hAnsi="Arial Narrow" w:cs="Arial"/>
          <w:i/>
          <w:szCs w:val="24"/>
        </w:rPr>
        <w:t xml:space="preserve">simismo, esta </w:t>
      </w:r>
      <w:r w:rsidR="00F259B0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ecretaría </w:t>
      </w:r>
      <w:r w:rsidR="00F259B0">
        <w:rPr>
          <w:rFonts w:ascii="Arial Narrow" w:hAnsi="Arial Narrow" w:cs="Arial"/>
          <w:i/>
          <w:szCs w:val="24"/>
        </w:rPr>
        <w:t>E</w:t>
      </w:r>
      <w:r w:rsidR="00F259B0" w:rsidRPr="00F259B0">
        <w:rPr>
          <w:rFonts w:ascii="Arial Narrow" w:hAnsi="Arial Narrow" w:cs="Arial"/>
          <w:i/>
          <w:szCs w:val="24"/>
        </w:rPr>
        <w:t xml:space="preserve">jecutiva solicita, de manera atenta y respetuosa, la dispensa de la lectura de los considerandos del proyecto de </w:t>
      </w:r>
      <w:r w:rsidR="00F259B0">
        <w:rPr>
          <w:rFonts w:ascii="Arial Narrow" w:hAnsi="Arial Narrow" w:cs="Arial"/>
          <w:i/>
          <w:szCs w:val="24"/>
        </w:rPr>
        <w:t>A</w:t>
      </w:r>
      <w:r w:rsidR="00F259B0" w:rsidRPr="00F259B0">
        <w:rPr>
          <w:rFonts w:ascii="Arial Narrow" w:hAnsi="Arial Narrow" w:cs="Arial"/>
          <w:i/>
          <w:szCs w:val="24"/>
        </w:rPr>
        <w:t xml:space="preserve">cuerdo a tratar en la presente </w:t>
      </w:r>
      <w:r w:rsidR="00F259B0">
        <w:rPr>
          <w:rFonts w:ascii="Arial Narrow" w:hAnsi="Arial Narrow" w:cs="Arial"/>
          <w:i/>
          <w:szCs w:val="24"/>
        </w:rPr>
        <w:t>S</w:t>
      </w:r>
      <w:r w:rsidR="00F259B0" w:rsidRPr="00F259B0">
        <w:rPr>
          <w:rFonts w:ascii="Arial Narrow" w:hAnsi="Arial Narrow" w:cs="Arial"/>
          <w:i/>
          <w:szCs w:val="24"/>
        </w:rPr>
        <w:t xml:space="preserve">esión, relacionado en </w:t>
      </w:r>
      <w:r w:rsidR="006E62CA">
        <w:rPr>
          <w:rFonts w:ascii="Arial Narrow" w:hAnsi="Arial Narrow" w:cs="Arial"/>
          <w:i/>
          <w:szCs w:val="24"/>
        </w:rPr>
        <w:t>el</w:t>
      </w:r>
      <w:r w:rsidR="00F259B0" w:rsidRPr="00F259B0">
        <w:rPr>
          <w:rFonts w:ascii="Arial Narrow" w:hAnsi="Arial Narrow" w:cs="Arial"/>
          <w:i/>
          <w:szCs w:val="24"/>
        </w:rPr>
        <w:t xml:space="preserve"> numeral 5 del orden del día, para dar lectura únicamente a los dos primeros puntos de acuerdo respectivos. </w:t>
      </w:r>
      <w:r w:rsidR="00F259B0">
        <w:rPr>
          <w:rFonts w:ascii="Arial Narrow" w:hAnsi="Arial Narrow" w:cs="Arial"/>
          <w:i/>
          <w:szCs w:val="24"/>
        </w:rPr>
        <w:t>H</w:t>
      </w:r>
      <w:r w:rsidR="00F259B0" w:rsidRPr="00F259B0">
        <w:rPr>
          <w:rFonts w:ascii="Arial Narrow" w:hAnsi="Arial Narrow" w:cs="Arial"/>
          <w:i/>
          <w:szCs w:val="24"/>
        </w:rPr>
        <w:t>aciendo la precisión que est</w:t>
      </w:r>
      <w:r w:rsidR="006E62CA">
        <w:rPr>
          <w:rFonts w:ascii="Arial Narrow" w:hAnsi="Arial Narrow" w:cs="Arial"/>
          <w:i/>
          <w:szCs w:val="24"/>
        </w:rPr>
        <w:t>e</w:t>
      </w:r>
      <w:r w:rsidR="00F259B0" w:rsidRPr="00F259B0">
        <w:rPr>
          <w:rFonts w:ascii="Arial Narrow" w:hAnsi="Arial Narrow" w:cs="Arial"/>
          <w:i/>
          <w:szCs w:val="24"/>
        </w:rPr>
        <w:t xml:space="preserve"> asunto ha sido tratado en junta de trabajo previa, realizada entre los integrantes de este </w:t>
      </w:r>
      <w:r w:rsidR="00F259B0">
        <w:rPr>
          <w:rFonts w:ascii="Arial Narrow" w:hAnsi="Arial Narrow" w:cs="Arial"/>
          <w:i/>
          <w:szCs w:val="24"/>
        </w:rPr>
        <w:t>C</w:t>
      </w:r>
      <w:r w:rsidR="00F259B0" w:rsidRPr="00F259B0">
        <w:rPr>
          <w:rFonts w:ascii="Arial Narrow" w:hAnsi="Arial Narrow" w:cs="Arial"/>
          <w:i/>
          <w:szCs w:val="24"/>
        </w:rPr>
        <w:t xml:space="preserve">onsejo </w:t>
      </w:r>
      <w:r w:rsidR="00F259B0">
        <w:rPr>
          <w:rFonts w:ascii="Arial Narrow" w:hAnsi="Arial Narrow" w:cs="Arial"/>
          <w:i/>
          <w:szCs w:val="24"/>
        </w:rPr>
        <w:t>G</w:t>
      </w:r>
      <w:r w:rsidR="00F259B0" w:rsidRPr="00F259B0">
        <w:rPr>
          <w:rFonts w:ascii="Arial Narrow" w:hAnsi="Arial Narrow" w:cs="Arial"/>
          <w:i/>
          <w:szCs w:val="24"/>
        </w:rPr>
        <w:t xml:space="preserve">eneral, agregándose las observaciones y aportaciones, en su caso, de los representantes de los partidos políticos, así como de los C.C. Consejeros </w:t>
      </w:r>
      <w:r w:rsidR="00F259B0">
        <w:rPr>
          <w:rFonts w:ascii="Arial Narrow" w:hAnsi="Arial Narrow" w:cs="Arial"/>
          <w:i/>
          <w:szCs w:val="24"/>
        </w:rPr>
        <w:t>E</w:t>
      </w:r>
      <w:r w:rsidR="00F259B0" w:rsidRPr="00F259B0">
        <w:rPr>
          <w:rFonts w:ascii="Arial Narrow" w:hAnsi="Arial Narrow" w:cs="Arial"/>
          <w:i/>
          <w:szCs w:val="24"/>
        </w:rPr>
        <w:t>lectorales.</w:t>
      </w:r>
    </w:p>
    <w:p w:rsidR="00F259B0" w:rsidRDefault="00F259B0" w:rsidP="00186FE2">
      <w:pPr>
        <w:ind w:left="426" w:right="-567" w:firstLine="708"/>
        <w:jc w:val="both"/>
        <w:rPr>
          <w:rFonts w:ascii="Arial Narrow" w:hAnsi="Arial Narrow" w:cs="Arial"/>
          <w:i/>
          <w:szCs w:val="24"/>
        </w:rPr>
      </w:pPr>
    </w:p>
    <w:p w:rsidR="0068537B" w:rsidRPr="00AA4821" w:rsidRDefault="00B01E11" w:rsidP="00F259B0">
      <w:pPr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i/>
          <w:lang w:val="es-MX"/>
        </w:rPr>
        <w:t xml:space="preserve"> </w:t>
      </w:r>
      <w:r w:rsidR="004B7BAB" w:rsidRPr="008C14AC">
        <w:rPr>
          <w:rFonts w:ascii="Arial Narrow" w:hAnsi="Arial Narrow" w:cs="Arial"/>
          <w:szCs w:val="24"/>
        </w:rPr>
        <w:t xml:space="preserve">Seguidamente, la </w:t>
      </w:r>
      <w:r w:rsidR="004B7BAB" w:rsidRPr="008C14AC">
        <w:rPr>
          <w:rFonts w:ascii="Arial Narrow" w:hAnsi="Arial Narrow" w:cs="Arial"/>
          <w:b/>
          <w:szCs w:val="24"/>
        </w:rPr>
        <w:t>Consejera Presidente, Maestra María de Lourdes Rosas Moya</w:t>
      </w:r>
      <w:r w:rsidR="004B7BAB" w:rsidRPr="008C14AC">
        <w:rPr>
          <w:rFonts w:ascii="Arial Narrow" w:hAnsi="Arial Narrow" w:cs="Arial"/>
          <w:szCs w:val="24"/>
        </w:rPr>
        <w:t xml:space="preserve"> preguntó a </w:t>
      </w:r>
      <w:r w:rsidR="009E739E" w:rsidRPr="008C14AC">
        <w:rPr>
          <w:rFonts w:ascii="Arial Narrow" w:hAnsi="Arial Narrow" w:cs="Arial"/>
          <w:szCs w:val="24"/>
        </w:rPr>
        <w:t xml:space="preserve">las y </w:t>
      </w:r>
      <w:r w:rsidR="004B7BAB" w:rsidRPr="008C14AC">
        <w:rPr>
          <w:rFonts w:ascii="Arial Narrow" w:hAnsi="Arial Narrow" w:cs="Arial"/>
          <w:szCs w:val="24"/>
        </w:rPr>
        <w:t xml:space="preserve">los integrantes del Consejo General, si existía alguna objeción con respecto a lo solicitado por el </w:t>
      </w:r>
      <w:r w:rsidR="006F6829" w:rsidRPr="008C14AC">
        <w:rPr>
          <w:rFonts w:ascii="Arial Narrow" w:hAnsi="Arial Narrow" w:cs="Arial"/>
          <w:b/>
          <w:szCs w:val="24"/>
        </w:rPr>
        <w:t>Secretario Ejecutivo</w:t>
      </w:r>
      <w:r w:rsidR="00CD06B0" w:rsidRPr="008C14AC">
        <w:rPr>
          <w:rFonts w:ascii="Arial Narrow" w:hAnsi="Arial Narrow" w:cs="Arial"/>
          <w:b/>
          <w:szCs w:val="24"/>
        </w:rPr>
        <w:t xml:space="preserve">, </w:t>
      </w:r>
      <w:r w:rsidRPr="008C14AC">
        <w:rPr>
          <w:rFonts w:ascii="Arial Narrow" w:hAnsi="Arial Narrow" w:cs="Arial"/>
          <w:b/>
          <w:szCs w:val="24"/>
        </w:rPr>
        <w:t>Maestro Hidalgo Armando Victoria Maldonado</w:t>
      </w:r>
      <w:r w:rsidRPr="008C14AC">
        <w:rPr>
          <w:rFonts w:ascii="Arial Narrow" w:hAnsi="Arial Narrow" w:cs="Arial"/>
          <w:szCs w:val="24"/>
        </w:rPr>
        <w:t>,</w:t>
      </w:r>
      <w:r w:rsidR="00141089" w:rsidRPr="008C14AC">
        <w:rPr>
          <w:rFonts w:ascii="Arial Narrow" w:hAnsi="Arial Narrow" w:cs="Arial"/>
          <w:szCs w:val="24"/>
        </w:rPr>
        <w:t xml:space="preserve"> </w:t>
      </w:r>
      <w:r w:rsidR="00D203EE" w:rsidRPr="0072009C">
        <w:rPr>
          <w:rFonts w:ascii="Arial Narrow" w:hAnsi="Arial Narrow" w:cs="Arial"/>
          <w:szCs w:val="24"/>
        </w:rPr>
        <w:t xml:space="preserve">al no </w:t>
      </w:r>
      <w:r w:rsidR="0068537B" w:rsidRPr="0072009C">
        <w:rPr>
          <w:rFonts w:ascii="Arial Narrow" w:hAnsi="Arial Narrow" w:cs="Arial"/>
          <w:szCs w:val="24"/>
        </w:rPr>
        <w:t>hab</w:t>
      </w:r>
      <w:r w:rsidR="00D203EE" w:rsidRPr="0072009C">
        <w:rPr>
          <w:rFonts w:ascii="Arial Narrow" w:hAnsi="Arial Narrow" w:cs="Arial"/>
          <w:szCs w:val="24"/>
        </w:rPr>
        <w:t xml:space="preserve">er </w:t>
      </w:r>
      <w:r w:rsidR="0068537B" w:rsidRPr="0072009C">
        <w:rPr>
          <w:rFonts w:ascii="Arial Narrow" w:hAnsi="Arial Narrow" w:cs="Arial"/>
          <w:szCs w:val="24"/>
        </w:rPr>
        <w:t>intervenciones</w:t>
      </w:r>
      <w:r w:rsidR="006E62CA">
        <w:rPr>
          <w:rFonts w:ascii="Arial Narrow" w:hAnsi="Arial Narrow" w:cs="Arial"/>
          <w:szCs w:val="24"/>
        </w:rPr>
        <w:t xml:space="preserve"> le</w:t>
      </w:r>
      <w:r w:rsidR="00D203EE" w:rsidRPr="0072009C">
        <w:rPr>
          <w:rFonts w:ascii="Arial Narrow" w:hAnsi="Arial Narrow" w:cs="Arial"/>
          <w:b/>
          <w:szCs w:val="24"/>
        </w:rPr>
        <w:t xml:space="preserve"> </w:t>
      </w:r>
      <w:r w:rsidR="0068537B" w:rsidRPr="0072009C">
        <w:rPr>
          <w:rFonts w:ascii="Arial Narrow" w:hAnsi="Arial Narrow" w:cs="Arial"/>
          <w:szCs w:val="24"/>
        </w:rPr>
        <w:t>cedió el uso de</w:t>
      </w:r>
      <w:r w:rsidR="00FC50A4" w:rsidRPr="0072009C">
        <w:rPr>
          <w:rFonts w:ascii="Arial Narrow" w:hAnsi="Arial Narrow" w:cs="Arial"/>
          <w:szCs w:val="24"/>
        </w:rPr>
        <w:t xml:space="preserve"> la voz al Secretario Ejecutivo</w:t>
      </w:r>
      <w:r w:rsidR="0072009C" w:rsidRPr="0072009C">
        <w:rPr>
          <w:rFonts w:ascii="Arial Narrow" w:hAnsi="Arial Narrow" w:cs="Arial"/>
          <w:szCs w:val="24"/>
        </w:rPr>
        <w:t>.</w:t>
      </w:r>
    </w:p>
    <w:p w:rsidR="00FC50A4" w:rsidRPr="00AA4821" w:rsidRDefault="00FC50A4" w:rsidP="00D9354F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581535" w:rsidRDefault="00581535" w:rsidP="00581535">
      <w:pPr>
        <w:spacing w:line="276" w:lineRule="auto"/>
        <w:ind w:left="426" w:right="-567"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Cs w:val="24"/>
        </w:rPr>
        <w:t>Acto seguido</w:t>
      </w:r>
      <w:r w:rsidRPr="001B50B4">
        <w:rPr>
          <w:rFonts w:ascii="Arial Narrow" w:hAnsi="Arial Narrow" w:cs="Arial"/>
          <w:szCs w:val="24"/>
        </w:rPr>
        <w:t>, el</w:t>
      </w:r>
      <w:r w:rsidRPr="007861F0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Ejecutivo, Maestro Hidalgo </w:t>
      </w:r>
      <w:r>
        <w:rPr>
          <w:rFonts w:ascii="Arial Narrow" w:hAnsi="Arial Narrow" w:cs="Arial"/>
          <w:b/>
          <w:szCs w:val="24"/>
        </w:rPr>
        <w:t xml:space="preserve">Armando </w:t>
      </w:r>
      <w:r w:rsidRPr="00FB61C7">
        <w:rPr>
          <w:rFonts w:ascii="Arial Narrow" w:hAnsi="Arial Narrow" w:cs="Arial"/>
          <w:b/>
          <w:szCs w:val="24"/>
        </w:rPr>
        <w:t>Victoria Maldonado</w:t>
      </w:r>
      <w:r w:rsidRPr="00BA0269">
        <w:rPr>
          <w:rFonts w:ascii="Arial Narrow" w:hAnsi="Arial Narrow" w:cs="Arial"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en virtud de la dispensa </w:t>
      </w:r>
      <w:r>
        <w:rPr>
          <w:rFonts w:ascii="Arial Narrow" w:hAnsi="Arial Narrow" w:cs="Arial"/>
          <w:szCs w:val="24"/>
        </w:rPr>
        <w:t>previamente concedida por el Consejo</w:t>
      </w:r>
      <w:r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A8497C">
        <w:rPr>
          <w:rFonts w:ascii="Arial Narrow" w:hAnsi="Arial Narrow" w:cs="Arial"/>
          <w:szCs w:val="24"/>
        </w:rPr>
        <w:t>indicó que a la presente fecha la Secretaría Ejecutiva no ha recibido observación alguna con respecto al proyecto de Acta que se pretende aprobar.</w:t>
      </w:r>
      <w:r w:rsidRPr="00DB42E3">
        <w:rPr>
          <w:rFonts w:ascii="Arial Narrow" w:hAnsi="Arial Narrow" w:cs="Arial"/>
          <w:sz w:val="22"/>
          <w:szCs w:val="22"/>
        </w:rPr>
        <w:t xml:space="preserve"> </w:t>
      </w:r>
    </w:p>
    <w:p w:rsidR="00581535" w:rsidRDefault="00581535" w:rsidP="00581535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 w:val="22"/>
          <w:szCs w:val="22"/>
        </w:rPr>
      </w:pPr>
    </w:p>
    <w:p w:rsidR="00581535" w:rsidRPr="00B75E9D" w:rsidRDefault="00581535" w:rsidP="00581535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Acto seguido,</w:t>
      </w:r>
      <w:r w:rsidRPr="00455F57">
        <w:rPr>
          <w:rFonts w:ascii="Arial Narrow" w:hAnsi="Arial Narrow" w:cs="Arial"/>
          <w:szCs w:val="24"/>
        </w:rPr>
        <w:t xml:space="preserve"> la </w:t>
      </w:r>
      <w:r w:rsidRPr="00455F57">
        <w:rPr>
          <w:rFonts w:ascii="Arial Narrow" w:hAnsi="Arial Narrow" w:cs="Arial"/>
          <w:b/>
          <w:szCs w:val="24"/>
        </w:rPr>
        <w:t>Consejera President</w:t>
      </w:r>
      <w:r>
        <w:rPr>
          <w:rFonts w:ascii="Arial Narrow" w:hAnsi="Arial Narrow" w:cs="Arial"/>
          <w:b/>
          <w:szCs w:val="24"/>
        </w:rPr>
        <w:t>e</w:t>
      </w:r>
      <w:r w:rsidRPr="00455F57">
        <w:rPr>
          <w:rFonts w:ascii="Arial Narrow" w:hAnsi="Arial Narrow" w:cs="Arial"/>
          <w:b/>
          <w:szCs w:val="24"/>
        </w:rPr>
        <w:t xml:space="preserve">, </w:t>
      </w:r>
      <w:r>
        <w:rPr>
          <w:rFonts w:ascii="Arial Narrow" w:hAnsi="Arial Narrow" w:cs="Arial"/>
          <w:b/>
          <w:szCs w:val="24"/>
        </w:rPr>
        <w:t xml:space="preserve">Maestra </w:t>
      </w:r>
      <w:r w:rsidRPr="00455F57">
        <w:rPr>
          <w:rFonts w:ascii="Arial Narrow" w:hAnsi="Arial Narrow" w:cs="Arial"/>
          <w:b/>
          <w:szCs w:val="24"/>
        </w:rPr>
        <w:t xml:space="preserve">María de Lourdes Rosas Moya, </w:t>
      </w:r>
      <w:r w:rsidRPr="00455F57">
        <w:rPr>
          <w:rFonts w:ascii="Arial Narrow" w:hAnsi="Arial Narrow" w:cs="Arial"/>
          <w:szCs w:val="24"/>
        </w:rPr>
        <w:t xml:space="preserve">preguntó a los integrantes del Consejo General si existe alguna observación con respecto al proyecto de Acta de mérito; al no haber </w:t>
      </w:r>
      <w:r>
        <w:rPr>
          <w:rFonts w:ascii="Arial Narrow" w:hAnsi="Arial Narrow" w:cs="Arial"/>
          <w:szCs w:val="24"/>
        </w:rPr>
        <w:t>intervenciones</w:t>
      </w:r>
      <w:r w:rsidRPr="00455F57">
        <w:rPr>
          <w:rFonts w:ascii="Arial Narrow" w:hAnsi="Arial Narrow" w:cs="Arial"/>
          <w:szCs w:val="24"/>
        </w:rPr>
        <w:t xml:space="preserve">, con fundamento en el artículo 5, inciso i), del Reglamento de Sesiones de los Consejos del Instituto Electoral y </w:t>
      </w:r>
      <w:r>
        <w:rPr>
          <w:rFonts w:ascii="Arial Narrow" w:hAnsi="Arial Narrow" w:cs="Arial"/>
          <w:szCs w:val="24"/>
        </w:rPr>
        <w:t xml:space="preserve">de </w:t>
      </w:r>
      <w:r w:rsidRPr="00455F57">
        <w:rPr>
          <w:rFonts w:ascii="Arial Narrow" w:hAnsi="Arial Narrow" w:cs="Arial"/>
          <w:szCs w:val="24"/>
        </w:rPr>
        <w:t xml:space="preserve">Participación Ciudadana de Yucatán, </w:t>
      </w:r>
      <w:r>
        <w:rPr>
          <w:rFonts w:ascii="Arial Narrow" w:hAnsi="Arial Narrow" w:cs="Arial"/>
          <w:szCs w:val="24"/>
        </w:rPr>
        <w:t xml:space="preserve">instruyó al Secretario Ejecutivo para que </w:t>
      </w:r>
      <w:r w:rsidRPr="00455F57">
        <w:rPr>
          <w:rFonts w:ascii="Arial Narrow" w:hAnsi="Arial Narrow" w:cs="Arial"/>
          <w:szCs w:val="24"/>
        </w:rPr>
        <w:t>procedi</w:t>
      </w:r>
      <w:r>
        <w:rPr>
          <w:rFonts w:ascii="Arial Narrow" w:hAnsi="Arial Narrow" w:cs="Arial"/>
          <w:szCs w:val="24"/>
        </w:rPr>
        <w:t>era</w:t>
      </w:r>
      <w:r w:rsidRPr="00455F57">
        <w:rPr>
          <w:rFonts w:ascii="Arial Narrow" w:hAnsi="Arial Narrow" w:cs="Arial"/>
          <w:szCs w:val="24"/>
        </w:rPr>
        <w:t xml:space="preserve"> a tomar la votación de </w:t>
      </w:r>
      <w:r>
        <w:rPr>
          <w:rFonts w:ascii="Arial Narrow" w:hAnsi="Arial Narrow" w:cs="Arial"/>
          <w:szCs w:val="24"/>
        </w:rPr>
        <w:t xml:space="preserve">las y </w:t>
      </w:r>
      <w:r w:rsidRPr="00455F57">
        <w:rPr>
          <w:rFonts w:ascii="Arial Narrow" w:hAnsi="Arial Narrow" w:cs="Arial"/>
          <w:szCs w:val="24"/>
        </w:rPr>
        <w:t xml:space="preserve">los integrantes del Consejo General con derecho a voz y voto respecto de la aprobación del proyecto de </w:t>
      </w:r>
      <w:r>
        <w:rPr>
          <w:rFonts w:ascii="Arial Narrow" w:hAnsi="Arial Narrow" w:cs="Arial"/>
          <w:szCs w:val="24"/>
        </w:rPr>
        <w:t>A</w:t>
      </w:r>
      <w:r w:rsidRPr="00B75E9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B75E9D">
        <w:rPr>
          <w:rFonts w:ascii="Arial Narrow" w:hAnsi="Arial Narrow" w:cs="Arial"/>
          <w:szCs w:val="24"/>
        </w:rPr>
        <w:t xml:space="preserve">esión </w:t>
      </w:r>
      <w:r w:rsidR="006E62CA">
        <w:rPr>
          <w:rFonts w:ascii="Arial Narrow" w:hAnsi="Arial Narrow" w:cs="Arial"/>
          <w:szCs w:val="24"/>
        </w:rPr>
        <w:t>Extrao</w:t>
      </w:r>
      <w:r w:rsidRPr="00B75E9D">
        <w:rPr>
          <w:rFonts w:ascii="Arial Narrow" w:hAnsi="Arial Narrow" w:cs="Arial"/>
          <w:szCs w:val="24"/>
        </w:rPr>
        <w:t xml:space="preserve">rdinaria celebrada el día </w:t>
      </w:r>
      <w:r w:rsidR="006E62CA">
        <w:rPr>
          <w:rFonts w:ascii="Arial Narrow" w:hAnsi="Arial Narrow" w:cs="Arial"/>
          <w:szCs w:val="24"/>
        </w:rPr>
        <w:t>tres</w:t>
      </w:r>
      <w:r w:rsidRPr="00B75E9D">
        <w:rPr>
          <w:rFonts w:ascii="Arial Narrow" w:hAnsi="Arial Narrow" w:cs="Arial"/>
          <w:szCs w:val="24"/>
        </w:rPr>
        <w:t xml:space="preserve"> de </w:t>
      </w:r>
      <w:r w:rsidR="006E62CA">
        <w:rPr>
          <w:rFonts w:ascii="Arial Narrow" w:hAnsi="Arial Narrow" w:cs="Arial"/>
          <w:szCs w:val="24"/>
        </w:rPr>
        <w:t>septiembre</w:t>
      </w:r>
      <w:r w:rsidRPr="00B75E9D">
        <w:rPr>
          <w:rFonts w:ascii="Arial Narrow" w:hAnsi="Arial Narrow" w:cs="Arial"/>
          <w:szCs w:val="24"/>
        </w:rPr>
        <w:t xml:space="preserve"> de 2019, del </w:t>
      </w:r>
      <w:r>
        <w:rPr>
          <w:rFonts w:ascii="Arial Narrow" w:hAnsi="Arial Narrow" w:cs="Arial"/>
          <w:szCs w:val="24"/>
        </w:rPr>
        <w:t>C</w:t>
      </w:r>
      <w:r w:rsidRPr="00B75E9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B75E9D">
        <w:rPr>
          <w:rFonts w:ascii="Arial Narrow" w:hAnsi="Arial Narrow" w:cs="Arial"/>
          <w:szCs w:val="24"/>
        </w:rPr>
        <w:t xml:space="preserve">eneral el </w:t>
      </w:r>
      <w:r>
        <w:rPr>
          <w:rFonts w:ascii="Arial Narrow" w:hAnsi="Arial Narrow" w:cs="Arial"/>
          <w:szCs w:val="24"/>
        </w:rPr>
        <w:t>I</w:t>
      </w:r>
      <w:r w:rsidRPr="00B75E9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B75E9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B75E9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B75E9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B75E9D">
        <w:rPr>
          <w:rFonts w:ascii="Arial Narrow" w:hAnsi="Arial Narrow" w:cs="Arial"/>
          <w:szCs w:val="24"/>
        </w:rPr>
        <w:t>ucatán.</w:t>
      </w:r>
    </w:p>
    <w:p w:rsidR="00581535" w:rsidRDefault="00581535" w:rsidP="00581535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581535" w:rsidRPr="00455F57" w:rsidRDefault="00581535" w:rsidP="00581535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con fundamento en el artículo 7 inciso g) del Reglamento de Sesiones de los Consejos del Instituto Electoral y de Participación Ciudadana de Yucatán, </w:t>
      </w:r>
      <w:r w:rsidRPr="001B50B4">
        <w:rPr>
          <w:rFonts w:ascii="Arial Narrow" w:hAnsi="Arial Narrow" w:cs="Arial"/>
          <w:szCs w:val="24"/>
        </w:rPr>
        <w:t>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 xml:space="preserve">, Maestro Hidalgo Armando Victoria Maldonado, </w:t>
      </w:r>
      <w:r w:rsidRPr="00501A24">
        <w:rPr>
          <w:rFonts w:ascii="Arial Narrow" w:hAnsi="Arial Narrow" w:cs="Arial"/>
          <w:szCs w:val="24"/>
        </w:rPr>
        <w:t>so</w:t>
      </w:r>
      <w:r>
        <w:rPr>
          <w:rFonts w:ascii="Arial Narrow" w:hAnsi="Arial Narrow" w:cs="Arial"/>
          <w:szCs w:val="24"/>
        </w:rPr>
        <w:t>licitó a</w:t>
      </w:r>
      <w:r w:rsidRPr="00455F57">
        <w:rPr>
          <w:rFonts w:ascii="Arial Narrow" w:hAnsi="Arial Narrow" w:cs="Arial"/>
          <w:szCs w:val="24"/>
        </w:rPr>
        <w:t xml:space="preserve"> las Consejeras y a los Consejeros Electorales que estén por la aprobatoria, favor de levantar la mano. </w:t>
      </w:r>
    </w:p>
    <w:p w:rsidR="00581535" w:rsidRDefault="00581535" w:rsidP="00581535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581535" w:rsidRPr="001B50B4" w:rsidRDefault="00581535" w:rsidP="00581535">
      <w:pPr>
        <w:spacing w:line="276" w:lineRule="auto"/>
        <w:ind w:left="426" w:right="-567" w:firstLine="708"/>
        <w:jc w:val="both"/>
        <w:rPr>
          <w:rFonts w:ascii="Arial Narrow" w:hAnsi="Arial Narrow" w:cs="Arial"/>
          <w:b/>
          <w:szCs w:val="24"/>
        </w:rPr>
      </w:pPr>
      <w:r w:rsidRPr="001B50B4">
        <w:rPr>
          <w:rFonts w:ascii="Arial Narrow" w:hAnsi="Arial Narrow" w:cs="Arial"/>
          <w:szCs w:val="24"/>
        </w:rPr>
        <w:lastRenderedPageBreak/>
        <w:t>Dando cuenta del sentido de la votación, el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 Maestro Hidalgo Armando Victoria Maldonado,</w:t>
      </w:r>
      <w:r w:rsidRPr="00455F57">
        <w:rPr>
          <w:rFonts w:ascii="Arial Narrow" w:hAnsi="Arial Narrow" w:cs="Arial"/>
          <w:szCs w:val="24"/>
        </w:rPr>
        <w:t xml:space="preserve"> </w:t>
      </w:r>
      <w:r w:rsidRPr="001B50B4">
        <w:rPr>
          <w:rFonts w:ascii="Arial Narrow" w:hAnsi="Arial Narrow" w:cs="Arial"/>
          <w:szCs w:val="24"/>
        </w:rPr>
        <w:t xml:space="preserve">informó que el </w:t>
      </w:r>
      <w:r>
        <w:rPr>
          <w:rFonts w:ascii="Arial Narrow" w:hAnsi="Arial Narrow" w:cs="Arial"/>
          <w:szCs w:val="24"/>
        </w:rPr>
        <w:t>A</w:t>
      </w:r>
      <w:r w:rsidRPr="00B75E9D">
        <w:rPr>
          <w:rFonts w:ascii="Arial Narrow" w:hAnsi="Arial Narrow" w:cs="Arial"/>
          <w:szCs w:val="24"/>
        </w:rPr>
        <w:t xml:space="preserve">cta de la </w:t>
      </w:r>
      <w:r>
        <w:rPr>
          <w:rFonts w:ascii="Arial Narrow" w:hAnsi="Arial Narrow" w:cs="Arial"/>
          <w:szCs w:val="24"/>
        </w:rPr>
        <w:t>S</w:t>
      </w:r>
      <w:r w:rsidRPr="00B75E9D">
        <w:rPr>
          <w:rFonts w:ascii="Arial Narrow" w:hAnsi="Arial Narrow" w:cs="Arial"/>
          <w:szCs w:val="24"/>
        </w:rPr>
        <w:t xml:space="preserve">esión </w:t>
      </w:r>
      <w:r w:rsidR="006E62CA">
        <w:rPr>
          <w:rFonts w:ascii="Arial Narrow" w:hAnsi="Arial Narrow" w:cs="Arial"/>
          <w:szCs w:val="24"/>
        </w:rPr>
        <w:t>Extrao</w:t>
      </w:r>
      <w:r w:rsidRPr="00B75E9D">
        <w:rPr>
          <w:rFonts w:ascii="Arial Narrow" w:hAnsi="Arial Narrow" w:cs="Arial"/>
          <w:szCs w:val="24"/>
        </w:rPr>
        <w:t xml:space="preserve">rdinaria celebrada el día </w:t>
      </w:r>
      <w:r w:rsidR="006E62CA">
        <w:rPr>
          <w:rFonts w:ascii="Arial Narrow" w:hAnsi="Arial Narrow" w:cs="Arial"/>
          <w:szCs w:val="24"/>
        </w:rPr>
        <w:t>tres</w:t>
      </w:r>
      <w:r w:rsidRPr="00B75E9D">
        <w:rPr>
          <w:rFonts w:ascii="Arial Narrow" w:hAnsi="Arial Narrow" w:cs="Arial"/>
          <w:szCs w:val="24"/>
        </w:rPr>
        <w:t xml:space="preserve"> de </w:t>
      </w:r>
      <w:r w:rsidR="006E62CA">
        <w:rPr>
          <w:rFonts w:ascii="Arial Narrow" w:hAnsi="Arial Narrow" w:cs="Arial"/>
          <w:szCs w:val="24"/>
        </w:rPr>
        <w:t>septiembre</w:t>
      </w:r>
      <w:r w:rsidRPr="00B75E9D">
        <w:rPr>
          <w:rFonts w:ascii="Arial Narrow" w:hAnsi="Arial Narrow" w:cs="Arial"/>
          <w:szCs w:val="24"/>
        </w:rPr>
        <w:t xml:space="preserve"> de 2019, del </w:t>
      </w:r>
      <w:r>
        <w:rPr>
          <w:rFonts w:ascii="Arial Narrow" w:hAnsi="Arial Narrow" w:cs="Arial"/>
          <w:szCs w:val="24"/>
        </w:rPr>
        <w:t>C</w:t>
      </w:r>
      <w:r w:rsidRPr="00B75E9D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B75E9D">
        <w:rPr>
          <w:rFonts w:ascii="Arial Narrow" w:hAnsi="Arial Narrow" w:cs="Arial"/>
          <w:szCs w:val="24"/>
        </w:rPr>
        <w:t xml:space="preserve">eneral el </w:t>
      </w:r>
      <w:r>
        <w:rPr>
          <w:rFonts w:ascii="Arial Narrow" w:hAnsi="Arial Narrow" w:cs="Arial"/>
          <w:szCs w:val="24"/>
        </w:rPr>
        <w:t>I</w:t>
      </w:r>
      <w:r w:rsidRPr="00B75E9D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B75E9D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B75E9D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B75E9D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B75E9D">
        <w:rPr>
          <w:rFonts w:ascii="Arial Narrow" w:hAnsi="Arial Narrow" w:cs="Arial"/>
          <w:szCs w:val="24"/>
        </w:rPr>
        <w:t>ucatán</w:t>
      </w:r>
      <w:r w:rsidRPr="001B50B4">
        <w:rPr>
          <w:rFonts w:ascii="Arial Narrow" w:hAnsi="Arial Narrow" w:cs="Arial"/>
          <w:szCs w:val="24"/>
        </w:rPr>
        <w:t xml:space="preserve">; había sido </w:t>
      </w:r>
      <w:r w:rsidRPr="001B50B4">
        <w:rPr>
          <w:rFonts w:ascii="Arial Narrow" w:hAnsi="Arial Narrow" w:cs="Arial"/>
          <w:b/>
          <w:szCs w:val="24"/>
        </w:rPr>
        <w:t xml:space="preserve">aprobada por </w:t>
      </w:r>
      <w:r w:rsidRPr="001B50B4">
        <w:rPr>
          <w:rFonts w:ascii="Arial Narrow" w:hAnsi="Arial Narrow" w:cs="Arial"/>
          <w:b/>
          <w:szCs w:val="24"/>
          <w:u w:val="single"/>
        </w:rPr>
        <w:t>unanimidad</w:t>
      </w:r>
      <w:r w:rsidRPr="001B50B4">
        <w:rPr>
          <w:rFonts w:ascii="Arial Narrow" w:hAnsi="Arial Narrow" w:cs="Arial"/>
          <w:szCs w:val="24"/>
        </w:rPr>
        <w:t xml:space="preserve"> de votos de los s</w:t>
      </w:r>
      <w:r>
        <w:rPr>
          <w:rFonts w:ascii="Arial Narrow" w:hAnsi="Arial Narrow" w:cs="Arial"/>
          <w:szCs w:val="24"/>
        </w:rPr>
        <w:t>iete</w:t>
      </w:r>
      <w:r w:rsidRPr="001B50B4">
        <w:rPr>
          <w:rFonts w:ascii="Arial Narrow" w:hAnsi="Arial Narrow" w:cs="Arial"/>
          <w:szCs w:val="24"/>
        </w:rPr>
        <w:t xml:space="preserve"> Consejeros Electorales presentes.</w:t>
      </w:r>
    </w:p>
    <w:p w:rsidR="00581535" w:rsidRDefault="00581535" w:rsidP="00581535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581535" w:rsidRDefault="00581535" w:rsidP="00581535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1B50B4">
        <w:rPr>
          <w:rFonts w:ascii="Arial Narrow" w:hAnsi="Arial Narrow" w:cs="Arial"/>
          <w:szCs w:val="24"/>
        </w:rPr>
        <w:t>Acto seguido, la</w:t>
      </w:r>
      <w:r w:rsidRPr="001B50B4">
        <w:rPr>
          <w:rFonts w:ascii="Arial Narrow" w:hAnsi="Arial Narrow" w:cs="Arial"/>
          <w:b/>
          <w:szCs w:val="24"/>
        </w:rPr>
        <w:t xml:space="preserve"> Consejera President</w:t>
      </w:r>
      <w:r>
        <w:rPr>
          <w:rFonts w:ascii="Arial Narrow" w:hAnsi="Arial Narrow" w:cs="Arial"/>
          <w:b/>
          <w:szCs w:val="24"/>
        </w:rPr>
        <w:t>e</w:t>
      </w:r>
      <w:r w:rsidRPr="001B50B4">
        <w:rPr>
          <w:rFonts w:ascii="Arial Narrow" w:hAnsi="Arial Narrow" w:cs="Arial"/>
          <w:b/>
          <w:szCs w:val="24"/>
        </w:rPr>
        <w:t>,</w:t>
      </w:r>
      <w:r w:rsidRPr="001B50B4">
        <w:rPr>
          <w:rFonts w:ascii="Arial Narrow" w:hAnsi="Arial Narrow" w:cs="Arial"/>
          <w:szCs w:val="24"/>
        </w:rPr>
        <w:t xml:space="preserve"> </w:t>
      </w:r>
      <w:r w:rsidRPr="00DD123C">
        <w:rPr>
          <w:rFonts w:ascii="Arial Narrow" w:hAnsi="Arial Narrow" w:cs="Arial"/>
          <w:b/>
          <w:szCs w:val="24"/>
        </w:rPr>
        <w:t xml:space="preserve">Maestra </w:t>
      </w:r>
      <w:r w:rsidRPr="001B50B4">
        <w:rPr>
          <w:rFonts w:ascii="Arial Narrow" w:hAnsi="Arial Narrow" w:cs="Arial"/>
          <w:b/>
          <w:szCs w:val="24"/>
        </w:rPr>
        <w:t>María de Lourdes Rosas Moya,</w:t>
      </w:r>
      <w:r w:rsidRPr="001B50B4">
        <w:rPr>
          <w:rFonts w:ascii="Arial Narrow" w:hAnsi="Arial Narrow" w:cs="Arial"/>
          <w:szCs w:val="24"/>
        </w:rPr>
        <w:t xml:space="preserve"> solicitó al</w:t>
      </w:r>
      <w:r w:rsidRPr="00B26EC9">
        <w:rPr>
          <w:rFonts w:ascii="Arial Narrow" w:hAnsi="Arial Narrow" w:cs="Arial"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 xml:space="preserve">Secretario </w:t>
      </w:r>
      <w:r w:rsidRPr="00FA1453">
        <w:rPr>
          <w:rFonts w:ascii="Arial Narrow" w:hAnsi="Arial Narrow" w:cs="Arial"/>
          <w:b/>
          <w:szCs w:val="24"/>
        </w:rPr>
        <w:t>Ejecutivo, Maestro Hidalgo Armando Victoria Maldonado</w:t>
      </w:r>
      <w:r w:rsidRPr="00FA1453">
        <w:rPr>
          <w:rFonts w:ascii="Arial Narrow" w:hAnsi="Arial Narrow" w:cs="Arial"/>
          <w:szCs w:val="24"/>
        </w:rPr>
        <w:t>, se sirviera proceder con el siguiente punto del orden del día.</w:t>
      </w:r>
      <w:r w:rsidRPr="001B50B4">
        <w:rPr>
          <w:rFonts w:ascii="Arial Narrow" w:hAnsi="Arial Narrow" w:cs="Arial"/>
          <w:szCs w:val="24"/>
        </w:rPr>
        <w:t xml:space="preserve"> </w:t>
      </w:r>
    </w:p>
    <w:p w:rsidR="0072009C" w:rsidRDefault="0072009C" w:rsidP="000D1E6C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</w:p>
    <w:p w:rsidR="006E62CA" w:rsidRPr="006E62CA" w:rsidRDefault="00581535" w:rsidP="006E62CA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263E06">
        <w:rPr>
          <w:rFonts w:ascii="Arial Narrow" w:hAnsi="Arial Narrow" w:cs="Arial"/>
          <w:szCs w:val="24"/>
        </w:rPr>
        <w:t>Seguidamente, el</w:t>
      </w:r>
      <w:r w:rsidRPr="00263E06">
        <w:rPr>
          <w:rFonts w:ascii="Arial Narrow" w:hAnsi="Arial Narrow" w:cs="Arial"/>
          <w:b/>
          <w:szCs w:val="24"/>
        </w:rPr>
        <w:t xml:space="preserve"> </w:t>
      </w:r>
      <w:r w:rsidRPr="00FB61C7">
        <w:rPr>
          <w:rFonts w:ascii="Arial Narrow" w:hAnsi="Arial Narrow" w:cs="Arial"/>
          <w:b/>
          <w:szCs w:val="24"/>
        </w:rPr>
        <w:t>Secretario Ejecutivo</w:t>
      </w:r>
      <w:r>
        <w:rPr>
          <w:rFonts w:ascii="Arial Narrow" w:hAnsi="Arial Narrow" w:cs="Arial"/>
          <w:b/>
          <w:szCs w:val="24"/>
        </w:rPr>
        <w:t>,</w:t>
      </w:r>
      <w:r w:rsidRPr="00FA1453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Maestro Hidalgo Armando Victoria Maldonado,</w:t>
      </w:r>
      <w:r w:rsidRPr="00263E06">
        <w:rPr>
          <w:rFonts w:ascii="Arial Narrow" w:hAnsi="Arial Narrow" w:cs="Arial"/>
          <w:szCs w:val="24"/>
        </w:rPr>
        <w:t xml:space="preserve"> continuó con el </w:t>
      </w:r>
      <w:r w:rsidRPr="00B407FA">
        <w:rPr>
          <w:rFonts w:ascii="Arial Narrow" w:hAnsi="Arial Narrow" w:cs="Arial"/>
          <w:b/>
          <w:szCs w:val="24"/>
        </w:rPr>
        <w:t xml:space="preserve">punto </w:t>
      </w:r>
      <w:r>
        <w:rPr>
          <w:rFonts w:ascii="Arial Narrow" w:hAnsi="Arial Narrow" w:cs="Arial"/>
          <w:b/>
          <w:szCs w:val="24"/>
        </w:rPr>
        <w:t>5</w:t>
      </w:r>
      <w:r w:rsidRPr="00263E06">
        <w:rPr>
          <w:rFonts w:ascii="Arial Narrow" w:hAnsi="Arial Narrow" w:cs="Arial"/>
          <w:szCs w:val="24"/>
        </w:rPr>
        <w:t xml:space="preserve"> del orden del día, siendo este la aprobación en su caso, </w:t>
      </w:r>
      <w:r>
        <w:rPr>
          <w:rFonts w:ascii="Arial Narrow" w:hAnsi="Arial Narrow" w:cs="Arial"/>
          <w:szCs w:val="24"/>
        </w:rPr>
        <w:t xml:space="preserve">del Proyecto de Acuerdo </w:t>
      </w:r>
      <w:r w:rsidRPr="00273328">
        <w:rPr>
          <w:rFonts w:ascii="Arial Narrow" w:hAnsi="Arial Narrow" w:cs="Arial"/>
          <w:szCs w:val="24"/>
        </w:rPr>
        <w:t xml:space="preserve">del </w:t>
      </w:r>
      <w:r>
        <w:rPr>
          <w:rFonts w:ascii="Arial Narrow" w:hAnsi="Arial Narrow" w:cs="Arial"/>
          <w:szCs w:val="24"/>
        </w:rPr>
        <w:t>C</w:t>
      </w:r>
      <w:r w:rsidRPr="00273328">
        <w:rPr>
          <w:rFonts w:ascii="Arial Narrow" w:hAnsi="Arial Narrow" w:cs="Arial"/>
          <w:szCs w:val="24"/>
        </w:rPr>
        <w:t xml:space="preserve">onsejo </w:t>
      </w:r>
      <w:r>
        <w:rPr>
          <w:rFonts w:ascii="Arial Narrow" w:hAnsi="Arial Narrow" w:cs="Arial"/>
          <w:szCs w:val="24"/>
        </w:rPr>
        <w:t>G</w:t>
      </w:r>
      <w:r w:rsidRPr="00273328">
        <w:rPr>
          <w:rFonts w:ascii="Arial Narrow" w:hAnsi="Arial Narrow" w:cs="Arial"/>
          <w:szCs w:val="24"/>
        </w:rPr>
        <w:t xml:space="preserve">eneral del </w:t>
      </w:r>
      <w:r>
        <w:rPr>
          <w:rFonts w:ascii="Arial Narrow" w:hAnsi="Arial Narrow" w:cs="Arial"/>
          <w:szCs w:val="24"/>
        </w:rPr>
        <w:t>I</w:t>
      </w:r>
      <w:r w:rsidRPr="00273328">
        <w:rPr>
          <w:rFonts w:ascii="Arial Narrow" w:hAnsi="Arial Narrow" w:cs="Arial"/>
          <w:szCs w:val="24"/>
        </w:rPr>
        <w:t xml:space="preserve">nstituto </w:t>
      </w:r>
      <w:r>
        <w:rPr>
          <w:rFonts w:ascii="Arial Narrow" w:hAnsi="Arial Narrow" w:cs="Arial"/>
          <w:szCs w:val="24"/>
        </w:rPr>
        <w:t>E</w:t>
      </w:r>
      <w:r w:rsidRPr="00273328">
        <w:rPr>
          <w:rFonts w:ascii="Arial Narrow" w:hAnsi="Arial Narrow" w:cs="Arial"/>
          <w:szCs w:val="24"/>
        </w:rPr>
        <w:t xml:space="preserve">lectoral y de </w:t>
      </w:r>
      <w:r>
        <w:rPr>
          <w:rFonts w:ascii="Arial Narrow" w:hAnsi="Arial Narrow" w:cs="Arial"/>
          <w:szCs w:val="24"/>
        </w:rPr>
        <w:t>P</w:t>
      </w:r>
      <w:r w:rsidRPr="00273328">
        <w:rPr>
          <w:rFonts w:ascii="Arial Narrow" w:hAnsi="Arial Narrow" w:cs="Arial"/>
          <w:szCs w:val="24"/>
        </w:rPr>
        <w:t xml:space="preserve">articipación </w:t>
      </w:r>
      <w:r>
        <w:rPr>
          <w:rFonts w:ascii="Arial Narrow" w:hAnsi="Arial Narrow" w:cs="Arial"/>
          <w:szCs w:val="24"/>
        </w:rPr>
        <w:t>C</w:t>
      </w:r>
      <w:r w:rsidRPr="00273328">
        <w:rPr>
          <w:rFonts w:ascii="Arial Narrow" w:hAnsi="Arial Narrow" w:cs="Arial"/>
          <w:szCs w:val="24"/>
        </w:rPr>
        <w:t xml:space="preserve">iudadana de </w:t>
      </w:r>
      <w:r>
        <w:rPr>
          <w:rFonts w:ascii="Arial Narrow" w:hAnsi="Arial Narrow" w:cs="Arial"/>
          <w:szCs w:val="24"/>
        </w:rPr>
        <w:t>Y</w:t>
      </w:r>
      <w:r w:rsidRPr="00273328">
        <w:rPr>
          <w:rFonts w:ascii="Arial Narrow" w:hAnsi="Arial Narrow" w:cs="Arial"/>
          <w:szCs w:val="24"/>
        </w:rPr>
        <w:t>ucatán,</w:t>
      </w:r>
      <w:r>
        <w:rPr>
          <w:rFonts w:ascii="Arial Narrow" w:hAnsi="Arial Narrow" w:cs="Arial"/>
          <w:szCs w:val="24"/>
        </w:rPr>
        <w:t xml:space="preserve"> </w:t>
      </w:r>
      <w:r w:rsidR="006E62CA" w:rsidRPr="006E62CA">
        <w:rPr>
          <w:rFonts w:ascii="Arial Narrow" w:hAnsi="Arial Narrow" w:cs="Arial"/>
          <w:szCs w:val="24"/>
        </w:rPr>
        <w:t xml:space="preserve">por el cual se aprueban los dictámenes sobre el otorgamiento de incentivos a los miembros del </w:t>
      </w:r>
      <w:r w:rsidR="006E62CA">
        <w:rPr>
          <w:rFonts w:ascii="Arial Narrow" w:hAnsi="Arial Narrow" w:cs="Arial"/>
          <w:szCs w:val="24"/>
        </w:rPr>
        <w:t>S</w:t>
      </w:r>
      <w:r w:rsidR="006E62CA" w:rsidRPr="006E62CA">
        <w:rPr>
          <w:rFonts w:ascii="Arial Narrow" w:hAnsi="Arial Narrow" w:cs="Arial"/>
          <w:szCs w:val="24"/>
        </w:rPr>
        <w:t xml:space="preserve">ervicio </w:t>
      </w:r>
      <w:r w:rsidR="006E62CA">
        <w:rPr>
          <w:rFonts w:ascii="Arial Narrow" w:hAnsi="Arial Narrow" w:cs="Arial"/>
          <w:szCs w:val="24"/>
        </w:rPr>
        <w:t>P</w:t>
      </w:r>
      <w:r w:rsidR="006E62CA" w:rsidRPr="006E62CA">
        <w:rPr>
          <w:rFonts w:ascii="Arial Narrow" w:hAnsi="Arial Narrow" w:cs="Arial"/>
          <w:szCs w:val="24"/>
        </w:rPr>
        <w:t xml:space="preserve">rofesional </w:t>
      </w:r>
      <w:r w:rsidR="006E62CA">
        <w:rPr>
          <w:rFonts w:ascii="Arial Narrow" w:hAnsi="Arial Narrow" w:cs="Arial"/>
          <w:szCs w:val="24"/>
        </w:rPr>
        <w:t>E</w:t>
      </w:r>
      <w:r w:rsidR="006E62CA" w:rsidRPr="006E62CA">
        <w:rPr>
          <w:rFonts w:ascii="Arial Narrow" w:hAnsi="Arial Narrow" w:cs="Arial"/>
          <w:szCs w:val="24"/>
        </w:rPr>
        <w:t xml:space="preserve">lectoral del </w:t>
      </w:r>
      <w:r w:rsidR="006E62CA">
        <w:rPr>
          <w:rFonts w:ascii="Arial Narrow" w:hAnsi="Arial Narrow" w:cs="Arial"/>
          <w:szCs w:val="24"/>
        </w:rPr>
        <w:t>S</w:t>
      </w:r>
      <w:r w:rsidR="006E62CA" w:rsidRPr="006E62CA">
        <w:rPr>
          <w:rFonts w:ascii="Arial Narrow" w:hAnsi="Arial Narrow" w:cs="Arial"/>
          <w:szCs w:val="24"/>
        </w:rPr>
        <w:t xml:space="preserve">istema OPLE de este </w:t>
      </w:r>
      <w:r w:rsidR="006E62CA">
        <w:rPr>
          <w:rFonts w:ascii="Arial Narrow" w:hAnsi="Arial Narrow" w:cs="Arial"/>
          <w:szCs w:val="24"/>
        </w:rPr>
        <w:t>I</w:t>
      </w:r>
      <w:r w:rsidR="006E62CA" w:rsidRPr="006E62CA">
        <w:rPr>
          <w:rFonts w:ascii="Arial Narrow" w:hAnsi="Arial Narrow" w:cs="Arial"/>
          <w:szCs w:val="24"/>
        </w:rPr>
        <w:t>nstituto.</w:t>
      </w:r>
    </w:p>
    <w:p w:rsidR="006E62CA" w:rsidRPr="00581535" w:rsidRDefault="006E62CA" w:rsidP="00581535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</w:p>
    <w:p w:rsidR="000D1E6C" w:rsidRDefault="000D1E6C" w:rsidP="000D1E6C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AA4821">
        <w:rPr>
          <w:rFonts w:ascii="Arial Narrow" w:hAnsi="Arial Narrow" w:cs="Arial"/>
          <w:szCs w:val="24"/>
        </w:rPr>
        <w:t xml:space="preserve">Acto seguido, el </w:t>
      </w:r>
      <w:r w:rsidRPr="00AA4821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AA4821">
        <w:rPr>
          <w:rFonts w:ascii="Arial Narrow" w:hAnsi="Arial Narrow" w:cs="Arial"/>
          <w:szCs w:val="24"/>
        </w:rPr>
        <w:t>, en virtud de la dispensa previamente concedida por el Consejo General procedió a dar lectura a los dos primero</w:t>
      </w:r>
      <w:r w:rsidR="009551E6">
        <w:rPr>
          <w:rFonts w:ascii="Arial Narrow" w:hAnsi="Arial Narrow" w:cs="Arial"/>
          <w:szCs w:val="24"/>
        </w:rPr>
        <w:t>s puntos de Acuerdo respectivos, y si fuera procedente lo solicitado por el Consejero Jorge Valladares:</w:t>
      </w:r>
    </w:p>
    <w:p w:rsidR="002E64FD" w:rsidRPr="007643F7" w:rsidRDefault="002E64FD" w:rsidP="000D1E6C">
      <w:pPr>
        <w:ind w:left="709" w:right="-284"/>
        <w:jc w:val="center"/>
        <w:rPr>
          <w:rFonts w:ascii="Arial Narrow" w:eastAsia="SimSun" w:hAnsi="Arial Narrow" w:cs="Arial"/>
          <w:b/>
          <w:i/>
          <w:sz w:val="18"/>
          <w:szCs w:val="18"/>
          <w:lang w:eastAsia="zh-CN"/>
        </w:rPr>
      </w:pPr>
    </w:p>
    <w:p w:rsidR="000D1E6C" w:rsidRDefault="008E2DE0" w:rsidP="000D1E6C">
      <w:pPr>
        <w:ind w:left="709" w:right="-284"/>
        <w:jc w:val="center"/>
        <w:rPr>
          <w:rFonts w:ascii="Arial Narrow" w:hAnsi="Arial Narrow" w:cs="Arial"/>
          <w:b/>
          <w:i/>
          <w:szCs w:val="24"/>
        </w:rPr>
      </w:pPr>
      <w:r w:rsidRPr="008C14AC">
        <w:rPr>
          <w:rFonts w:ascii="Arial Narrow" w:hAnsi="Arial Narrow" w:cs="Arial"/>
          <w:b/>
          <w:i/>
          <w:szCs w:val="24"/>
        </w:rPr>
        <w:t>“…</w:t>
      </w:r>
      <w:r w:rsidR="00B933A1" w:rsidRPr="008C14AC">
        <w:rPr>
          <w:rFonts w:ascii="Arial Narrow" w:hAnsi="Arial Narrow" w:cs="Arial"/>
          <w:b/>
          <w:i/>
          <w:szCs w:val="24"/>
        </w:rPr>
        <w:t xml:space="preserve">A C U E R D O </w:t>
      </w:r>
    </w:p>
    <w:p w:rsidR="002F071A" w:rsidRPr="008C14AC" w:rsidRDefault="002F071A" w:rsidP="000D1E6C">
      <w:pPr>
        <w:ind w:left="709" w:right="-284"/>
        <w:jc w:val="center"/>
        <w:rPr>
          <w:rFonts w:ascii="Arial Narrow" w:hAnsi="Arial Narrow" w:cs="Arial"/>
          <w:b/>
          <w:i/>
          <w:szCs w:val="24"/>
        </w:rPr>
      </w:pPr>
    </w:p>
    <w:p w:rsidR="00AD4E85" w:rsidRPr="00AD4E85" w:rsidRDefault="00AD4E85" w:rsidP="00AD4E85">
      <w:pPr>
        <w:tabs>
          <w:tab w:val="left" w:pos="9497"/>
        </w:tabs>
        <w:spacing w:line="276" w:lineRule="auto"/>
        <w:ind w:left="851" w:right="-1"/>
        <w:jc w:val="both"/>
        <w:rPr>
          <w:rFonts w:eastAsia="SimSun" w:cs="Arial"/>
          <w:sz w:val="22"/>
          <w:szCs w:val="22"/>
          <w:lang w:eastAsia="zh-CN"/>
        </w:rPr>
      </w:pPr>
      <w:r w:rsidRPr="00AD4E85">
        <w:rPr>
          <w:rFonts w:cs="Arial"/>
          <w:b/>
          <w:sz w:val="22"/>
          <w:szCs w:val="22"/>
        </w:rPr>
        <w:t>PRIMERO.</w:t>
      </w:r>
      <w:r w:rsidRPr="00AD4E85">
        <w:rPr>
          <w:rFonts w:cs="Arial"/>
          <w:sz w:val="22"/>
          <w:szCs w:val="22"/>
        </w:rPr>
        <w:t xml:space="preserve"> Con fundamento en el artículo 6 de los </w:t>
      </w:r>
      <w:r w:rsidRPr="00AD4E85">
        <w:rPr>
          <w:rFonts w:cs="Arial"/>
          <w:i/>
          <w:sz w:val="22"/>
          <w:szCs w:val="22"/>
        </w:rPr>
        <w:t>Lineamientos para el otorgamiento de incentivos a los Miembros del Servicio Profesional Electoral Nacional del Sistema OPLE</w:t>
      </w:r>
      <w:r w:rsidRPr="00AD4E85">
        <w:rPr>
          <w:rFonts w:cs="Arial"/>
          <w:sz w:val="22"/>
          <w:szCs w:val="22"/>
        </w:rPr>
        <w:t xml:space="preserve">, se aprueban </w:t>
      </w:r>
      <w:r w:rsidRPr="00AD4E85">
        <w:rPr>
          <w:rFonts w:eastAsia="SimSun" w:cs="Arial"/>
          <w:sz w:val="22"/>
          <w:szCs w:val="22"/>
          <w:lang w:eastAsia="zh-CN"/>
        </w:rPr>
        <w:t xml:space="preserve">los Dictámenes para el otorgamiento de incentivos a miembros del Servicio Profesional Electoral Nacional del Sistema OPLE de los miembros Baltazar Alejandro Suárez Solís, </w:t>
      </w:r>
      <w:proofErr w:type="spellStart"/>
      <w:r w:rsidRPr="00AD4E85">
        <w:rPr>
          <w:rFonts w:eastAsia="SimSun" w:cs="Arial"/>
          <w:sz w:val="22"/>
          <w:szCs w:val="22"/>
          <w:lang w:eastAsia="zh-CN"/>
        </w:rPr>
        <w:t>Lol</w:t>
      </w:r>
      <w:proofErr w:type="spellEnd"/>
      <w:r w:rsidRPr="00AD4E85">
        <w:rPr>
          <w:rFonts w:eastAsia="SimSun" w:cs="Arial"/>
          <w:sz w:val="22"/>
          <w:szCs w:val="22"/>
          <w:lang w:eastAsia="zh-CN"/>
        </w:rPr>
        <w:t xml:space="preserve"> </w:t>
      </w:r>
      <w:proofErr w:type="spellStart"/>
      <w:r w:rsidRPr="00AD4E85">
        <w:rPr>
          <w:rFonts w:eastAsia="SimSun" w:cs="Arial"/>
          <w:sz w:val="22"/>
          <w:szCs w:val="22"/>
          <w:lang w:eastAsia="zh-CN"/>
        </w:rPr>
        <w:t>Beh</w:t>
      </w:r>
      <w:proofErr w:type="spellEnd"/>
      <w:r w:rsidRPr="00AD4E85">
        <w:rPr>
          <w:rFonts w:eastAsia="SimSun" w:cs="Arial"/>
          <w:sz w:val="22"/>
          <w:szCs w:val="22"/>
          <w:lang w:eastAsia="zh-CN"/>
        </w:rPr>
        <w:t xml:space="preserve"> Esperanza Herrera Kim, Claudio Rivas Martínez, Esteban Reyes Bernabé, Saúl Esteban Misael Gamboa </w:t>
      </w:r>
      <w:proofErr w:type="spellStart"/>
      <w:r w:rsidRPr="00AD4E85">
        <w:rPr>
          <w:rFonts w:eastAsia="SimSun" w:cs="Arial"/>
          <w:sz w:val="22"/>
          <w:szCs w:val="22"/>
          <w:lang w:eastAsia="zh-CN"/>
        </w:rPr>
        <w:t>Cen</w:t>
      </w:r>
      <w:proofErr w:type="spellEnd"/>
      <w:r w:rsidRPr="00AD4E85">
        <w:rPr>
          <w:rFonts w:eastAsia="SimSun" w:cs="Arial"/>
          <w:sz w:val="22"/>
          <w:szCs w:val="22"/>
          <w:lang w:eastAsia="zh-CN"/>
        </w:rPr>
        <w:t xml:space="preserve"> y Gregoria Martínez Gómez.</w:t>
      </w:r>
    </w:p>
    <w:p w:rsidR="00AD4E85" w:rsidRPr="00AD4E85" w:rsidRDefault="00AD4E85" w:rsidP="00AD4E85">
      <w:pPr>
        <w:tabs>
          <w:tab w:val="left" w:pos="9497"/>
        </w:tabs>
        <w:spacing w:line="276" w:lineRule="auto"/>
        <w:ind w:left="851" w:right="-1"/>
        <w:jc w:val="both"/>
        <w:rPr>
          <w:rFonts w:eastAsia="SimSun" w:cs="Arial"/>
          <w:sz w:val="22"/>
          <w:szCs w:val="22"/>
          <w:lang w:eastAsia="zh-CN"/>
        </w:rPr>
      </w:pPr>
    </w:p>
    <w:p w:rsidR="00AD4E85" w:rsidRPr="00AD4E85" w:rsidRDefault="00AD4E85" w:rsidP="00AD4E85">
      <w:pPr>
        <w:tabs>
          <w:tab w:val="left" w:pos="9497"/>
        </w:tabs>
        <w:spacing w:line="276" w:lineRule="auto"/>
        <w:ind w:left="851" w:right="-1"/>
        <w:jc w:val="both"/>
        <w:rPr>
          <w:rFonts w:eastAsia="SimSun" w:cs="Arial"/>
          <w:sz w:val="22"/>
          <w:szCs w:val="22"/>
          <w:lang w:eastAsia="zh-CN"/>
        </w:rPr>
      </w:pPr>
      <w:r w:rsidRPr="00AD4E85">
        <w:rPr>
          <w:rFonts w:cs="Arial"/>
          <w:b/>
          <w:sz w:val="22"/>
          <w:szCs w:val="22"/>
        </w:rPr>
        <w:t>SEGUNDO.</w:t>
      </w:r>
      <w:r w:rsidRPr="00AD4E85">
        <w:rPr>
          <w:rFonts w:cs="Arial"/>
          <w:sz w:val="22"/>
          <w:szCs w:val="22"/>
        </w:rPr>
        <w:t xml:space="preserve"> Se aprueba la entrega de incentivos del ejercicio valorado 2018</w:t>
      </w:r>
      <w:r w:rsidRPr="00AD4E85">
        <w:rPr>
          <w:rFonts w:eastAsia="SimSun" w:cs="Arial"/>
          <w:sz w:val="22"/>
          <w:szCs w:val="22"/>
          <w:lang w:eastAsia="zh-CN"/>
        </w:rPr>
        <w:t xml:space="preserve"> como ganadores a los siguientes miembros del Servicio Profesional Electoral Nacional del Sistema OPLE como a continuación se detalla:</w:t>
      </w:r>
    </w:p>
    <w:p w:rsidR="00AD4E85" w:rsidRDefault="00AD4E85" w:rsidP="00AD4E85">
      <w:pPr>
        <w:tabs>
          <w:tab w:val="left" w:pos="9497"/>
        </w:tabs>
        <w:spacing w:line="276" w:lineRule="auto"/>
        <w:ind w:right="-1"/>
        <w:jc w:val="both"/>
        <w:rPr>
          <w:rFonts w:eastAsia="SimSun" w:cs="Arial"/>
          <w:lang w:eastAsia="zh-CN"/>
        </w:rPr>
      </w:pPr>
    </w:p>
    <w:tbl>
      <w:tblPr>
        <w:tblStyle w:val="Tablaconcuadrcula"/>
        <w:tblW w:w="8511" w:type="dxa"/>
        <w:tblInd w:w="862" w:type="dxa"/>
        <w:tblLook w:val="04A0" w:firstRow="1" w:lastRow="0" w:firstColumn="1" w:lastColumn="0" w:noHBand="0" w:noVBand="1"/>
      </w:tblPr>
      <w:tblGrid>
        <w:gridCol w:w="3408"/>
        <w:gridCol w:w="1842"/>
        <w:gridCol w:w="1560"/>
        <w:gridCol w:w="1701"/>
      </w:tblGrid>
      <w:tr w:rsidR="00AD4E85" w:rsidTr="00AD4E85">
        <w:tc>
          <w:tcPr>
            <w:tcW w:w="3408" w:type="dxa"/>
            <w:shd w:val="clear" w:color="auto" w:fill="BFBFBF" w:themeFill="background1" w:themeFillShade="BF"/>
            <w:vAlign w:val="center"/>
          </w:tcPr>
          <w:p w:rsidR="00AD4E85" w:rsidRPr="007D167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b/>
                <w:lang w:eastAsia="zh-CN"/>
              </w:rPr>
            </w:pPr>
            <w:r w:rsidRPr="007D1675">
              <w:rPr>
                <w:rFonts w:eastAsia="SimSun" w:cs="Arial"/>
                <w:b/>
                <w:lang w:eastAsia="zh-CN"/>
              </w:rPr>
              <w:t>Nombre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AD4E85" w:rsidRPr="007D167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b/>
                <w:lang w:eastAsia="zh-CN"/>
              </w:rPr>
            </w:pPr>
            <w:r w:rsidRPr="007D1675">
              <w:rPr>
                <w:rFonts w:eastAsia="SimSun" w:cs="Arial"/>
                <w:b/>
                <w:lang w:eastAsia="zh-CN"/>
              </w:rPr>
              <w:t>Incentivo por Rendimiento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D4E85" w:rsidRPr="007D167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b/>
                <w:lang w:eastAsia="zh-CN"/>
              </w:rPr>
            </w:pPr>
            <w:r w:rsidRPr="007D1675">
              <w:rPr>
                <w:rFonts w:eastAsia="SimSun" w:cs="Arial"/>
                <w:b/>
                <w:lang w:eastAsia="zh-CN"/>
              </w:rPr>
              <w:t>Incentivo por Impartir Asesorías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AD4E85" w:rsidRPr="007D167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b/>
                <w:lang w:eastAsia="zh-CN"/>
              </w:rPr>
            </w:pPr>
            <w:r w:rsidRPr="007D1675">
              <w:rPr>
                <w:rFonts w:eastAsia="SimSun" w:cs="Arial"/>
                <w:b/>
                <w:lang w:eastAsia="zh-CN"/>
              </w:rPr>
              <w:t>Incentivo por Actividades Académicas</w:t>
            </w:r>
          </w:p>
        </w:tc>
      </w:tr>
      <w:tr w:rsidR="00AD4E85" w:rsidTr="00AD4E85">
        <w:tc>
          <w:tcPr>
            <w:tcW w:w="3408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Esteban Reyes Bernabé</w:t>
            </w:r>
          </w:p>
        </w:tc>
        <w:tc>
          <w:tcPr>
            <w:tcW w:w="1842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560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-------------------</w:t>
            </w:r>
          </w:p>
        </w:tc>
        <w:tc>
          <w:tcPr>
            <w:tcW w:w="1701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---------------------</w:t>
            </w:r>
          </w:p>
        </w:tc>
      </w:tr>
      <w:tr w:rsidR="00AD4E85" w:rsidTr="00AD4E85">
        <w:tc>
          <w:tcPr>
            <w:tcW w:w="3408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lastRenderedPageBreak/>
              <w:t>Baltazar Alejandro Suárez Solís</w:t>
            </w:r>
          </w:p>
        </w:tc>
        <w:tc>
          <w:tcPr>
            <w:tcW w:w="1842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560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701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---------------------</w:t>
            </w:r>
          </w:p>
        </w:tc>
      </w:tr>
      <w:tr w:rsidR="00AD4E85" w:rsidTr="00AD4E85">
        <w:tc>
          <w:tcPr>
            <w:tcW w:w="3408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lang w:eastAsia="zh-CN"/>
              </w:rPr>
            </w:pPr>
            <w:proofErr w:type="spellStart"/>
            <w:r>
              <w:rPr>
                <w:rFonts w:eastAsia="SimSun" w:cs="Arial"/>
                <w:lang w:eastAsia="zh-CN"/>
              </w:rPr>
              <w:t>Lol</w:t>
            </w:r>
            <w:proofErr w:type="spellEnd"/>
            <w:r>
              <w:rPr>
                <w:rFonts w:eastAsia="SimSun" w:cs="Arial"/>
                <w:lang w:eastAsia="zh-CN"/>
              </w:rPr>
              <w:t xml:space="preserve"> </w:t>
            </w:r>
            <w:proofErr w:type="spellStart"/>
            <w:r>
              <w:rPr>
                <w:rFonts w:eastAsia="SimSun" w:cs="Arial"/>
                <w:lang w:eastAsia="zh-CN"/>
              </w:rPr>
              <w:t>Beh</w:t>
            </w:r>
            <w:proofErr w:type="spellEnd"/>
            <w:r>
              <w:rPr>
                <w:rFonts w:eastAsia="SimSun" w:cs="Arial"/>
                <w:lang w:eastAsia="zh-CN"/>
              </w:rPr>
              <w:t xml:space="preserve"> Esperanza Herrera Kim</w:t>
            </w:r>
          </w:p>
        </w:tc>
        <w:tc>
          <w:tcPr>
            <w:tcW w:w="1842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560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-------------------</w:t>
            </w:r>
          </w:p>
        </w:tc>
        <w:tc>
          <w:tcPr>
            <w:tcW w:w="1701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lang w:eastAsia="zh-CN"/>
              </w:rPr>
            </w:pPr>
          </w:p>
        </w:tc>
      </w:tr>
      <w:tr w:rsidR="00AD4E85" w:rsidTr="00AD4E85">
        <w:tc>
          <w:tcPr>
            <w:tcW w:w="3408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Claudio Rivas Martínez</w:t>
            </w:r>
          </w:p>
        </w:tc>
        <w:tc>
          <w:tcPr>
            <w:tcW w:w="1842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560" w:type="dxa"/>
            <w:vAlign w:val="center"/>
          </w:tcPr>
          <w:p w:rsidR="00AD4E85" w:rsidRDefault="00AD4E85" w:rsidP="00E54435">
            <w:pPr>
              <w:ind w:right="42"/>
              <w:jc w:val="center"/>
            </w:pPr>
            <w:r>
              <w:rPr>
                <w:rFonts w:eastAsia="SimSun" w:cs="Arial"/>
                <w:lang w:eastAsia="zh-CN"/>
              </w:rPr>
              <w:t>-------------------</w:t>
            </w:r>
          </w:p>
        </w:tc>
        <w:tc>
          <w:tcPr>
            <w:tcW w:w="1701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--------------------</w:t>
            </w:r>
          </w:p>
        </w:tc>
      </w:tr>
      <w:tr w:rsidR="00AD4E85" w:rsidTr="00AD4E85">
        <w:tc>
          <w:tcPr>
            <w:tcW w:w="3408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 xml:space="preserve">Saúl Esteban Misael Gamboa </w:t>
            </w:r>
            <w:proofErr w:type="spellStart"/>
            <w:r>
              <w:rPr>
                <w:rFonts w:eastAsia="SimSun" w:cs="Arial"/>
                <w:lang w:eastAsia="zh-CN"/>
              </w:rPr>
              <w:t>Cen</w:t>
            </w:r>
            <w:proofErr w:type="spellEnd"/>
          </w:p>
        </w:tc>
        <w:tc>
          <w:tcPr>
            <w:tcW w:w="1842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560" w:type="dxa"/>
            <w:vAlign w:val="center"/>
          </w:tcPr>
          <w:p w:rsidR="00AD4E85" w:rsidRDefault="00AD4E85" w:rsidP="00E54435">
            <w:pPr>
              <w:ind w:right="42"/>
              <w:jc w:val="center"/>
            </w:pPr>
            <w:r>
              <w:rPr>
                <w:rFonts w:eastAsia="SimSun" w:cs="Arial"/>
                <w:lang w:eastAsia="zh-CN"/>
              </w:rPr>
              <w:t>-------------------</w:t>
            </w:r>
          </w:p>
        </w:tc>
        <w:tc>
          <w:tcPr>
            <w:tcW w:w="1701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--------------------</w:t>
            </w:r>
          </w:p>
        </w:tc>
      </w:tr>
      <w:tr w:rsidR="00AD4E85" w:rsidTr="00AD4E85">
        <w:tc>
          <w:tcPr>
            <w:tcW w:w="3408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39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Gregoria Martínez Gómez</w:t>
            </w:r>
          </w:p>
        </w:tc>
        <w:tc>
          <w:tcPr>
            <w:tcW w:w="1842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4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  <w:tc>
          <w:tcPr>
            <w:tcW w:w="1560" w:type="dxa"/>
            <w:vAlign w:val="center"/>
          </w:tcPr>
          <w:p w:rsidR="00AD4E85" w:rsidRDefault="00AD4E85" w:rsidP="00E54435">
            <w:pPr>
              <w:ind w:right="42"/>
              <w:jc w:val="center"/>
            </w:pPr>
            <w:r>
              <w:rPr>
                <w:rFonts w:eastAsia="SimSun" w:cs="Arial"/>
                <w:lang w:eastAsia="zh-CN"/>
              </w:rPr>
              <w:t>-------------------</w:t>
            </w:r>
          </w:p>
        </w:tc>
        <w:tc>
          <w:tcPr>
            <w:tcW w:w="1701" w:type="dxa"/>
            <w:vAlign w:val="center"/>
          </w:tcPr>
          <w:p w:rsidR="00AD4E85" w:rsidRDefault="00AD4E85" w:rsidP="00E54435">
            <w:pPr>
              <w:tabs>
                <w:tab w:val="left" w:pos="9498"/>
              </w:tabs>
              <w:spacing w:line="276" w:lineRule="auto"/>
              <w:ind w:right="52"/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>Se otorga incentivo</w:t>
            </w:r>
          </w:p>
        </w:tc>
      </w:tr>
    </w:tbl>
    <w:p w:rsidR="00F0152F" w:rsidRPr="00F0152F" w:rsidRDefault="00F0152F" w:rsidP="00F0152F">
      <w:pPr>
        <w:ind w:left="709" w:right="-284"/>
        <w:jc w:val="both"/>
        <w:rPr>
          <w:rFonts w:ascii="Arial Narrow" w:hAnsi="Arial Narrow" w:cs="Arial"/>
          <w:b/>
          <w:i/>
          <w:szCs w:val="24"/>
        </w:rPr>
      </w:pPr>
      <w:r>
        <w:rPr>
          <w:rFonts w:ascii="Arial Narrow" w:hAnsi="Arial Narrow" w:cs="Arial"/>
          <w:i/>
          <w:szCs w:val="24"/>
          <w:lang w:val="es-MX"/>
        </w:rPr>
        <w:t>…”</w:t>
      </w:r>
    </w:p>
    <w:p w:rsidR="00BE6EF9" w:rsidRPr="008C14AC" w:rsidRDefault="00BE6EF9" w:rsidP="000D1E6C">
      <w:pPr>
        <w:ind w:left="709" w:right="-284"/>
        <w:jc w:val="center"/>
        <w:rPr>
          <w:rFonts w:ascii="Arial Narrow" w:hAnsi="Arial Narrow" w:cs="Arial"/>
          <w:sz w:val="18"/>
          <w:szCs w:val="18"/>
        </w:rPr>
      </w:pPr>
    </w:p>
    <w:p w:rsidR="006E62CA" w:rsidRDefault="003A5821" w:rsidP="006E62CA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Acto continuo, 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 xml:space="preserve">Maestra María de Lourdes Rosas Moya, </w:t>
      </w:r>
      <w:r w:rsidRPr="008C14AC">
        <w:rPr>
          <w:rFonts w:ascii="Arial Narrow" w:hAnsi="Arial Narrow" w:cs="Arial"/>
          <w:szCs w:val="24"/>
        </w:rPr>
        <w:t xml:space="preserve">preguntó a las y los integrantes del Consejo General si existe alguna observación con respecto al proyecto de Acuerdo de mérito; </w:t>
      </w:r>
      <w:r w:rsidR="001F51E6">
        <w:rPr>
          <w:rFonts w:ascii="Arial Narrow" w:hAnsi="Arial Narrow" w:cs="Arial"/>
          <w:szCs w:val="24"/>
        </w:rPr>
        <w:t>o</w:t>
      </w:r>
      <w:r w:rsidR="001F51E6" w:rsidRPr="008C14AC">
        <w:rPr>
          <w:rFonts w:ascii="Arial Narrow" w:hAnsi="Arial Narrow" w:cs="Arial"/>
          <w:szCs w:val="24"/>
        </w:rPr>
        <w:t>torg</w:t>
      </w:r>
      <w:r w:rsidR="001F51E6">
        <w:rPr>
          <w:rFonts w:ascii="Arial Narrow" w:hAnsi="Arial Narrow" w:cs="Arial"/>
          <w:szCs w:val="24"/>
        </w:rPr>
        <w:t>ándole</w:t>
      </w:r>
      <w:r w:rsidR="001F51E6" w:rsidRPr="008C14AC">
        <w:rPr>
          <w:rFonts w:ascii="Arial Narrow" w:hAnsi="Arial Narrow" w:cs="Arial"/>
          <w:szCs w:val="24"/>
        </w:rPr>
        <w:t xml:space="preserve"> el uso de la voz a la </w:t>
      </w:r>
      <w:r w:rsidR="001F51E6" w:rsidRPr="008C14AC">
        <w:rPr>
          <w:rFonts w:ascii="Arial Narrow" w:hAnsi="Arial Narrow" w:cs="Arial"/>
          <w:b/>
          <w:szCs w:val="24"/>
        </w:rPr>
        <w:t xml:space="preserve">Consejera Electoral Maestra </w:t>
      </w:r>
      <w:r w:rsidR="006E62CA" w:rsidRPr="008C14AC">
        <w:rPr>
          <w:rFonts w:ascii="Arial Narrow" w:hAnsi="Arial Narrow" w:cs="Arial"/>
          <w:b/>
          <w:szCs w:val="24"/>
        </w:rPr>
        <w:t xml:space="preserve">Delta Alejandra Pacheco Puente, </w:t>
      </w:r>
      <w:r w:rsidR="006E62CA" w:rsidRPr="008C14AC">
        <w:rPr>
          <w:rFonts w:ascii="Arial Narrow" w:hAnsi="Arial Narrow" w:cs="Arial"/>
          <w:szCs w:val="24"/>
        </w:rPr>
        <w:t>quien manifestó lo siguiente:</w:t>
      </w:r>
      <w:r w:rsidR="002768DB">
        <w:rPr>
          <w:rFonts w:ascii="Arial Narrow" w:hAnsi="Arial Narrow" w:cs="Arial"/>
          <w:szCs w:val="24"/>
        </w:rPr>
        <w:t xml:space="preserve"> “</w:t>
      </w:r>
      <w:r w:rsidR="0078760E">
        <w:rPr>
          <w:rFonts w:ascii="Arial Narrow" w:hAnsi="Arial Narrow" w:cs="Arial"/>
          <w:szCs w:val="24"/>
        </w:rPr>
        <w:t>Buenos días, únicamente para señalar de que se trata este otorgamiento de incentivos, el Servicio Profesional Electoral, contempla dentro de sus Lineamientos una serie de reconocimientos a un esfuerzo</w:t>
      </w:r>
      <w:r w:rsidR="00A9532B">
        <w:rPr>
          <w:rFonts w:ascii="Arial Narrow" w:hAnsi="Arial Narrow" w:cs="Arial"/>
          <w:szCs w:val="24"/>
        </w:rPr>
        <w:t xml:space="preserve"> extra, si bien el cumplimiento a </w:t>
      </w:r>
      <w:r w:rsidR="005B565B">
        <w:rPr>
          <w:rFonts w:ascii="Arial Narrow" w:hAnsi="Arial Narrow" w:cs="Arial"/>
          <w:szCs w:val="24"/>
        </w:rPr>
        <w:t>cabalidad del trabajo de cada u</w:t>
      </w:r>
      <w:r w:rsidR="00A9532B">
        <w:rPr>
          <w:rFonts w:ascii="Arial Narrow" w:hAnsi="Arial Narrow" w:cs="Arial"/>
          <w:szCs w:val="24"/>
        </w:rPr>
        <w:t xml:space="preserve">no del servicio profesional, es parte de su responsabilidad como servidores públicos, ellos tienen la posibilidad de hacer el extra, de dar cursos, de tener rendimiento más alto de la media y </w:t>
      </w:r>
      <w:r w:rsidR="00EF1CD3">
        <w:rPr>
          <w:rFonts w:ascii="Arial Narrow" w:hAnsi="Arial Narrow" w:cs="Arial"/>
          <w:szCs w:val="24"/>
        </w:rPr>
        <w:t xml:space="preserve">de </w:t>
      </w:r>
      <w:r w:rsidR="00A9532B">
        <w:rPr>
          <w:rFonts w:ascii="Arial Narrow" w:hAnsi="Arial Narrow" w:cs="Arial"/>
          <w:szCs w:val="24"/>
        </w:rPr>
        <w:t>compromete</w:t>
      </w:r>
      <w:r w:rsidR="00EF1CD3">
        <w:rPr>
          <w:rFonts w:ascii="Arial Narrow" w:hAnsi="Arial Narrow" w:cs="Arial"/>
          <w:szCs w:val="24"/>
        </w:rPr>
        <w:t>rse</w:t>
      </w:r>
      <w:r w:rsidR="00A9532B">
        <w:rPr>
          <w:rFonts w:ascii="Arial Narrow" w:hAnsi="Arial Narrow" w:cs="Arial"/>
          <w:szCs w:val="24"/>
        </w:rPr>
        <w:t xml:space="preserve"> </w:t>
      </w:r>
      <w:r w:rsidR="00EF1CD3">
        <w:rPr>
          <w:rFonts w:ascii="Arial Narrow" w:hAnsi="Arial Narrow" w:cs="Arial"/>
          <w:szCs w:val="24"/>
        </w:rPr>
        <w:t>con</w:t>
      </w:r>
      <w:r w:rsidR="00A9532B">
        <w:rPr>
          <w:rFonts w:ascii="Arial Narrow" w:hAnsi="Arial Narrow" w:cs="Arial"/>
          <w:szCs w:val="24"/>
        </w:rPr>
        <w:t xml:space="preserve"> otras actividades que ayuden</w:t>
      </w:r>
      <w:r w:rsidR="001174AC">
        <w:rPr>
          <w:rFonts w:ascii="Arial Narrow" w:hAnsi="Arial Narrow" w:cs="Arial"/>
          <w:szCs w:val="24"/>
        </w:rPr>
        <w:t xml:space="preserve"> a sus compañeros o que ayuden a otras áreas a hacer que el trabajo se haga de una mejor manera, y en este sentido, </w:t>
      </w:r>
      <w:r w:rsidR="00EF1CD3">
        <w:rPr>
          <w:rFonts w:ascii="Arial Narrow" w:hAnsi="Arial Narrow" w:cs="Arial"/>
          <w:szCs w:val="24"/>
        </w:rPr>
        <w:t xml:space="preserve">pues </w:t>
      </w:r>
      <w:r w:rsidR="001174AC">
        <w:rPr>
          <w:rFonts w:ascii="Arial Narrow" w:hAnsi="Arial Narrow" w:cs="Arial"/>
          <w:szCs w:val="24"/>
        </w:rPr>
        <w:t xml:space="preserve">es un derecho los incentivos que otorga el SPEN, no son arbitrarios, se hacen </w:t>
      </w:r>
      <w:r w:rsidR="00EF1CD3">
        <w:rPr>
          <w:rFonts w:ascii="Arial Narrow" w:hAnsi="Arial Narrow" w:cs="Arial"/>
          <w:szCs w:val="24"/>
        </w:rPr>
        <w:t>conforme</w:t>
      </w:r>
      <w:r w:rsidR="001174AC">
        <w:rPr>
          <w:rFonts w:ascii="Arial Narrow" w:hAnsi="Arial Narrow" w:cs="Arial"/>
          <w:szCs w:val="24"/>
        </w:rPr>
        <w:t xml:space="preserve"> a una evaluación y  </w:t>
      </w:r>
      <w:r w:rsidR="00EF1CD3">
        <w:rPr>
          <w:rFonts w:ascii="Arial Narrow" w:hAnsi="Arial Narrow" w:cs="Arial"/>
          <w:szCs w:val="24"/>
        </w:rPr>
        <w:t xml:space="preserve">a los resultados de esa </w:t>
      </w:r>
      <w:r w:rsidR="001174AC">
        <w:rPr>
          <w:rFonts w:ascii="Arial Narrow" w:hAnsi="Arial Narrow" w:cs="Arial"/>
          <w:szCs w:val="24"/>
        </w:rPr>
        <w:t xml:space="preserve">evaluación, y por eso me parece importante  destacar o reconocer el trabajo de las seis personas que ya </w:t>
      </w:r>
      <w:r w:rsidR="00EF1CD3">
        <w:rPr>
          <w:rFonts w:ascii="Arial Narrow" w:hAnsi="Arial Narrow" w:cs="Arial"/>
          <w:szCs w:val="24"/>
        </w:rPr>
        <w:t xml:space="preserve">ha </w:t>
      </w:r>
      <w:r w:rsidR="001174AC">
        <w:rPr>
          <w:rFonts w:ascii="Arial Narrow" w:hAnsi="Arial Narrow" w:cs="Arial"/>
          <w:szCs w:val="24"/>
        </w:rPr>
        <w:t>menciona</w:t>
      </w:r>
      <w:r w:rsidR="00EF1CD3">
        <w:rPr>
          <w:rFonts w:ascii="Arial Narrow" w:hAnsi="Arial Narrow" w:cs="Arial"/>
          <w:szCs w:val="24"/>
        </w:rPr>
        <w:t>do</w:t>
      </w:r>
      <w:r w:rsidR="001174AC">
        <w:rPr>
          <w:rFonts w:ascii="Arial Narrow" w:hAnsi="Arial Narrow" w:cs="Arial"/>
          <w:szCs w:val="24"/>
        </w:rPr>
        <w:t xml:space="preserve"> el Secretario Ejecutivo, Esteban, Claudi</w:t>
      </w:r>
      <w:r w:rsidR="00EF1CD3">
        <w:rPr>
          <w:rFonts w:ascii="Arial Narrow" w:hAnsi="Arial Narrow" w:cs="Arial"/>
          <w:szCs w:val="24"/>
        </w:rPr>
        <w:t>o</w:t>
      </w:r>
      <w:r w:rsidR="001174AC">
        <w:rPr>
          <w:rFonts w:ascii="Arial Narrow" w:hAnsi="Arial Narrow" w:cs="Arial"/>
          <w:szCs w:val="24"/>
        </w:rPr>
        <w:t xml:space="preserve">, </w:t>
      </w:r>
      <w:proofErr w:type="spellStart"/>
      <w:r w:rsidR="001174AC">
        <w:rPr>
          <w:rFonts w:ascii="Arial Narrow" w:hAnsi="Arial Narrow" w:cs="Arial"/>
          <w:szCs w:val="24"/>
        </w:rPr>
        <w:t>Balatazar</w:t>
      </w:r>
      <w:proofErr w:type="spellEnd"/>
      <w:r w:rsidR="001174AC">
        <w:rPr>
          <w:rFonts w:ascii="Arial Narrow" w:hAnsi="Arial Narrow" w:cs="Arial"/>
          <w:szCs w:val="24"/>
        </w:rPr>
        <w:t xml:space="preserve">, </w:t>
      </w:r>
      <w:proofErr w:type="spellStart"/>
      <w:r w:rsidR="001174AC">
        <w:rPr>
          <w:rFonts w:ascii="Arial Narrow" w:hAnsi="Arial Narrow" w:cs="Arial"/>
          <w:szCs w:val="24"/>
        </w:rPr>
        <w:t>Lol</w:t>
      </w:r>
      <w:r w:rsidR="007277C0">
        <w:rPr>
          <w:rFonts w:ascii="Arial Narrow" w:hAnsi="Arial Narrow" w:cs="Arial"/>
          <w:szCs w:val="24"/>
        </w:rPr>
        <w:t>-</w:t>
      </w:r>
      <w:r w:rsidR="001174AC">
        <w:rPr>
          <w:rFonts w:ascii="Arial Narrow" w:hAnsi="Arial Narrow" w:cs="Arial"/>
          <w:szCs w:val="24"/>
        </w:rPr>
        <w:t>Bé</w:t>
      </w:r>
      <w:proofErr w:type="spellEnd"/>
      <w:r w:rsidR="001174AC">
        <w:rPr>
          <w:rFonts w:ascii="Arial Narrow" w:hAnsi="Arial Narrow" w:cs="Arial"/>
          <w:szCs w:val="24"/>
        </w:rPr>
        <w:t xml:space="preserve">, </w:t>
      </w:r>
      <w:r w:rsidR="00EF1CD3">
        <w:rPr>
          <w:rFonts w:ascii="Arial Narrow" w:hAnsi="Arial Narrow" w:cs="Arial"/>
          <w:szCs w:val="24"/>
        </w:rPr>
        <w:t xml:space="preserve">Saúl </w:t>
      </w:r>
      <w:r w:rsidR="007277C0">
        <w:rPr>
          <w:rFonts w:ascii="Arial Narrow" w:hAnsi="Arial Narrow" w:cs="Arial"/>
          <w:szCs w:val="24"/>
        </w:rPr>
        <w:t>Esteban y Gregoria, quienes dentro de su grupo de compañeros han destacado por el trabajo que han realizado en este periodo de evaluación y parece nada cumplir con el trabajo cotidiano</w:t>
      </w:r>
      <w:r w:rsidR="00EF1CD3">
        <w:rPr>
          <w:rFonts w:ascii="Arial Narrow" w:hAnsi="Arial Narrow" w:cs="Arial"/>
          <w:szCs w:val="24"/>
        </w:rPr>
        <w:t>,</w:t>
      </w:r>
      <w:r w:rsidR="007277C0">
        <w:rPr>
          <w:rFonts w:ascii="Arial Narrow" w:hAnsi="Arial Narrow" w:cs="Arial"/>
          <w:szCs w:val="24"/>
        </w:rPr>
        <w:t xml:space="preserve"> pero hacerlo mientras llevas a cabo un proceso de formación extra, mientras das tu tiempo en otras actividades propias del órgano electoral que no están contempladas en el SPEN, pues realmente es significativo y es de reconocerse, así que hago extensivo ese reconocimiento a todos los que han participado y que hoy estos seis han obtenido el reconocimiento de acuerdo a los Lineamientos, es </w:t>
      </w:r>
      <w:proofErr w:type="spellStart"/>
      <w:r w:rsidR="007277C0">
        <w:rPr>
          <w:rFonts w:ascii="Arial Narrow" w:hAnsi="Arial Narrow" w:cs="Arial"/>
          <w:szCs w:val="24"/>
        </w:rPr>
        <w:t>cuanto</w:t>
      </w:r>
      <w:proofErr w:type="spellEnd"/>
      <w:r w:rsidR="00EF1CD3">
        <w:rPr>
          <w:rFonts w:ascii="Arial Narrow" w:hAnsi="Arial Narrow" w:cs="Arial"/>
          <w:szCs w:val="24"/>
        </w:rPr>
        <w:t>.</w:t>
      </w:r>
      <w:r w:rsidR="007277C0">
        <w:rPr>
          <w:rFonts w:ascii="Arial Narrow" w:hAnsi="Arial Narrow" w:cs="Arial"/>
          <w:szCs w:val="24"/>
        </w:rPr>
        <w:t>”</w:t>
      </w:r>
    </w:p>
    <w:p w:rsidR="00EF1CD3" w:rsidRDefault="00EF1CD3" w:rsidP="006E62CA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EF1CD3" w:rsidRDefault="00EF1CD3" w:rsidP="006E62CA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Seguidamente, </w:t>
      </w:r>
      <w:r w:rsidRPr="008C14AC">
        <w:rPr>
          <w:rFonts w:ascii="Arial Narrow" w:hAnsi="Arial Narrow" w:cs="Arial"/>
          <w:szCs w:val="24"/>
        </w:rPr>
        <w:t xml:space="preserve">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le concedió el uso de la voz al </w:t>
      </w:r>
      <w:r w:rsidRPr="00EF1CD3">
        <w:rPr>
          <w:rFonts w:ascii="Arial Narrow" w:hAnsi="Arial Narrow" w:cs="Arial"/>
          <w:b/>
          <w:szCs w:val="24"/>
        </w:rPr>
        <w:t>Consejero Electoral Licenciado José Antonio Gabriel Martínez Magaña,</w:t>
      </w:r>
      <w:r>
        <w:rPr>
          <w:rFonts w:ascii="Arial Narrow" w:hAnsi="Arial Narrow" w:cs="Arial"/>
          <w:szCs w:val="24"/>
        </w:rPr>
        <w:t xml:space="preserve"> quien manifestó lo siguiente: “Muchas gracias, pues yo igual nada más quisiera</w:t>
      </w:r>
      <w:r w:rsidR="001F6674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felicitar a estas seis personas que meritoriamente obtuvieron</w:t>
      </w:r>
      <w:r w:rsidR="00EB7057">
        <w:rPr>
          <w:rFonts w:ascii="Arial Narrow" w:hAnsi="Arial Narrow" w:cs="Arial"/>
          <w:szCs w:val="24"/>
        </w:rPr>
        <w:t xml:space="preserve"> su estímulo y este estímulo</w:t>
      </w:r>
      <w:r w:rsidR="00782242">
        <w:rPr>
          <w:rFonts w:ascii="Arial Narrow" w:hAnsi="Arial Narrow" w:cs="Arial"/>
          <w:szCs w:val="24"/>
        </w:rPr>
        <w:t xml:space="preserve"> </w:t>
      </w:r>
      <w:r w:rsidR="001F6674">
        <w:rPr>
          <w:rFonts w:ascii="Arial Narrow" w:hAnsi="Arial Narrow" w:cs="Arial"/>
          <w:szCs w:val="24"/>
        </w:rPr>
        <w:t xml:space="preserve">tiene como </w:t>
      </w:r>
      <w:r w:rsidR="00782242">
        <w:rPr>
          <w:rFonts w:ascii="Arial Narrow" w:hAnsi="Arial Narrow" w:cs="Arial"/>
          <w:szCs w:val="24"/>
        </w:rPr>
        <w:t xml:space="preserve">objetivo precisamente fomentar el extra, el extra que deben dar los miembros del Servicio Profesional, es decir, si bien cumplen con su trabajo a estas personas </w:t>
      </w:r>
      <w:r w:rsidR="001F6674">
        <w:rPr>
          <w:rFonts w:ascii="Arial Narrow" w:hAnsi="Arial Narrow" w:cs="Arial"/>
          <w:szCs w:val="24"/>
        </w:rPr>
        <w:t xml:space="preserve">que se </w:t>
      </w:r>
      <w:r w:rsidR="00782242">
        <w:rPr>
          <w:rFonts w:ascii="Arial Narrow" w:hAnsi="Arial Narrow" w:cs="Arial"/>
          <w:szCs w:val="24"/>
        </w:rPr>
        <w:t>les est</w:t>
      </w:r>
      <w:r w:rsidR="001F6674">
        <w:rPr>
          <w:rFonts w:ascii="Arial Narrow" w:hAnsi="Arial Narrow" w:cs="Arial"/>
          <w:szCs w:val="24"/>
        </w:rPr>
        <w:t>imula es porque h</w:t>
      </w:r>
      <w:r w:rsidR="00782242">
        <w:rPr>
          <w:rFonts w:ascii="Arial Narrow" w:hAnsi="Arial Narrow" w:cs="Arial"/>
          <w:szCs w:val="24"/>
        </w:rPr>
        <w:t>an demostrado esa capacidad de poder dar un poco más de ellos, en ese sentido</w:t>
      </w:r>
      <w:r w:rsidR="001F6674">
        <w:rPr>
          <w:rFonts w:ascii="Arial Narrow" w:hAnsi="Arial Narrow" w:cs="Arial"/>
          <w:szCs w:val="24"/>
        </w:rPr>
        <w:t>,</w:t>
      </w:r>
      <w:r w:rsidR="00782242">
        <w:rPr>
          <w:rFonts w:ascii="Arial Narrow" w:hAnsi="Arial Narrow" w:cs="Arial"/>
          <w:szCs w:val="24"/>
        </w:rPr>
        <w:t xml:space="preserve"> los felicito y espero que este reconocimiento sirva para estimular</w:t>
      </w:r>
      <w:r w:rsidR="001F6674">
        <w:rPr>
          <w:rFonts w:ascii="Arial Narrow" w:hAnsi="Arial Narrow" w:cs="Arial"/>
          <w:szCs w:val="24"/>
        </w:rPr>
        <w:t>los</w:t>
      </w:r>
      <w:r w:rsidR="00782242">
        <w:rPr>
          <w:rFonts w:ascii="Arial Narrow" w:hAnsi="Arial Narrow" w:cs="Arial"/>
          <w:szCs w:val="24"/>
        </w:rPr>
        <w:t xml:space="preserve"> más, </w:t>
      </w:r>
      <w:r w:rsidR="006874EE">
        <w:rPr>
          <w:rFonts w:ascii="Arial Narrow" w:hAnsi="Arial Narrow" w:cs="Arial"/>
          <w:szCs w:val="24"/>
        </w:rPr>
        <w:t xml:space="preserve">y seguir </w:t>
      </w:r>
      <w:r w:rsidR="006874EE">
        <w:rPr>
          <w:rFonts w:ascii="Arial Narrow" w:hAnsi="Arial Narrow" w:cs="Arial"/>
          <w:szCs w:val="24"/>
        </w:rPr>
        <w:lastRenderedPageBreak/>
        <w:t>esforzá</w:t>
      </w:r>
      <w:r w:rsidR="00782242">
        <w:rPr>
          <w:rFonts w:ascii="Arial Narrow" w:hAnsi="Arial Narrow" w:cs="Arial"/>
          <w:szCs w:val="24"/>
        </w:rPr>
        <w:t>ndose</w:t>
      </w:r>
      <w:r w:rsidR="001F6674">
        <w:rPr>
          <w:rFonts w:ascii="Arial Narrow" w:hAnsi="Arial Narrow" w:cs="Arial"/>
          <w:szCs w:val="24"/>
        </w:rPr>
        <w:t xml:space="preserve"> para superarse y reforzar es</w:t>
      </w:r>
      <w:r w:rsidR="00F12DB3">
        <w:rPr>
          <w:rFonts w:ascii="Arial Narrow" w:hAnsi="Arial Narrow" w:cs="Arial"/>
          <w:szCs w:val="24"/>
        </w:rPr>
        <w:t>t</w:t>
      </w:r>
      <w:r w:rsidR="001F6674">
        <w:rPr>
          <w:rFonts w:ascii="Arial Narrow" w:hAnsi="Arial Narrow" w:cs="Arial"/>
          <w:szCs w:val="24"/>
        </w:rPr>
        <w:t>e servicio profesional que es una de las fortalezas de todos los Institutos Electorales, felicidades.”</w:t>
      </w:r>
    </w:p>
    <w:p w:rsidR="001F6674" w:rsidRDefault="001F6674" w:rsidP="006E62CA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B50838" w:rsidRDefault="001F6674" w:rsidP="00B50838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Acto seguido, </w:t>
      </w:r>
      <w:r w:rsidRPr="008C14AC">
        <w:rPr>
          <w:rFonts w:ascii="Arial Narrow" w:hAnsi="Arial Narrow" w:cs="Arial"/>
          <w:szCs w:val="24"/>
        </w:rPr>
        <w:t xml:space="preserve">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szCs w:val="24"/>
        </w:rPr>
        <w:t xml:space="preserve">le concedió el uso de la voz a la </w:t>
      </w:r>
      <w:r w:rsidR="006E62CA" w:rsidRPr="008C14AC">
        <w:rPr>
          <w:rFonts w:ascii="Arial Narrow" w:hAnsi="Arial Narrow" w:cs="Arial"/>
          <w:b/>
          <w:szCs w:val="24"/>
        </w:rPr>
        <w:t xml:space="preserve">Consejera Electoral Maestra </w:t>
      </w:r>
      <w:r w:rsidR="001F51E6" w:rsidRPr="008C14AC">
        <w:rPr>
          <w:rFonts w:ascii="Arial Narrow" w:hAnsi="Arial Narrow" w:cs="Arial"/>
          <w:b/>
          <w:szCs w:val="24"/>
        </w:rPr>
        <w:t>María del Mar Trejo Pérez</w:t>
      </w:r>
      <w:r w:rsidR="001F51E6" w:rsidRPr="008C14AC">
        <w:rPr>
          <w:rFonts w:ascii="Arial Narrow" w:hAnsi="Arial Narrow" w:cs="Arial"/>
          <w:szCs w:val="24"/>
        </w:rPr>
        <w:t xml:space="preserve">, quien manifestó lo siguiente: </w:t>
      </w:r>
      <w:r w:rsidR="001F51E6" w:rsidRPr="00B50838">
        <w:rPr>
          <w:rFonts w:ascii="Arial Narrow" w:hAnsi="Arial Narrow" w:cs="Arial"/>
          <w:szCs w:val="24"/>
        </w:rPr>
        <w:t>“</w:t>
      </w:r>
      <w:r>
        <w:rPr>
          <w:rFonts w:ascii="Arial Narrow" w:hAnsi="Arial Narrow" w:cs="Arial"/>
          <w:szCs w:val="24"/>
        </w:rPr>
        <w:t xml:space="preserve">Muy buenos días a todos y a todas, pues </w:t>
      </w:r>
      <w:r w:rsidR="00876EAD">
        <w:rPr>
          <w:rFonts w:ascii="Arial Narrow" w:hAnsi="Arial Narrow" w:cs="Arial"/>
          <w:szCs w:val="24"/>
        </w:rPr>
        <w:t xml:space="preserve">la verdad </w:t>
      </w:r>
      <w:r>
        <w:rPr>
          <w:rFonts w:ascii="Arial Narrow" w:hAnsi="Arial Narrow" w:cs="Arial"/>
          <w:szCs w:val="24"/>
        </w:rPr>
        <w:t xml:space="preserve">unirme a este reconocimiento a los miembros del SPEN que participaron en este concurso, pero me gustaría hacer una mención especial, porque creo </w:t>
      </w:r>
      <w:r w:rsidR="00876EAD">
        <w:rPr>
          <w:rFonts w:ascii="Arial Narrow" w:hAnsi="Arial Narrow" w:cs="Arial"/>
          <w:szCs w:val="24"/>
        </w:rPr>
        <w:t xml:space="preserve">que </w:t>
      </w:r>
      <w:r>
        <w:rPr>
          <w:rFonts w:ascii="Arial Narrow" w:hAnsi="Arial Narrow" w:cs="Arial"/>
          <w:szCs w:val="24"/>
        </w:rPr>
        <w:t>es de reconocerse</w:t>
      </w:r>
      <w:r w:rsidR="00650743">
        <w:rPr>
          <w:rFonts w:ascii="Arial Narrow" w:hAnsi="Arial Narrow" w:cs="Arial"/>
          <w:szCs w:val="24"/>
        </w:rPr>
        <w:t xml:space="preserve"> que las seis personas que hoy estamos mencionando pertenecen a Capacitación y Educación Cívica, yo reconozco el trabajo de esta área y algo nos está diciendo que están haciendo muy bien y hay que seguir contagiando a todos en este Instituto</w:t>
      </w:r>
      <w:r w:rsidR="00876EAD">
        <w:rPr>
          <w:rFonts w:ascii="Arial Narrow" w:hAnsi="Arial Narrow" w:cs="Arial"/>
          <w:szCs w:val="24"/>
        </w:rPr>
        <w:t>,</w:t>
      </w:r>
      <w:r w:rsidR="00650743">
        <w:rPr>
          <w:rFonts w:ascii="Arial Narrow" w:hAnsi="Arial Narrow" w:cs="Arial"/>
          <w:szCs w:val="24"/>
        </w:rPr>
        <w:t xml:space="preserve"> para que sigan dando ese doble esfuerzo. Este reconocimiento, es un reconocimiento </w:t>
      </w:r>
      <w:r w:rsidR="00876EAD">
        <w:rPr>
          <w:rFonts w:ascii="Arial Narrow" w:hAnsi="Arial Narrow" w:cs="Arial"/>
          <w:szCs w:val="24"/>
        </w:rPr>
        <w:t>a que ustedes</w:t>
      </w:r>
      <w:r w:rsidR="00650743">
        <w:rPr>
          <w:rFonts w:ascii="Arial Narrow" w:hAnsi="Arial Narrow" w:cs="Arial"/>
          <w:szCs w:val="24"/>
        </w:rPr>
        <w:t xml:space="preserve"> destacaron en un desempeño individual en su labor, y como mencionaba la Presidenta de la Comisión del SPEN,</w:t>
      </w:r>
      <w:r w:rsidR="00876EAD">
        <w:rPr>
          <w:rFonts w:ascii="Arial Narrow" w:hAnsi="Arial Narrow" w:cs="Arial"/>
          <w:szCs w:val="24"/>
        </w:rPr>
        <w:t xml:space="preserve"> de la que </w:t>
      </w:r>
      <w:r w:rsidR="00650743">
        <w:rPr>
          <w:rFonts w:ascii="Arial Narrow" w:hAnsi="Arial Narrow" w:cs="Arial"/>
          <w:szCs w:val="24"/>
        </w:rPr>
        <w:t xml:space="preserve">igual estoy muy agradecida de formar parte, porque creo es una de las comisiones que dan un seguimiento puntual a todo lo que ocurre con el Servicio Profesional Electoral Nacional y que hemos </w:t>
      </w:r>
      <w:r w:rsidR="00994845">
        <w:rPr>
          <w:rFonts w:ascii="Arial Narrow" w:hAnsi="Arial Narrow" w:cs="Arial"/>
          <w:szCs w:val="24"/>
        </w:rPr>
        <w:t>vi</w:t>
      </w:r>
      <w:r w:rsidR="009D4B64">
        <w:rPr>
          <w:rFonts w:ascii="Arial Narrow" w:hAnsi="Arial Narrow" w:cs="Arial"/>
          <w:szCs w:val="24"/>
        </w:rPr>
        <w:t>sto</w:t>
      </w:r>
      <w:r w:rsidR="00994845">
        <w:rPr>
          <w:rFonts w:ascii="Arial Narrow" w:hAnsi="Arial Narrow" w:cs="Arial"/>
          <w:szCs w:val="24"/>
        </w:rPr>
        <w:t xml:space="preserve"> como, incluso compañeros y compañeras que tienen por obligación ciertos cursos, no se conforman solo con eso, se inscriben a otros cursos que son extras; entonces todo eso, </w:t>
      </w:r>
      <w:r w:rsidR="00876EAD">
        <w:rPr>
          <w:rFonts w:ascii="Arial Narrow" w:hAnsi="Arial Narrow" w:cs="Arial"/>
          <w:szCs w:val="24"/>
        </w:rPr>
        <w:t xml:space="preserve">estos </w:t>
      </w:r>
      <w:r w:rsidR="00994845">
        <w:rPr>
          <w:rFonts w:ascii="Arial Narrow" w:hAnsi="Arial Narrow" w:cs="Arial"/>
          <w:szCs w:val="24"/>
        </w:rPr>
        <w:t>incentivos es para que vean que se valora ese trabajo, esa dedicación y ese esfuerzo, y dentro de este acuerdo podemos ver</w:t>
      </w:r>
      <w:r w:rsidR="00876EAD">
        <w:rPr>
          <w:rFonts w:ascii="Arial Narrow" w:hAnsi="Arial Narrow" w:cs="Arial"/>
          <w:szCs w:val="24"/>
        </w:rPr>
        <w:t xml:space="preserve"> que</w:t>
      </w:r>
      <w:r w:rsidR="00994845">
        <w:rPr>
          <w:rFonts w:ascii="Arial Narrow" w:hAnsi="Arial Narrow" w:cs="Arial"/>
          <w:szCs w:val="24"/>
        </w:rPr>
        <w:t xml:space="preserve"> los Lineamientos y </w:t>
      </w:r>
      <w:r w:rsidR="00876EAD">
        <w:rPr>
          <w:rFonts w:ascii="Arial Narrow" w:hAnsi="Arial Narrow" w:cs="Arial"/>
          <w:szCs w:val="24"/>
        </w:rPr>
        <w:t xml:space="preserve">que </w:t>
      </w:r>
      <w:r w:rsidR="00994845">
        <w:rPr>
          <w:rFonts w:ascii="Arial Narrow" w:hAnsi="Arial Narrow" w:cs="Arial"/>
          <w:szCs w:val="24"/>
        </w:rPr>
        <w:t>todo lo que se ha llevado a cabo, ha sido con criterios de proporcionalidad y de equidad, entonces reconocer al área de Capacitación y Educación Cívica</w:t>
      </w:r>
      <w:r w:rsidR="006D2E1B">
        <w:rPr>
          <w:rFonts w:ascii="Arial Narrow" w:hAnsi="Arial Narrow" w:cs="Arial"/>
          <w:szCs w:val="24"/>
        </w:rPr>
        <w:t>, que realmente, no lo digo solo por las calificaciones y por este incentivo, sino porque realmente los he visto en las comunidades</w:t>
      </w:r>
      <w:r w:rsidR="000C401D">
        <w:rPr>
          <w:rFonts w:ascii="Arial Narrow" w:hAnsi="Arial Narrow" w:cs="Arial"/>
          <w:szCs w:val="24"/>
        </w:rPr>
        <w:t xml:space="preserve">, ir a </w:t>
      </w:r>
      <w:r w:rsidR="00876EAD">
        <w:rPr>
          <w:rFonts w:ascii="Arial Narrow" w:hAnsi="Arial Narrow" w:cs="Arial"/>
          <w:szCs w:val="24"/>
        </w:rPr>
        <w:t>cada una de l</w:t>
      </w:r>
      <w:r w:rsidR="000C401D">
        <w:rPr>
          <w:rFonts w:ascii="Arial Narrow" w:hAnsi="Arial Narrow" w:cs="Arial"/>
          <w:szCs w:val="24"/>
        </w:rPr>
        <w:t>as comunidades a capacitar, los he visto en las Universidades</w:t>
      </w:r>
      <w:r w:rsidR="00F12DB3">
        <w:rPr>
          <w:rFonts w:ascii="Arial Narrow" w:hAnsi="Arial Narrow" w:cs="Arial"/>
          <w:szCs w:val="24"/>
        </w:rPr>
        <w:t xml:space="preserve">, que la verdad también he podido compartir con ustedes como van con los jóvenes, las y los jóvenes </w:t>
      </w:r>
      <w:r w:rsidR="00876EAD">
        <w:rPr>
          <w:rFonts w:ascii="Arial Narrow" w:hAnsi="Arial Narrow" w:cs="Arial"/>
          <w:szCs w:val="24"/>
        </w:rPr>
        <w:t xml:space="preserve">y </w:t>
      </w:r>
      <w:r w:rsidR="00F12DB3">
        <w:rPr>
          <w:rFonts w:ascii="Arial Narrow" w:hAnsi="Arial Narrow" w:cs="Arial"/>
          <w:szCs w:val="24"/>
        </w:rPr>
        <w:t>h</w:t>
      </w:r>
      <w:r w:rsidR="00876EAD">
        <w:rPr>
          <w:rFonts w:ascii="Arial Narrow" w:hAnsi="Arial Narrow" w:cs="Arial"/>
          <w:szCs w:val="24"/>
        </w:rPr>
        <w:t>acen</w:t>
      </w:r>
      <w:r w:rsidR="00F12DB3">
        <w:rPr>
          <w:rFonts w:ascii="Arial Narrow" w:hAnsi="Arial Narrow" w:cs="Arial"/>
          <w:szCs w:val="24"/>
        </w:rPr>
        <w:t xml:space="preserve"> llegar el mensaje, entonces ustedes son constructores reales de la democracia y constructores de la ciudadanía, así que muchas felicidades y que sigamos con este </w:t>
      </w:r>
      <w:r w:rsidR="00876EAD">
        <w:rPr>
          <w:rFonts w:ascii="Arial Narrow" w:hAnsi="Arial Narrow" w:cs="Arial"/>
          <w:szCs w:val="24"/>
        </w:rPr>
        <w:t>ímpetu</w:t>
      </w:r>
      <w:r w:rsidR="00F12DB3">
        <w:rPr>
          <w:rFonts w:ascii="Arial Narrow" w:hAnsi="Arial Narrow" w:cs="Arial"/>
          <w:szCs w:val="24"/>
        </w:rPr>
        <w:t>.”</w:t>
      </w:r>
    </w:p>
    <w:p w:rsidR="006E62CA" w:rsidRDefault="006E62CA" w:rsidP="00B50838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7643F7" w:rsidRPr="00876EAD" w:rsidRDefault="007643F7" w:rsidP="006E5848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Seguidamente, 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 xml:space="preserve">Maestra María de Lourdes Rosas Moya, </w:t>
      </w:r>
      <w:r w:rsidR="00876EAD" w:rsidRPr="00876EAD">
        <w:rPr>
          <w:rFonts w:ascii="Arial Narrow" w:hAnsi="Arial Narrow" w:cs="Arial"/>
          <w:szCs w:val="24"/>
        </w:rPr>
        <w:t xml:space="preserve">en </w:t>
      </w:r>
      <w:r w:rsidR="00876EAD">
        <w:rPr>
          <w:rFonts w:ascii="Arial Narrow" w:hAnsi="Arial Narrow" w:cs="Arial"/>
          <w:szCs w:val="24"/>
        </w:rPr>
        <w:t>uso de la voz manifestó lo siguiente: “Compañeras y compañeros</w:t>
      </w:r>
      <w:r w:rsidR="00B144BD">
        <w:rPr>
          <w:rFonts w:ascii="Arial Narrow" w:hAnsi="Arial Narrow" w:cs="Arial"/>
          <w:szCs w:val="24"/>
        </w:rPr>
        <w:t>, manifestarles que estamos muy orgullosos del trabajo que ustedes han realizado, de todo el trabajo que ha realizado el Servicio Profesional Electoral</w:t>
      </w:r>
      <w:r w:rsidR="00A83CE5">
        <w:rPr>
          <w:rFonts w:ascii="Arial Narrow" w:hAnsi="Arial Narrow" w:cs="Arial"/>
          <w:szCs w:val="24"/>
        </w:rPr>
        <w:t xml:space="preserve"> Nacional</w:t>
      </w:r>
      <w:r w:rsidR="00B144BD">
        <w:rPr>
          <w:rFonts w:ascii="Arial Narrow" w:hAnsi="Arial Narrow" w:cs="Arial"/>
          <w:szCs w:val="24"/>
        </w:rPr>
        <w:t xml:space="preserve"> del Instituto, especialmente ustedes, este equipo de seis personas que hoy reciben este estímulo, esto es algo totalmente meritorio y un trabajo adicional a lo que normalmente realizan. Esperemos que sigan con este ímpetu, con esta energía, con esta lealtad institucional y desde luego que</w:t>
      </w:r>
      <w:r w:rsidR="00A83CE5">
        <w:rPr>
          <w:rFonts w:ascii="Arial Narrow" w:hAnsi="Arial Narrow" w:cs="Arial"/>
          <w:szCs w:val="24"/>
        </w:rPr>
        <w:t>,</w:t>
      </w:r>
      <w:r w:rsidR="00B144BD">
        <w:rPr>
          <w:rFonts w:ascii="Arial Narrow" w:hAnsi="Arial Narrow" w:cs="Arial"/>
          <w:szCs w:val="24"/>
        </w:rPr>
        <w:t xml:space="preserve"> esta será la primera vez de muchas veces más, es una forma de seguir </w:t>
      </w:r>
      <w:r w:rsidR="00A83CE5">
        <w:rPr>
          <w:rFonts w:ascii="Arial Narrow" w:hAnsi="Arial Narrow" w:cs="Arial"/>
          <w:szCs w:val="24"/>
        </w:rPr>
        <w:t>fortaleciendo</w:t>
      </w:r>
      <w:r w:rsidR="00B144BD">
        <w:rPr>
          <w:rFonts w:ascii="Arial Narrow" w:hAnsi="Arial Narrow" w:cs="Arial"/>
          <w:szCs w:val="24"/>
        </w:rPr>
        <w:t xml:space="preserve"> el Sistema Profesional </w:t>
      </w:r>
      <w:r w:rsidR="00A83CE5">
        <w:rPr>
          <w:rFonts w:ascii="Arial Narrow" w:hAnsi="Arial Narrow" w:cs="Arial"/>
          <w:szCs w:val="24"/>
        </w:rPr>
        <w:t xml:space="preserve">Nacional </w:t>
      </w:r>
      <w:r w:rsidR="00B144BD">
        <w:rPr>
          <w:rFonts w:ascii="Arial Narrow" w:hAnsi="Arial Narrow" w:cs="Arial"/>
          <w:szCs w:val="24"/>
        </w:rPr>
        <w:t xml:space="preserve">Electoral </w:t>
      </w:r>
      <w:r w:rsidR="00A83CE5">
        <w:rPr>
          <w:rFonts w:ascii="Arial Narrow" w:hAnsi="Arial Narrow" w:cs="Arial"/>
          <w:szCs w:val="24"/>
        </w:rPr>
        <w:t>del cual no debemos sentir</w:t>
      </w:r>
      <w:r w:rsidR="00B144BD">
        <w:rPr>
          <w:rFonts w:ascii="Arial Narrow" w:hAnsi="Arial Narrow" w:cs="Arial"/>
          <w:szCs w:val="24"/>
        </w:rPr>
        <w:t xml:space="preserve"> muy orgullosos en este Instituto.</w:t>
      </w:r>
      <w:r w:rsidR="003E3744">
        <w:rPr>
          <w:rFonts w:ascii="Arial Narrow" w:hAnsi="Arial Narrow" w:cs="Arial"/>
          <w:szCs w:val="24"/>
        </w:rPr>
        <w:t>”</w:t>
      </w:r>
    </w:p>
    <w:p w:rsidR="001F6674" w:rsidRDefault="001F6674" w:rsidP="006E5848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b/>
          <w:szCs w:val="24"/>
        </w:rPr>
      </w:pPr>
    </w:p>
    <w:p w:rsidR="003E3744" w:rsidRPr="006E62CA" w:rsidRDefault="006D2049" w:rsidP="003E3744">
      <w:pPr>
        <w:ind w:left="426" w:right="-567" w:firstLine="850"/>
        <w:contextualSpacing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Seguidamente, al no haber más intervenciones, la </w:t>
      </w:r>
      <w:r w:rsidRPr="008C14AC">
        <w:rPr>
          <w:rFonts w:ascii="Arial Narrow" w:hAnsi="Arial Narrow" w:cs="Arial"/>
          <w:b/>
          <w:szCs w:val="24"/>
        </w:rPr>
        <w:t>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 xml:space="preserve">Maestra María de Lourdes Rosas Moya, </w:t>
      </w:r>
      <w:r w:rsidRPr="008C14AC">
        <w:rPr>
          <w:rFonts w:ascii="Arial Narrow" w:hAnsi="Arial Narrow" w:cs="Arial"/>
          <w:szCs w:val="24"/>
        </w:rPr>
        <w:t xml:space="preserve">con fundamento en el artículo 5, inciso i), del Reglamento de Sesiones de los Consejos del Instituto Electoral y de Participación Ciudadana de Yucatán, instruyó al Secretario Ejecutivo para que procediera a tomar la votación de las y los integrantes del Consejo General con derecho a voz y voto respecto de la aprobación del proyecto de </w:t>
      </w:r>
      <w:r w:rsidR="00532307" w:rsidRPr="008C14AC">
        <w:rPr>
          <w:rFonts w:ascii="Arial Narrow" w:hAnsi="Arial Narrow" w:cs="Arial"/>
          <w:szCs w:val="24"/>
        </w:rPr>
        <w:t xml:space="preserve">Acuerdo del Consejo General del Instituto Electoral y de Participación </w:t>
      </w:r>
      <w:r w:rsidR="00532307" w:rsidRPr="008C14AC">
        <w:rPr>
          <w:rFonts w:ascii="Arial Narrow" w:hAnsi="Arial Narrow" w:cs="Arial"/>
          <w:szCs w:val="24"/>
        </w:rPr>
        <w:lastRenderedPageBreak/>
        <w:t>Ciudadana de Yucatán</w:t>
      </w:r>
      <w:r w:rsidR="003E3744">
        <w:rPr>
          <w:rFonts w:ascii="Arial Narrow" w:hAnsi="Arial Narrow" w:cs="Arial"/>
          <w:szCs w:val="24"/>
        </w:rPr>
        <w:t xml:space="preserve">, </w:t>
      </w:r>
      <w:r w:rsidR="003E3744" w:rsidRPr="006E62CA">
        <w:rPr>
          <w:rFonts w:ascii="Arial Narrow" w:hAnsi="Arial Narrow" w:cs="Arial"/>
          <w:szCs w:val="24"/>
        </w:rPr>
        <w:t xml:space="preserve">por el cual se aprueban los dictámenes sobre el otorgamiento de incentivos a los miembros del </w:t>
      </w:r>
      <w:r w:rsidR="003E3744">
        <w:rPr>
          <w:rFonts w:ascii="Arial Narrow" w:hAnsi="Arial Narrow" w:cs="Arial"/>
          <w:szCs w:val="24"/>
        </w:rPr>
        <w:t>S</w:t>
      </w:r>
      <w:r w:rsidR="003E3744" w:rsidRPr="006E62CA">
        <w:rPr>
          <w:rFonts w:ascii="Arial Narrow" w:hAnsi="Arial Narrow" w:cs="Arial"/>
          <w:szCs w:val="24"/>
        </w:rPr>
        <w:t xml:space="preserve">ervicio </w:t>
      </w:r>
      <w:r w:rsidR="003E3744">
        <w:rPr>
          <w:rFonts w:ascii="Arial Narrow" w:hAnsi="Arial Narrow" w:cs="Arial"/>
          <w:szCs w:val="24"/>
        </w:rPr>
        <w:t>P</w:t>
      </w:r>
      <w:r w:rsidR="003E3744" w:rsidRPr="006E62CA">
        <w:rPr>
          <w:rFonts w:ascii="Arial Narrow" w:hAnsi="Arial Narrow" w:cs="Arial"/>
          <w:szCs w:val="24"/>
        </w:rPr>
        <w:t xml:space="preserve">rofesional </w:t>
      </w:r>
      <w:r w:rsidR="003E3744">
        <w:rPr>
          <w:rFonts w:ascii="Arial Narrow" w:hAnsi="Arial Narrow" w:cs="Arial"/>
          <w:szCs w:val="24"/>
        </w:rPr>
        <w:t>E</w:t>
      </w:r>
      <w:r w:rsidR="003E3744" w:rsidRPr="006E62CA">
        <w:rPr>
          <w:rFonts w:ascii="Arial Narrow" w:hAnsi="Arial Narrow" w:cs="Arial"/>
          <w:szCs w:val="24"/>
        </w:rPr>
        <w:t xml:space="preserve">lectoral del </w:t>
      </w:r>
      <w:r w:rsidR="003E3744">
        <w:rPr>
          <w:rFonts w:ascii="Arial Narrow" w:hAnsi="Arial Narrow" w:cs="Arial"/>
          <w:szCs w:val="24"/>
        </w:rPr>
        <w:t>S</w:t>
      </w:r>
      <w:r w:rsidR="003E3744" w:rsidRPr="006E62CA">
        <w:rPr>
          <w:rFonts w:ascii="Arial Narrow" w:hAnsi="Arial Narrow" w:cs="Arial"/>
          <w:szCs w:val="24"/>
        </w:rPr>
        <w:t xml:space="preserve">istema OPLE de este </w:t>
      </w:r>
      <w:r w:rsidR="003E3744">
        <w:rPr>
          <w:rFonts w:ascii="Arial Narrow" w:hAnsi="Arial Narrow" w:cs="Arial"/>
          <w:szCs w:val="24"/>
        </w:rPr>
        <w:t>I</w:t>
      </w:r>
      <w:r w:rsidR="003E3744" w:rsidRPr="006E62CA">
        <w:rPr>
          <w:rFonts w:ascii="Arial Narrow" w:hAnsi="Arial Narrow" w:cs="Arial"/>
          <w:szCs w:val="24"/>
        </w:rPr>
        <w:t>nstituto.</w:t>
      </w:r>
    </w:p>
    <w:p w:rsidR="00B03F89" w:rsidRPr="00581535" w:rsidRDefault="00B03F89" w:rsidP="00B03F89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6D2049" w:rsidRPr="008C14AC" w:rsidRDefault="006D2049" w:rsidP="006D2049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 xml:space="preserve">Acto continuo, con fundamento en el artículo 7 inciso g) del Reglamento de Sesiones de los Consejos del Instituto Electoral y de Participación Ciudadana de Yucatán, el </w:t>
      </w:r>
      <w:r w:rsidRPr="008C14AC">
        <w:rPr>
          <w:rFonts w:ascii="Arial Narrow" w:hAnsi="Arial Narrow" w:cs="Arial"/>
          <w:b/>
          <w:szCs w:val="24"/>
        </w:rPr>
        <w:t xml:space="preserve">Secretario Ejecutivo, Maestro Hidalgo Armando Victoria Maldonado, </w:t>
      </w:r>
      <w:r w:rsidRPr="008C14AC">
        <w:rPr>
          <w:rFonts w:ascii="Arial Narrow" w:hAnsi="Arial Narrow" w:cs="Arial"/>
          <w:szCs w:val="24"/>
        </w:rPr>
        <w:t xml:space="preserve">solicitó a las Consejeras y a los Consejeros Electorales que estén por la aprobatoria, favor de levantar la mano. </w:t>
      </w:r>
    </w:p>
    <w:p w:rsidR="006D2049" w:rsidRPr="008C14AC" w:rsidRDefault="006D2049" w:rsidP="006D2049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6D2049" w:rsidRPr="008C14AC" w:rsidRDefault="006D2049" w:rsidP="00B03F89">
      <w:pPr>
        <w:ind w:left="426" w:right="-567" w:firstLine="850"/>
        <w:contextualSpacing/>
        <w:jc w:val="both"/>
        <w:rPr>
          <w:rFonts w:ascii="Arial Narrow" w:hAnsi="Arial Narrow" w:cs="Arial"/>
          <w:b/>
          <w:szCs w:val="24"/>
        </w:rPr>
      </w:pPr>
      <w:r w:rsidRPr="008C14AC">
        <w:rPr>
          <w:rFonts w:ascii="Arial Narrow" w:hAnsi="Arial Narrow" w:cs="Arial"/>
          <w:szCs w:val="24"/>
        </w:rPr>
        <w:t xml:space="preserve">Dando cuenta del sentido de la votación, el </w:t>
      </w:r>
      <w:r w:rsidRPr="008C14AC">
        <w:rPr>
          <w:rFonts w:ascii="Arial Narrow" w:hAnsi="Arial Narrow" w:cs="Arial"/>
          <w:b/>
          <w:szCs w:val="24"/>
        </w:rPr>
        <w:t>Secretario Ejecutivo, Maestro Hidalgo Armando Victoria Maldonado,</w:t>
      </w:r>
      <w:r w:rsidRPr="008C14AC">
        <w:rPr>
          <w:rFonts w:ascii="Arial Narrow" w:hAnsi="Arial Narrow" w:cs="Arial"/>
          <w:szCs w:val="24"/>
        </w:rPr>
        <w:t xml:space="preserve"> informó que el </w:t>
      </w:r>
      <w:r w:rsidR="00532307" w:rsidRPr="008C14AC">
        <w:rPr>
          <w:rFonts w:ascii="Arial Narrow" w:hAnsi="Arial Narrow"/>
        </w:rPr>
        <w:t>Acuerdo del Consejo General del Instituto Electoral y de Participación Ciudadana de Yucatán,</w:t>
      </w:r>
      <w:r w:rsidR="00B03F89" w:rsidRPr="00B03F89">
        <w:rPr>
          <w:rFonts w:ascii="Arial Narrow" w:hAnsi="Arial Narrow" w:cs="Arial"/>
          <w:szCs w:val="24"/>
        </w:rPr>
        <w:t xml:space="preserve"> </w:t>
      </w:r>
      <w:r w:rsidR="003E3744" w:rsidRPr="006E62CA">
        <w:rPr>
          <w:rFonts w:ascii="Arial Narrow" w:hAnsi="Arial Narrow" w:cs="Arial"/>
          <w:szCs w:val="24"/>
        </w:rPr>
        <w:t xml:space="preserve">por el cual se aprueban los dictámenes sobre el otorgamiento de incentivos a los miembros del </w:t>
      </w:r>
      <w:r w:rsidR="003E3744">
        <w:rPr>
          <w:rFonts w:ascii="Arial Narrow" w:hAnsi="Arial Narrow" w:cs="Arial"/>
          <w:szCs w:val="24"/>
        </w:rPr>
        <w:t>S</w:t>
      </w:r>
      <w:r w:rsidR="003E3744" w:rsidRPr="006E62CA">
        <w:rPr>
          <w:rFonts w:ascii="Arial Narrow" w:hAnsi="Arial Narrow" w:cs="Arial"/>
          <w:szCs w:val="24"/>
        </w:rPr>
        <w:t xml:space="preserve">ervicio </w:t>
      </w:r>
      <w:r w:rsidR="003E3744">
        <w:rPr>
          <w:rFonts w:ascii="Arial Narrow" w:hAnsi="Arial Narrow" w:cs="Arial"/>
          <w:szCs w:val="24"/>
        </w:rPr>
        <w:t>P</w:t>
      </w:r>
      <w:r w:rsidR="003E3744" w:rsidRPr="006E62CA">
        <w:rPr>
          <w:rFonts w:ascii="Arial Narrow" w:hAnsi="Arial Narrow" w:cs="Arial"/>
          <w:szCs w:val="24"/>
        </w:rPr>
        <w:t xml:space="preserve">rofesional </w:t>
      </w:r>
      <w:r w:rsidR="003E3744">
        <w:rPr>
          <w:rFonts w:ascii="Arial Narrow" w:hAnsi="Arial Narrow" w:cs="Arial"/>
          <w:szCs w:val="24"/>
        </w:rPr>
        <w:t>E</w:t>
      </w:r>
      <w:r w:rsidR="003E3744" w:rsidRPr="006E62CA">
        <w:rPr>
          <w:rFonts w:ascii="Arial Narrow" w:hAnsi="Arial Narrow" w:cs="Arial"/>
          <w:szCs w:val="24"/>
        </w:rPr>
        <w:t xml:space="preserve">lectoral del </w:t>
      </w:r>
      <w:r w:rsidR="003E3744">
        <w:rPr>
          <w:rFonts w:ascii="Arial Narrow" w:hAnsi="Arial Narrow" w:cs="Arial"/>
          <w:szCs w:val="24"/>
        </w:rPr>
        <w:t>S</w:t>
      </w:r>
      <w:r w:rsidR="003E3744" w:rsidRPr="006E62CA">
        <w:rPr>
          <w:rFonts w:ascii="Arial Narrow" w:hAnsi="Arial Narrow" w:cs="Arial"/>
          <w:szCs w:val="24"/>
        </w:rPr>
        <w:t xml:space="preserve">istema OPLE de este </w:t>
      </w:r>
      <w:r w:rsidR="003E3744">
        <w:rPr>
          <w:rFonts w:ascii="Arial Narrow" w:hAnsi="Arial Narrow" w:cs="Arial"/>
          <w:szCs w:val="24"/>
        </w:rPr>
        <w:t>I</w:t>
      </w:r>
      <w:r w:rsidR="003E3744" w:rsidRPr="006E62CA">
        <w:rPr>
          <w:rFonts w:ascii="Arial Narrow" w:hAnsi="Arial Narrow" w:cs="Arial"/>
          <w:szCs w:val="24"/>
        </w:rPr>
        <w:t>nstituto</w:t>
      </w:r>
      <w:r w:rsidRPr="008C14AC">
        <w:rPr>
          <w:rFonts w:ascii="Arial Narrow" w:hAnsi="Arial Narrow" w:cs="Arial"/>
          <w:szCs w:val="24"/>
        </w:rPr>
        <w:t xml:space="preserve">; había sido </w:t>
      </w:r>
      <w:r w:rsidRPr="008C14AC">
        <w:rPr>
          <w:rFonts w:ascii="Arial Narrow" w:hAnsi="Arial Narrow" w:cs="Arial"/>
          <w:b/>
          <w:szCs w:val="24"/>
        </w:rPr>
        <w:t xml:space="preserve">aprobado por </w:t>
      </w:r>
      <w:r w:rsidRPr="008C14AC">
        <w:rPr>
          <w:rFonts w:ascii="Arial Narrow" w:hAnsi="Arial Narrow" w:cs="Arial"/>
          <w:b/>
          <w:szCs w:val="24"/>
          <w:u w:val="single"/>
        </w:rPr>
        <w:t>unanimidad</w:t>
      </w:r>
      <w:r w:rsidRPr="008C14AC">
        <w:rPr>
          <w:rFonts w:ascii="Arial Narrow" w:hAnsi="Arial Narrow" w:cs="Arial"/>
          <w:szCs w:val="24"/>
        </w:rPr>
        <w:t xml:space="preserve"> de votos de los </w:t>
      </w:r>
      <w:r w:rsidR="00AF71FB" w:rsidRPr="008C14AC">
        <w:rPr>
          <w:rFonts w:ascii="Arial Narrow" w:hAnsi="Arial Narrow" w:cs="Arial"/>
          <w:szCs w:val="24"/>
        </w:rPr>
        <w:t>s</w:t>
      </w:r>
      <w:r w:rsidR="00242110" w:rsidRPr="008C14AC">
        <w:rPr>
          <w:rFonts w:ascii="Arial Narrow" w:hAnsi="Arial Narrow" w:cs="Arial"/>
          <w:szCs w:val="24"/>
        </w:rPr>
        <w:t>iete</w:t>
      </w:r>
      <w:r w:rsidRPr="008C14AC">
        <w:rPr>
          <w:rFonts w:ascii="Arial Narrow" w:hAnsi="Arial Narrow" w:cs="Arial"/>
          <w:szCs w:val="24"/>
        </w:rPr>
        <w:t xml:space="preserve"> Consejeros Electorales presentes.</w:t>
      </w:r>
    </w:p>
    <w:p w:rsidR="006D2049" w:rsidRPr="008C14AC" w:rsidRDefault="006D2049" w:rsidP="006D2049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6D2049" w:rsidRPr="008C14AC" w:rsidRDefault="006D2049" w:rsidP="00233D56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127B0A" w:rsidRPr="008C14AC" w:rsidRDefault="00127B0A" w:rsidP="00127B0A">
      <w:pPr>
        <w:autoSpaceDE w:val="0"/>
        <w:autoSpaceDN w:val="0"/>
        <w:adjustRightInd w:val="0"/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Acto seguido, 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 María de Lourdes Rosas Moya,</w:t>
      </w:r>
      <w:r w:rsidRPr="008C14AC">
        <w:rPr>
          <w:rFonts w:ascii="Arial Narrow" w:hAnsi="Arial Narrow" w:cs="Arial"/>
          <w:szCs w:val="24"/>
        </w:rPr>
        <w:t xml:space="preserve"> solicitó al </w:t>
      </w:r>
      <w:r w:rsidRPr="008C14AC">
        <w:rPr>
          <w:rFonts w:ascii="Arial Narrow" w:hAnsi="Arial Narrow" w:cs="Arial"/>
          <w:b/>
          <w:szCs w:val="24"/>
        </w:rPr>
        <w:t>Secretario Ejecutivo, Maestro Hidalgo Armando Victoria Maldonado</w:t>
      </w:r>
      <w:r w:rsidRPr="008C14AC">
        <w:rPr>
          <w:rFonts w:ascii="Arial Narrow" w:hAnsi="Arial Narrow" w:cs="Arial"/>
          <w:szCs w:val="24"/>
        </w:rPr>
        <w:t xml:space="preserve">, se sirviera proceder con el siguiente punto del orden del día. </w:t>
      </w:r>
    </w:p>
    <w:p w:rsidR="00127B0A" w:rsidRDefault="00127B0A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2D5C64" w:rsidRDefault="002D5C64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  <w:r w:rsidRPr="008C14AC">
        <w:rPr>
          <w:rFonts w:ascii="Arial Narrow" w:hAnsi="Arial Narrow" w:cs="Arial"/>
          <w:szCs w:val="24"/>
        </w:rPr>
        <w:t>Seguidamente, el</w:t>
      </w:r>
      <w:r w:rsidRPr="008C14AC">
        <w:rPr>
          <w:rFonts w:ascii="Arial Narrow" w:hAnsi="Arial Narrow" w:cs="Arial"/>
          <w:b/>
          <w:szCs w:val="24"/>
        </w:rPr>
        <w:t xml:space="preserve"> Secretario Ejecutivo</w:t>
      </w:r>
      <w:r w:rsidR="005F5B74" w:rsidRPr="008C14AC">
        <w:rPr>
          <w:rFonts w:ascii="Arial Narrow" w:hAnsi="Arial Narrow" w:cs="Arial"/>
          <w:b/>
          <w:szCs w:val="24"/>
        </w:rPr>
        <w:t xml:space="preserve">, </w:t>
      </w:r>
      <w:r w:rsidR="00AD5FD2" w:rsidRPr="008C14AC">
        <w:rPr>
          <w:rFonts w:ascii="Arial Narrow" w:hAnsi="Arial Narrow" w:cs="Arial"/>
          <w:b/>
          <w:szCs w:val="24"/>
        </w:rPr>
        <w:t>Maestro Hidalgo Armando Victoria Maldonado</w:t>
      </w:r>
      <w:r w:rsidR="005F5B74" w:rsidRPr="008C14AC">
        <w:rPr>
          <w:rFonts w:ascii="Arial Narrow" w:hAnsi="Arial Narrow" w:cs="Arial"/>
          <w:b/>
          <w:szCs w:val="24"/>
        </w:rPr>
        <w:t>,</w:t>
      </w:r>
      <w:r w:rsidRPr="008C14AC">
        <w:rPr>
          <w:rFonts w:ascii="Arial Narrow" w:hAnsi="Arial Narrow" w:cs="Arial"/>
          <w:szCs w:val="24"/>
        </w:rPr>
        <w:t xml:space="preserve"> continuando con el </w:t>
      </w:r>
      <w:r w:rsidRPr="008C14AC">
        <w:rPr>
          <w:rFonts w:ascii="Arial Narrow" w:hAnsi="Arial Narrow" w:cs="Arial"/>
          <w:b/>
          <w:szCs w:val="24"/>
        </w:rPr>
        <w:t>punto</w:t>
      </w:r>
      <w:r w:rsidR="00532307" w:rsidRPr="008C14AC">
        <w:rPr>
          <w:rFonts w:ascii="Arial Narrow" w:hAnsi="Arial Narrow" w:cs="Arial"/>
          <w:b/>
          <w:szCs w:val="24"/>
        </w:rPr>
        <w:t xml:space="preserve"> </w:t>
      </w:r>
      <w:r w:rsidR="003E3744">
        <w:rPr>
          <w:rFonts w:ascii="Arial Narrow" w:hAnsi="Arial Narrow" w:cs="Arial"/>
          <w:b/>
          <w:szCs w:val="24"/>
        </w:rPr>
        <w:t>6</w:t>
      </w:r>
      <w:r w:rsidRPr="008C14AC">
        <w:rPr>
          <w:rFonts w:ascii="Arial Narrow" w:hAnsi="Arial Narrow" w:cs="Arial"/>
          <w:b/>
          <w:szCs w:val="24"/>
        </w:rPr>
        <w:t xml:space="preserve"> </w:t>
      </w:r>
      <w:r w:rsidRPr="008C14AC">
        <w:rPr>
          <w:rFonts w:ascii="Arial Narrow" w:hAnsi="Arial Narrow" w:cs="Arial"/>
          <w:szCs w:val="24"/>
        </w:rPr>
        <w:t>del orden del día, declaró y dio fe de haberse agotado todos los puntos que integran el orden del día.</w:t>
      </w:r>
    </w:p>
    <w:p w:rsidR="008E2DE0" w:rsidRPr="008C14AC" w:rsidRDefault="008E2DE0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szCs w:val="24"/>
        </w:rPr>
      </w:pPr>
    </w:p>
    <w:p w:rsidR="00F04EA5" w:rsidRDefault="004D468E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i/>
          <w:color w:val="000000"/>
          <w:szCs w:val="24"/>
        </w:rPr>
      </w:pPr>
      <w:r w:rsidRPr="008C14AC">
        <w:rPr>
          <w:rFonts w:ascii="Arial Narrow" w:hAnsi="Arial Narrow" w:cs="Arial"/>
          <w:bCs/>
          <w:color w:val="000000"/>
          <w:szCs w:val="24"/>
        </w:rPr>
        <w:t xml:space="preserve">En cumplimiento del </w:t>
      </w:r>
      <w:r w:rsidRPr="008C14AC">
        <w:rPr>
          <w:rFonts w:ascii="Arial Narrow" w:hAnsi="Arial Narrow" w:cs="Arial"/>
          <w:b/>
          <w:bCs/>
          <w:color w:val="000000"/>
          <w:szCs w:val="24"/>
        </w:rPr>
        <w:t xml:space="preserve">punto número </w:t>
      </w:r>
      <w:r w:rsidR="003E3744">
        <w:rPr>
          <w:rFonts w:ascii="Arial Narrow" w:hAnsi="Arial Narrow" w:cs="Arial"/>
          <w:b/>
          <w:bCs/>
          <w:color w:val="000000"/>
          <w:szCs w:val="24"/>
        </w:rPr>
        <w:t>7</w:t>
      </w:r>
      <w:r w:rsidRPr="008C14AC">
        <w:rPr>
          <w:rFonts w:ascii="Arial Narrow" w:hAnsi="Arial Narrow" w:cs="Arial"/>
          <w:b/>
          <w:bCs/>
          <w:color w:val="000000"/>
          <w:szCs w:val="24"/>
        </w:rPr>
        <w:t xml:space="preserve"> del orden del día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, </w:t>
      </w:r>
      <w:r w:rsidRPr="008C14AC">
        <w:rPr>
          <w:rFonts w:ascii="Arial Narrow" w:hAnsi="Arial Narrow" w:cs="Arial"/>
          <w:szCs w:val="24"/>
        </w:rPr>
        <w:t>la</w:t>
      </w:r>
      <w:r w:rsidRPr="008C14AC">
        <w:rPr>
          <w:rFonts w:ascii="Arial Narrow" w:hAnsi="Arial Narrow" w:cs="Arial"/>
          <w:b/>
          <w:szCs w:val="24"/>
        </w:rPr>
        <w:t xml:space="preserve"> Consejera Presidente,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Maestra</w:t>
      </w:r>
      <w:r w:rsidRPr="008C14AC">
        <w:rPr>
          <w:rFonts w:ascii="Arial Narrow" w:hAnsi="Arial Narrow" w:cs="Arial"/>
          <w:szCs w:val="24"/>
        </w:rPr>
        <w:t xml:space="preserve"> </w:t>
      </w:r>
      <w:r w:rsidRPr="008C14AC">
        <w:rPr>
          <w:rFonts w:ascii="Arial Narrow" w:hAnsi="Arial Narrow" w:cs="Arial"/>
          <w:b/>
          <w:szCs w:val="24"/>
        </w:rPr>
        <w:t>María de Lourdes Rosas Moya</w:t>
      </w:r>
      <w:r w:rsidRPr="008C14AC">
        <w:rPr>
          <w:rFonts w:ascii="Arial Narrow" w:hAnsi="Arial Narrow" w:cs="Arial"/>
          <w:bCs/>
          <w:color w:val="000000"/>
          <w:szCs w:val="24"/>
        </w:rPr>
        <w:t>, dio por clausurada la Sesión Extraordinaria</w:t>
      </w:r>
      <w:r w:rsidR="006D2A4B" w:rsidRPr="008C14AC">
        <w:rPr>
          <w:rFonts w:ascii="Arial Narrow" w:hAnsi="Arial Narrow" w:cs="Arial"/>
          <w:bCs/>
          <w:color w:val="000000"/>
          <w:szCs w:val="24"/>
        </w:rPr>
        <w:t xml:space="preserve"> del día </w:t>
      </w:r>
      <w:r w:rsidR="003E3744">
        <w:rPr>
          <w:rFonts w:ascii="Arial Narrow" w:hAnsi="Arial Narrow" w:cs="Arial"/>
          <w:bCs/>
          <w:color w:val="000000"/>
          <w:szCs w:val="24"/>
        </w:rPr>
        <w:t>lunes del día veintitrés</w:t>
      </w:r>
      <w:r w:rsidR="00127B0A">
        <w:rPr>
          <w:rFonts w:ascii="Arial Narrow" w:hAnsi="Arial Narrow" w:cs="Arial"/>
          <w:bCs/>
          <w:color w:val="000000"/>
          <w:szCs w:val="24"/>
        </w:rPr>
        <w:t xml:space="preserve"> de septiembre</w:t>
      </w:r>
      <w:r w:rsidR="00C61800" w:rsidRPr="008C14AC">
        <w:rPr>
          <w:rFonts w:ascii="Arial Narrow" w:hAnsi="Arial Narrow" w:cs="Arial"/>
          <w:bCs/>
          <w:color w:val="000000"/>
          <w:szCs w:val="24"/>
        </w:rPr>
        <w:t xml:space="preserve"> d</w:t>
      </w:r>
      <w:r w:rsidRPr="008C14AC">
        <w:rPr>
          <w:rFonts w:ascii="Arial Narrow" w:hAnsi="Arial Narrow" w:cs="Arial"/>
          <w:bCs/>
          <w:color w:val="000000"/>
          <w:szCs w:val="24"/>
        </w:rPr>
        <w:t>el año dos mil dieci</w:t>
      </w:r>
      <w:r w:rsidR="0064312C" w:rsidRPr="008C14AC">
        <w:rPr>
          <w:rFonts w:ascii="Arial Narrow" w:hAnsi="Arial Narrow" w:cs="Arial"/>
          <w:bCs/>
          <w:color w:val="000000"/>
          <w:szCs w:val="24"/>
        </w:rPr>
        <w:t>nueve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, siendo las </w:t>
      </w:r>
      <w:r w:rsidR="00CD6942">
        <w:rPr>
          <w:rFonts w:ascii="Arial Narrow" w:hAnsi="Arial Narrow" w:cs="Arial"/>
          <w:bCs/>
          <w:color w:val="000000"/>
          <w:szCs w:val="24"/>
        </w:rPr>
        <w:t>once</w:t>
      </w:r>
      <w:r w:rsidR="0064312C" w:rsidRPr="008C14AC">
        <w:rPr>
          <w:rFonts w:ascii="Arial Narrow" w:hAnsi="Arial Narrow" w:cs="Arial"/>
          <w:bCs/>
          <w:color w:val="000000"/>
          <w:szCs w:val="24"/>
        </w:rPr>
        <w:t xml:space="preserve"> 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horas con </w:t>
      </w:r>
      <w:r w:rsidR="00127B0A">
        <w:rPr>
          <w:rFonts w:ascii="Arial Narrow" w:hAnsi="Arial Narrow" w:cs="Arial"/>
          <w:bCs/>
          <w:color w:val="000000"/>
          <w:szCs w:val="24"/>
        </w:rPr>
        <w:t>veinti</w:t>
      </w:r>
      <w:r w:rsidR="00CD6942">
        <w:rPr>
          <w:rFonts w:ascii="Arial Narrow" w:hAnsi="Arial Narrow" w:cs="Arial"/>
          <w:bCs/>
          <w:color w:val="000000"/>
          <w:szCs w:val="24"/>
        </w:rPr>
        <w:t>dós</w:t>
      </w:r>
      <w:r w:rsidR="00A54DBD" w:rsidRPr="008C14AC">
        <w:rPr>
          <w:rFonts w:ascii="Arial Narrow" w:hAnsi="Arial Narrow" w:cs="Arial"/>
          <w:bCs/>
          <w:color w:val="000000"/>
          <w:szCs w:val="24"/>
        </w:rPr>
        <w:t xml:space="preserve"> </w:t>
      </w:r>
      <w:r w:rsidR="00071933" w:rsidRPr="008C14AC">
        <w:rPr>
          <w:rFonts w:ascii="Arial Narrow" w:hAnsi="Arial Narrow" w:cs="Arial"/>
          <w:bCs/>
          <w:color w:val="000000"/>
          <w:szCs w:val="24"/>
        </w:rPr>
        <w:t>mi</w:t>
      </w:r>
      <w:r w:rsidR="00325C5B" w:rsidRPr="008C14AC">
        <w:rPr>
          <w:rFonts w:ascii="Arial Narrow" w:hAnsi="Arial Narrow" w:cs="Arial"/>
          <w:bCs/>
          <w:color w:val="000000"/>
          <w:szCs w:val="24"/>
        </w:rPr>
        <w:t>nutos</w:t>
      </w:r>
      <w:r w:rsidRPr="008C14AC">
        <w:rPr>
          <w:rFonts w:ascii="Arial Narrow" w:hAnsi="Arial Narrow" w:cs="Arial"/>
          <w:bCs/>
          <w:color w:val="000000"/>
          <w:szCs w:val="24"/>
        </w:rPr>
        <w:t xml:space="preserve">; manifestando lo siguiente: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“Con fundamento en el artículo 5, inciso d), del Reglamento de Sesiones de los Consejos del Instituto Electoral y de Participación Ciudadana de Yucatán y en cumplimiento del punto </w:t>
      </w:r>
      <w:r w:rsidR="00CD6942">
        <w:rPr>
          <w:rFonts w:ascii="Arial Narrow" w:hAnsi="Arial Narrow" w:cs="Arial"/>
          <w:bCs/>
          <w:i/>
          <w:color w:val="000000"/>
          <w:szCs w:val="24"/>
        </w:rPr>
        <w:t>7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 del orden del día, siendo las</w:t>
      </w:r>
      <w:r w:rsidR="00203E69" w:rsidRPr="008C14AC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CD6942">
        <w:rPr>
          <w:rFonts w:ascii="Arial Narrow" w:hAnsi="Arial Narrow" w:cs="Arial"/>
          <w:bCs/>
          <w:i/>
          <w:color w:val="000000"/>
          <w:szCs w:val="24"/>
        </w:rPr>
        <w:t xml:space="preserve">once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horas </w:t>
      </w:r>
      <w:r w:rsidR="00DF07FB" w:rsidRPr="008C14AC">
        <w:rPr>
          <w:rFonts w:ascii="Arial Narrow" w:hAnsi="Arial Narrow" w:cs="Arial"/>
          <w:bCs/>
          <w:i/>
          <w:color w:val="000000"/>
          <w:szCs w:val="24"/>
        </w:rPr>
        <w:t xml:space="preserve">con </w:t>
      </w:r>
      <w:r w:rsidR="00127B0A">
        <w:rPr>
          <w:rFonts w:ascii="Arial Narrow" w:hAnsi="Arial Narrow" w:cs="Arial"/>
          <w:bCs/>
          <w:i/>
          <w:color w:val="000000"/>
          <w:szCs w:val="24"/>
        </w:rPr>
        <w:t>veinti</w:t>
      </w:r>
      <w:r w:rsidR="00CD6942">
        <w:rPr>
          <w:rFonts w:ascii="Arial Narrow" w:hAnsi="Arial Narrow" w:cs="Arial"/>
          <w:bCs/>
          <w:i/>
          <w:color w:val="000000"/>
          <w:szCs w:val="24"/>
        </w:rPr>
        <w:t>dós</w:t>
      </w:r>
      <w:r w:rsidR="0064312C" w:rsidRPr="008C14AC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="00DE3A5F" w:rsidRPr="008C14AC">
        <w:rPr>
          <w:rFonts w:ascii="Arial Narrow" w:hAnsi="Arial Narrow" w:cs="Arial"/>
          <w:bCs/>
          <w:i/>
          <w:color w:val="000000"/>
          <w:szCs w:val="24"/>
        </w:rPr>
        <w:t>minuto</w:t>
      </w:r>
      <w:r w:rsidR="00C76162" w:rsidRPr="008C14AC">
        <w:rPr>
          <w:rFonts w:ascii="Arial Narrow" w:hAnsi="Arial Narrow" w:cs="Arial"/>
          <w:bCs/>
          <w:i/>
          <w:color w:val="000000"/>
          <w:szCs w:val="24"/>
        </w:rPr>
        <w:t>s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, del día </w:t>
      </w:r>
      <w:r w:rsidR="00CD6942">
        <w:rPr>
          <w:rFonts w:ascii="Arial Narrow" w:hAnsi="Arial Narrow" w:cs="Arial"/>
          <w:bCs/>
          <w:i/>
          <w:color w:val="000000"/>
          <w:szCs w:val="24"/>
        </w:rPr>
        <w:t>lunes 2</w:t>
      </w:r>
      <w:r w:rsidR="00127B0A">
        <w:rPr>
          <w:rFonts w:ascii="Arial Narrow" w:hAnsi="Arial Narrow" w:cs="Arial"/>
          <w:bCs/>
          <w:i/>
          <w:color w:val="000000"/>
          <w:szCs w:val="24"/>
        </w:rPr>
        <w:t>3 de septiembre</w:t>
      </w:r>
      <w:r w:rsidR="0064312C" w:rsidRPr="008C14AC">
        <w:rPr>
          <w:rFonts w:ascii="Arial Narrow" w:hAnsi="Arial Narrow" w:cs="Arial"/>
          <w:bCs/>
          <w:i/>
          <w:color w:val="000000"/>
          <w:szCs w:val="24"/>
        </w:rPr>
        <w:t xml:space="preserve">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>del dos mil dieci</w:t>
      </w:r>
      <w:r w:rsidR="0064312C" w:rsidRPr="008C14AC">
        <w:rPr>
          <w:rFonts w:ascii="Arial Narrow" w:hAnsi="Arial Narrow" w:cs="Arial"/>
          <w:bCs/>
          <w:i/>
          <w:color w:val="000000"/>
          <w:szCs w:val="24"/>
        </w:rPr>
        <w:t>nueve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, declaro clausurada la presente Sesión Extraordinaria, 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 xml:space="preserve">le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agradezco la honorable asistencia de las señoras y los señores Consejeros Electorales, de 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 xml:space="preserve">las y 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>los representantes de los Partidos Políticos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>, de los medios de comunicación,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 xml:space="preserve"> del público en general</w:t>
      </w:r>
      <w:r w:rsidR="008E2DE0" w:rsidRPr="008C14AC">
        <w:rPr>
          <w:rFonts w:ascii="Arial Narrow" w:hAnsi="Arial Narrow" w:cs="Arial"/>
          <w:bCs/>
          <w:i/>
          <w:color w:val="000000"/>
          <w:szCs w:val="24"/>
        </w:rPr>
        <w:t>, muy buenas tardes</w:t>
      </w:r>
      <w:r w:rsidRPr="008C14AC">
        <w:rPr>
          <w:rFonts w:ascii="Arial Narrow" w:hAnsi="Arial Narrow" w:cs="Arial"/>
          <w:bCs/>
          <w:i/>
          <w:color w:val="000000"/>
          <w:szCs w:val="24"/>
        </w:rPr>
        <w:t>”.</w:t>
      </w:r>
    </w:p>
    <w:p w:rsidR="00D606CF" w:rsidRDefault="00D606CF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i/>
          <w:color w:val="000000"/>
          <w:szCs w:val="24"/>
        </w:rPr>
      </w:pPr>
    </w:p>
    <w:p w:rsidR="00D606CF" w:rsidRDefault="00D606CF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i/>
          <w:color w:val="000000"/>
          <w:szCs w:val="24"/>
        </w:rPr>
      </w:pPr>
    </w:p>
    <w:p w:rsidR="00F04EA5" w:rsidRDefault="00F04EA5" w:rsidP="00F00672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F04EA5" w:rsidRPr="00F04EA5" w:rsidTr="00A01EAB">
        <w:trPr>
          <w:trHeight w:val="650"/>
        </w:trPr>
        <w:tc>
          <w:tcPr>
            <w:tcW w:w="5245" w:type="dxa"/>
          </w:tcPr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MTRA. MARÍA DE LOURDES ROSAS MOYA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CONSEJERA PRESIDENTE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MTRO. HIDALGO ARMANDO VICTORIA MALDONADO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SECRETARIO EJECUTIVO</w:t>
            </w:r>
          </w:p>
        </w:tc>
      </w:tr>
      <w:tr w:rsidR="00F04EA5" w:rsidRPr="00F04EA5" w:rsidTr="00A01EAB">
        <w:trPr>
          <w:trHeight w:val="1647"/>
        </w:trPr>
        <w:tc>
          <w:tcPr>
            <w:tcW w:w="5245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LIC. JOSÉ ANTONIO GABRIEL MARTÍNEZ MAGAÑA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Pr="00F04EA5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DR. JORGE MIGUEL VALLADARES SÁNCHEZ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Pr="00F04EA5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MTRA. DELTA ALEJANDRA PACHECO PUENTE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CONSEJERA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Pr="00F04EA5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Pr="00F04EA5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MTRO. ANTONIO IGNACIO MATUTE GONZÁLEZ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953B7" w:rsidRPr="00F04EA5" w:rsidRDefault="001953B7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LIC. JORGE ANTONIO VALLEJO BUENFIL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CONSEJERO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D606CF" w:rsidRDefault="00D606CF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MTRA. MARÍA DEL MAR TREJO PÉREZ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CONSEJERA ELECTORAL</w:t>
            </w: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BE6EF9" w:rsidRPr="00F04EA5" w:rsidRDefault="00BE6EF9" w:rsidP="00A01E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04EA5" w:rsidRPr="00F04EA5" w:rsidTr="00A01EAB">
        <w:trPr>
          <w:trHeight w:val="1239"/>
        </w:trPr>
        <w:tc>
          <w:tcPr>
            <w:tcW w:w="5245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C. JORGE ANTONIO ORTEGA CRUZ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PARTIDO ACCIÓN NACIONAL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27B0A" w:rsidRDefault="00127B0A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27B0A" w:rsidRDefault="00127B0A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PEDRO RODRIGO ROSAS VILLAVICENCIO</w:t>
            </w:r>
          </w:p>
          <w:p w:rsidR="00127B0A" w:rsidRPr="00F04EA5" w:rsidRDefault="00127B0A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DEL TRABAJO</w:t>
            </w: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1C1E35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PROF. REYES FRANCISCO LEO LEY</w:t>
            </w:r>
          </w:p>
          <w:p w:rsidR="00F04EA5" w:rsidRPr="00F04EA5" w:rsidRDefault="00F04EA5" w:rsidP="00F04EA5">
            <w:pPr>
              <w:jc w:val="center"/>
              <w:rPr>
                <w:b/>
                <w:sz w:val="18"/>
                <w:szCs w:val="18"/>
              </w:rPr>
            </w:pPr>
            <w:r w:rsidRPr="00F04EA5">
              <w:rPr>
                <w:b/>
                <w:sz w:val="18"/>
                <w:szCs w:val="18"/>
              </w:rPr>
              <w:t>PARTIDO NUEVA ALIANZA YUCATÁN</w:t>
            </w:r>
          </w:p>
        </w:tc>
        <w:tc>
          <w:tcPr>
            <w:tcW w:w="4961" w:type="dxa"/>
          </w:tcPr>
          <w:p w:rsid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CD6942" w:rsidRDefault="00CD6942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LUIS JESÚS MANZANERO VILLANUEVA</w:t>
            </w:r>
          </w:p>
          <w:p w:rsidR="001C1E35" w:rsidRDefault="00CD6942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DE LA REVOLUCIÓN DEMOCRÁTICA</w:t>
            </w:r>
          </w:p>
          <w:p w:rsidR="00CD6942" w:rsidRDefault="00CD6942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CD6942" w:rsidRDefault="00CD6942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CD6942" w:rsidRPr="00F04EA5" w:rsidRDefault="00CD6942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JONATHAN FRANCISCO COUDURIER JIM</w:t>
            </w:r>
            <w:r w:rsidR="006D4064">
              <w:rPr>
                <w:b/>
                <w:sz w:val="18"/>
                <w:szCs w:val="18"/>
              </w:rPr>
              <w:t>É</w:t>
            </w:r>
            <w:r>
              <w:rPr>
                <w:b/>
                <w:sz w:val="18"/>
                <w:szCs w:val="18"/>
              </w:rPr>
              <w:t>NEZ</w:t>
            </w: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PARTIDO VERDE ECOLOGISTA DE MÉXICO</w:t>
            </w: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1C1E35" w:rsidRDefault="001C1E35" w:rsidP="00A01EAB">
            <w:pPr>
              <w:jc w:val="center"/>
              <w:rPr>
                <w:b/>
                <w:sz w:val="18"/>
                <w:szCs w:val="18"/>
              </w:rPr>
            </w:pPr>
          </w:p>
          <w:p w:rsidR="00F04EA5" w:rsidRPr="00F04EA5" w:rsidRDefault="00F04EA5" w:rsidP="00CD694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04EA5" w:rsidRDefault="00F04EA5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Cs/>
          <w:color w:val="000000"/>
          <w:szCs w:val="24"/>
        </w:rPr>
      </w:pPr>
    </w:p>
    <w:p w:rsidR="00D606CF" w:rsidRPr="00D606CF" w:rsidRDefault="00D606CF" w:rsidP="001953B7">
      <w:pPr>
        <w:spacing w:line="276" w:lineRule="auto"/>
        <w:ind w:left="426" w:right="-567" w:firstLine="708"/>
        <w:jc w:val="both"/>
        <w:rPr>
          <w:rFonts w:ascii="Arial Narrow" w:hAnsi="Arial Narrow" w:cs="Arial"/>
          <w:b/>
          <w:bCs/>
          <w:color w:val="000000"/>
          <w:szCs w:val="24"/>
        </w:rPr>
      </w:pPr>
      <w:r w:rsidRPr="00D606CF">
        <w:rPr>
          <w:rFonts w:ascii="Arial Narrow" w:hAnsi="Arial Narrow" w:cs="Arial"/>
          <w:b/>
          <w:bCs/>
          <w:color w:val="000000"/>
          <w:szCs w:val="24"/>
        </w:rPr>
        <w:t>HOJA DE FIRMAS DE</w:t>
      </w:r>
      <w:r>
        <w:rPr>
          <w:rFonts w:ascii="Arial Narrow" w:hAnsi="Arial Narrow" w:cs="Arial"/>
          <w:b/>
          <w:bCs/>
          <w:color w:val="000000"/>
          <w:szCs w:val="24"/>
        </w:rPr>
        <w:t>L</w:t>
      </w:r>
      <w:r w:rsidRPr="00D606CF">
        <w:rPr>
          <w:rFonts w:ascii="Arial Narrow" w:hAnsi="Arial Narrow" w:cs="Arial"/>
          <w:b/>
          <w:bCs/>
          <w:color w:val="000000"/>
          <w:szCs w:val="24"/>
        </w:rPr>
        <w:t xml:space="preserve"> ACTA DEL CONSEJO GENERAL DEL IN</w:t>
      </w:r>
      <w:bookmarkStart w:id="0" w:name="_GoBack"/>
      <w:bookmarkEnd w:id="0"/>
      <w:r w:rsidRPr="00D606CF">
        <w:rPr>
          <w:rFonts w:ascii="Arial Narrow" w:hAnsi="Arial Narrow" w:cs="Arial"/>
          <w:b/>
          <w:bCs/>
          <w:color w:val="000000"/>
          <w:szCs w:val="24"/>
        </w:rPr>
        <w:t>STITUTO ELECTORAL Y DE PARTICIPACIÓN CIUDADANA DE YUCATÁN DE LA SESIÓN CELEBRADA EL 23 DE SEPTIEMBRE DE 2019</w:t>
      </w:r>
      <w:r>
        <w:rPr>
          <w:rFonts w:ascii="Arial Narrow" w:hAnsi="Arial Narrow" w:cs="Arial"/>
          <w:b/>
          <w:bCs/>
          <w:color w:val="000000"/>
          <w:szCs w:val="24"/>
        </w:rPr>
        <w:t>.</w:t>
      </w:r>
    </w:p>
    <w:sectPr w:rsidR="00D606CF" w:rsidRPr="00D606CF" w:rsidSect="00D606C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985" w:right="2034" w:bottom="1843" w:left="851" w:header="425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AA" w:rsidRDefault="008352AA">
      <w:r>
        <w:separator/>
      </w:r>
    </w:p>
  </w:endnote>
  <w:endnote w:type="continuationSeparator" w:id="0">
    <w:p w:rsidR="008352AA" w:rsidRDefault="0083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Pr="00EE3ABB" w:rsidRDefault="001174AC" w:rsidP="000D4233">
    <w:pPr>
      <w:pStyle w:val="Piedepgina"/>
      <w:jc w:val="center"/>
      <w:rPr>
        <w:sz w:val="24"/>
      </w:rPr>
    </w:pPr>
  </w:p>
  <w:sdt>
    <w:sdtPr>
      <w:id w:val="451520369"/>
      <w:docPartObj>
        <w:docPartGallery w:val="Page Numbers (Bottom of Page)"/>
        <w:docPartUnique/>
      </w:docPartObj>
    </w:sdtPr>
    <w:sdtEndPr/>
    <w:sdtContent>
      <w:sdt>
        <w:sdtPr>
          <w:id w:val="-115134672"/>
          <w:docPartObj>
            <w:docPartGallery w:val="Page Numbers (Top of Page)"/>
            <w:docPartUnique/>
          </w:docPartObj>
        </w:sdtPr>
        <w:sdtEndPr/>
        <w:sdtContent>
          <w:p w:rsidR="001174AC" w:rsidRDefault="001174AC" w:rsidP="00BA1CB2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6A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36A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74AC" w:rsidRDefault="001174AC" w:rsidP="000D423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AA" w:rsidRDefault="008352AA">
      <w:r>
        <w:separator/>
      </w:r>
    </w:p>
  </w:footnote>
  <w:footnote w:type="continuationSeparator" w:id="0">
    <w:p w:rsidR="008352AA" w:rsidRDefault="0083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3F" w:rsidRDefault="00AB5E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4AC" w:rsidRDefault="00D606CF" w:rsidP="000D4233">
    <w:pPr>
      <w:pStyle w:val="Encabezado"/>
      <w:jc w:val="center"/>
      <w:rPr>
        <w:sz w:val="24"/>
        <w:szCs w:val="24"/>
      </w:rPr>
    </w:pPr>
    <w:r w:rsidRPr="0088202B">
      <w:rPr>
        <w:rFonts w:ascii="Calibri" w:eastAsia="Calibri" w:hAnsi="Calibri"/>
        <w:noProof/>
        <w:lang w:eastAsia="es-MX"/>
      </w:rPr>
      <w:drawing>
        <wp:anchor distT="0" distB="0" distL="114300" distR="114300" simplePos="0" relativeHeight="251665408" behindDoc="0" locked="0" layoutInCell="1" allowOverlap="1" wp14:anchorId="7D45FD10" wp14:editId="010A5BD5">
          <wp:simplePos x="0" y="0"/>
          <wp:positionH relativeFrom="page">
            <wp:posOffset>468630</wp:posOffset>
          </wp:positionH>
          <wp:positionV relativeFrom="paragraph">
            <wp:posOffset>-57785</wp:posOffset>
          </wp:positionV>
          <wp:extent cx="6711950" cy="9363075"/>
          <wp:effectExtent l="0" t="0" r="0" b="9525"/>
          <wp:wrapNone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0" cy="936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74AC" w:rsidRDefault="001174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E3F" w:rsidRDefault="00AB5E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08BE"/>
    <w:multiLevelType w:val="hybridMultilevel"/>
    <w:tmpl w:val="511E471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737BF"/>
    <w:multiLevelType w:val="hybridMultilevel"/>
    <w:tmpl w:val="4D9850E4"/>
    <w:lvl w:ilvl="0" w:tplc="7EDC2B10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33D"/>
    <w:multiLevelType w:val="hybridMultilevel"/>
    <w:tmpl w:val="98CA1662"/>
    <w:lvl w:ilvl="0" w:tplc="98C8A22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B52"/>
    <w:multiLevelType w:val="hybridMultilevel"/>
    <w:tmpl w:val="351C05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104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D326B65"/>
    <w:multiLevelType w:val="hybridMultilevel"/>
    <w:tmpl w:val="C4044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58D5"/>
    <w:multiLevelType w:val="hybridMultilevel"/>
    <w:tmpl w:val="072A278E"/>
    <w:lvl w:ilvl="0" w:tplc="E3107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471"/>
    <w:multiLevelType w:val="hybridMultilevel"/>
    <w:tmpl w:val="17880484"/>
    <w:lvl w:ilvl="0" w:tplc="080A0017">
      <w:start w:val="1"/>
      <w:numFmt w:val="lowerLetter"/>
      <w:lvlText w:val="%1)"/>
      <w:lvlJc w:val="left"/>
      <w:pPr>
        <w:ind w:left="1211" w:hanging="360"/>
      </w:pPr>
    </w:lvl>
    <w:lvl w:ilvl="1" w:tplc="080A0019">
      <w:start w:val="1"/>
      <w:numFmt w:val="lowerLetter"/>
      <w:lvlText w:val="%2."/>
      <w:lvlJc w:val="left"/>
      <w:pPr>
        <w:ind w:left="1764" w:hanging="360"/>
      </w:pPr>
    </w:lvl>
    <w:lvl w:ilvl="2" w:tplc="080A001B">
      <w:start w:val="1"/>
      <w:numFmt w:val="lowerRoman"/>
      <w:lvlText w:val="%3."/>
      <w:lvlJc w:val="right"/>
      <w:pPr>
        <w:ind w:left="2484" w:hanging="180"/>
      </w:pPr>
    </w:lvl>
    <w:lvl w:ilvl="3" w:tplc="080A000F">
      <w:start w:val="1"/>
      <w:numFmt w:val="decimal"/>
      <w:lvlText w:val="%4."/>
      <w:lvlJc w:val="left"/>
      <w:pPr>
        <w:ind w:left="3204" w:hanging="360"/>
      </w:pPr>
    </w:lvl>
    <w:lvl w:ilvl="4" w:tplc="080A0019">
      <w:start w:val="1"/>
      <w:numFmt w:val="lowerLetter"/>
      <w:lvlText w:val="%5."/>
      <w:lvlJc w:val="left"/>
      <w:pPr>
        <w:ind w:left="3924" w:hanging="360"/>
      </w:pPr>
    </w:lvl>
    <w:lvl w:ilvl="5" w:tplc="080A001B">
      <w:start w:val="1"/>
      <w:numFmt w:val="lowerRoman"/>
      <w:lvlText w:val="%6."/>
      <w:lvlJc w:val="right"/>
      <w:pPr>
        <w:ind w:left="4644" w:hanging="180"/>
      </w:pPr>
    </w:lvl>
    <w:lvl w:ilvl="6" w:tplc="080A000F">
      <w:start w:val="1"/>
      <w:numFmt w:val="decimal"/>
      <w:lvlText w:val="%7."/>
      <w:lvlJc w:val="left"/>
      <w:pPr>
        <w:ind w:left="5364" w:hanging="360"/>
      </w:pPr>
    </w:lvl>
    <w:lvl w:ilvl="7" w:tplc="080A0019">
      <w:start w:val="1"/>
      <w:numFmt w:val="lowerLetter"/>
      <w:lvlText w:val="%8."/>
      <w:lvlJc w:val="left"/>
      <w:pPr>
        <w:ind w:left="6084" w:hanging="360"/>
      </w:pPr>
    </w:lvl>
    <w:lvl w:ilvl="8" w:tplc="080A001B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F6C2BC1"/>
    <w:multiLevelType w:val="hybridMultilevel"/>
    <w:tmpl w:val="4030F0A0"/>
    <w:lvl w:ilvl="0" w:tplc="E03AD1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4D89"/>
    <w:multiLevelType w:val="hybridMultilevel"/>
    <w:tmpl w:val="74F680D6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B4B92"/>
    <w:multiLevelType w:val="hybridMultilevel"/>
    <w:tmpl w:val="DE10BAF2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DE7208"/>
    <w:multiLevelType w:val="hybridMultilevel"/>
    <w:tmpl w:val="BC242830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4AD0BED"/>
    <w:multiLevelType w:val="multilevel"/>
    <w:tmpl w:val="89BC68A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0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35D90AB4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14" w15:restartNumberingAfterBreak="0">
    <w:nsid w:val="390B28CB"/>
    <w:multiLevelType w:val="hybridMultilevel"/>
    <w:tmpl w:val="5AE8F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29F"/>
    <w:multiLevelType w:val="hybridMultilevel"/>
    <w:tmpl w:val="6700E75E"/>
    <w:lvl w:ilvl="0" w:tplc="B77A3312">
      <w:start w:val="1"/>
      <w:numFmt w:val="upperLetter"/>
      <w:lvlText w:val="%1)"/>
      <w:lvlJc w:val="left"/>
      <w:pPr>
        <w:ind w:left="29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CCE66B0"/>
    <w:multiLevelType w:val="hybridMultilevel"/>
    <w:tmpl w:val="8AC6743E"/>
    <w:lvl w:ilvl="0" w:tplc="080A0015">
      <w:start w:val="1"/>
      <w:numFmt w:val="upperLetter"/>
      <w:lvlText w:val="%1."/>
      <w:lvlJc w:val="left"/>
      <w:pPr>
        <w:ind w:left="1571" w:hanging="360"/>
      </w:p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B4065B"/>
    <w:multiLevelType w:val="hybridMultilevel"/>
    <w:tmpl w:val="21C01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2B70"/>
    <w:multiLevelType w:val="hybridMultilevel"/>
    <w:tmpl w:val="D91A5FC0"/>
    <w:lvl w:ilvl="0" w:tplc="6B08A68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44AC3F0B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5B90D85"/>
    <w:multiLevelType w:val="multilevel"/>
    <w:tmpl w:val="7BA2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3B7CA7"/>
    <w:multiLevelType w:val="hybridMultilevel"/>
    <w:tmpl w:val="C4CAEFF8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476B112F"/>
    <w:multiLevelType w:val="multilevel"/>
    <w:tmpl w:val="B6E86E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A1B33BC"/>
    <w:multiLevelType w:val="hybridMultilevel"/>
    <w:tmpl w:val="BBE84A20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BC20A1A"/>
    <w:multiLevelType w:val="hybridMultilevel"/>
    <w:tmpl w:val="633ED184"/>
    <w:lvl w:ilvl="0" w:tplc="28022000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4E1004A9"/>
    <w:multiLevelType w:val="multilevel"/>
    <w:tmpl w:val="8FE603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5" w:hanging="61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F0B1292"/>
    <w:multiLevelType w:val="hybridMultilevel"/>
    <w:tmpl w:val="5C50D94A"/>
    <w:lvl w:ilvl="0" w:tplc="080A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72E54B8"/>
    <w:multiLevelType w:val="multilevel"/>
    <w:tmpl w:val="802ECB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B7D13F3"/>
    <w:multiLevelType w:val="hybridMultilevel"/>
    <w:tmpl w:val="F21009F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BA34AE"/>
    <w:multiLevelType w:val="hybridMultilevel"/>
    <w:tmpl w:val="AE78E1F8"/>
    <w:lvl w:ilvl="0" w:tplc="080A0017">
      <w:start w:val="1"/>
      <w:numFmt w:val="lowerLetter"/>
      <w:lvlText w:val="%1)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07D49"/>
    <w:multiLevelType w:val="hybridMultilevel"/>
    <w:tmpl w:val="54549A88"/>
    <w:lvl w:ilvl="0" w:tplc="4D263B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3A1666"/>
    <w:multiLevelType w:val="hybridMultilevel"/>
    <w:tmpl w:val="19821272"/>
    <w:lvl w:ilvl="0" w:tplc="629ECD3A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CAA6CDC4">
      <w:start w:val="1"/>
      <w:numFmt w:val="decimal"/>
      <w:lvlText w:val="%3."/>
      <w:lvlJc w:val="left"/>
      <w:pPr>
        <w:ind w:left="2340" w:hanging="36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2281F"/>
    <w:multiLevelType w:val="hybridMultilevel"/>
    <w:tmpl w:val="E6280C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6449FA"/>
    <w:multiLevelType w:val="hybridMultilevel"/>
    <w:tmpl w:val="8542CD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E72FB"/>
    <w:multiLevelType w:val="multilevel"/>
    <w:tmpl w:val="BB5C43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5" w15:restartNumberingAfterBreak="0">
    <w:nsid w:val="730F5011"/>
    <w:multiLevelType w:val="hybridMultilevel"/>
    <w:tmpl w:val="5DE0E518"/>
    <w:lvl w:ilvl="0" w:tplc="4D263B7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57945"/>
    <w:multiLevelType w:val="hybridMultilevel"/>
    <w:tmpl w:val="1D325CC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9E111A5"/>
    <w:multiLevelType w:val="hybridMultilevel"/>
    <w:tmpl w:val="55FE4422"/>
    <w:lvl w:ilvl="0" w:tplc="080A0015">
      <w:start w:val="1"/>
      <w:numFmt w:val="upperLetter"/>
      <w:lvlText w:val="%1."/>
      <w:lvlJc w:val="left"/>
      <w:pPr>
        <w:ind w:left="295" w:hanging="360"/>
      </w:pPr>
    </w:lvl>
    <w:lvl w:ilvl="1" w:tplc="080A0019" w:tentative="1">
      <w:start w:val="1"/>
      <w:numFmt w:val="lowerLetter"/>
      <w:lvlText w:val="%2."/>
      <w:lvlJc w:val="left"/>
      <w:pPr>
        <w:ind w:left="1015" w:hanging="360"/>
      </w:pPr>
    </w:lvl>
    <w:lvl w:ilvl="2" w:tplc="080A001B" w:tentative="1">
      <w:start w:val="1"/>
      <w:numFmt w:val="lowerRoman"/>
      <w:lvlText w:val="%3."/>
      <w:lvlJc w:val="right"/>
      <w:pPr>
        <w:ind w:left="1735" w:hanging="180"/>
      </w:pPr>
    </w:lvl>
    <w:lvl w:ilvl="3" w:tplc="080A000F" w:tentative="1">
      <w:start w:val="1"/>
      <w:numFmt w:val="decimal"/>
      <w:lvlText w:val="%4."/>
      <w:lvlJc w:val="left"/>
      <w:pPr>
        <w:ind w:left="2455" w:hanging="360"/>
      </w:pPr>
    </w:lvl>
    <w:lvl w:ilvl="4" w:tplc="080A0019" w:tentative="1">
      <w:start w:val="1"/>
      <w:numFmt w:val="lowerLetter"/>
      <w:lvlText w:val="%5."/>
      <w:lvlJc w:val="left"/>
      <w:pPr>
        <w:ind w:left="3175" w:hanging="360"/>
      </w:pPr>
    </w:lvl>
    <w:lvl w:ilvl="5" w:tplc="080A001B" w:tentative="1">
      <w:start w:val="1"/>
      <w:numFmt w:val="lowerRoman"/>
      <w:lvlText w:val="%6."/>
      <w:lvlJc w:val="right"/>
      <w:pPr>
        <w:ind w:left="3895" w:hanging="180"/>
      </w:pPr>
    </w:lvl>
    <w:lvl w:ilvl="6" w:tplc="080A000F" w:tentative="1">
      <w:start w:val="1"/>
      <w:numFmt w:val="decimal"/>
      <w:lvlText w:val="%7."/>
      <w:lvlJc w:val="left"/>
      <w:pPr>
        <w:ind w:left="4615" w:hanging="360"/>
      </w:pPr>
    </w:lvl>
    <w:lvl w:ilvl="7" w:tplc="080A0019" w:tentative="1">
      <w:start w:val="1"/>
      <w:numFmt w:val="lowerLetter"/>
      <w:lvlText w:val="%8."/>
      <w:lvlJc w:val="left"/>
      <w:pPr>
        <w:ind w:left="5335" w:hanging="360"/>
      </w:pPr>
    </w:lvl>
    <w:lvl w:ilvl="8" w:tplc="080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 w15:restartNumberingAfterBreak="0">
    <w:nsid w:val="7C436192"/>
    <w:multiLevelType w:val="hybridMultilevel"/>
    <w:tmpl w:val="5AB443A0"/>
    <w:lvl w:ilvl="0" w:tplc="94146536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A7E00"/>
    <w:multiLevelType w:val="hybridMultilevel"/>
    <w:tmpl w:val="59383BD8"/>
    <w:lvl w:ilvl="0" w:tplc="98C8A220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572EDE"/>
    <w:multiLevelType w:val="hybridMultilevel"/>
    <w:tmpl w:val="771E3126"/>
    <w:lvl w:ilvl="0" w:tplc="6C78A74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7EBD7147"/>
    <w:multiLevelType w:val="multilevel"/>
    <w:tmpl w:val="9C4A48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0" w:hanging="1440"/>
      </w:pPr>
      <w:rPr>
        <w:rFonts w:hint="default"/>
      </w:rPr>
    </w:lvl>
  </w:abstractNum>
  <w:abstractNum w:abstractNumId="42" w15:restartNumberingAfterBreak="0">
    <w:nsid w:val="7FCA4AA9"/>
    <w:multiLevelType w:val="hybridMultilevel"/>
    <w:tmpl w:val="60FC337A"/>
    <w:lvl w:ilvl="0" w:tplc="21F03B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0"/>
  </w:num>
  <w:num w:numId="17">
    <w:abstractNumId w:val="11"/>
  </w:num>
  <w:num w:numId="18">
    <w:abstractNumId w:val="25"/>
  </w:num>
  <w:num w:numId="19">
    <w:abstractNumId w:val="13"/>
  </w:num>
  <w:num w:numId="20">
    <w:abstractNumId w:val="4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21"/>
  </w:num>
  <w:num w:numId="24">
    <w:abstractNumId w:val="28"/>
  </w:num>
  <w:num w:numId="25">
    <w:abstractNumId w:val="22"/>
  </w:num>
  <w:num w:numId="26">
    <w:abstractNumId w:val="4"/>
  </w:num>
  <w:num w:numId="27">
    <w:abstractNumId w:val="19"/>
  </w:num>
  <w:num w:numId="28">
    <w:abstractNumId w:val="0"/>
  </w:num>
  <w:num w:numId="29">
    <w:abstractNumId w:val="27"/>
  </w:num>
  <w:num w:numId="30">
    <w:abstractNumId w:val="8"/>
  </w:num>
  <w:num w:numId="31">
    <w:abstractNumId w:val="12"/>
  </w:num>
  <w:num w:numId="32">
    <w:abstractNumId w:val="34"/>
  </w:num>
  <w:num w:numId="33">
    <w:abstractNumId w:val="5"/>
  </w:num>
  <w:num w:numId="34">
    <w:abstractNumId w:val="37"/>
  </w:num>
  <w:num w:numId="35">
    <w:abstractNumId w:val="26"/>
  </w:num>
  <w:num w:numId="36">
    <w:abstractNumId w:val="18"/>
  </w:num>
  <w:num w:numId="37">
    <w:abstractNumId w:val="35"/>
  </w:num>
  <w:num w:numId="38">
    <w:abstractNumId w:val="30"/>
  </w:num>
  <w:num w:numId="39">
    <w:abstractNumId w:val="14"/>
  </w:num>
  <w:num w:numId="40">
    <w:abstractNumId w:val="36"/>
  </w:num>
  <w:num w:numId="41">
    <w:abstractNumId w:val="15"/>
  </w:num>
  <w:num w:numId="42">
    <w:abstractNumId w:val="16"/>
  </w:num>
  <w:num w:numId="43">
    <w:abstractNumId w:val="23"/>
  </w:num>
  <w:num w:numId="44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92"/>
    <w:rsid w:val="00000475"/>
    <w:rsid w:val="000007B2"/>
    <w:rsid w:val="00000E75"/>
    <w:rsid w:val="000012CF"/>
    <w:rsid w:val="00001762"/>
    <w:rsid w:val="000022A4"/>
    <w:rsid w:val="0000243C"/>
    <w:rsid w:val="0000284B"/>
    <w:rsid w:val="000044D5"/>
    <w:rsid w:val="0000513F"/>
    <w:rsid w:val="0000573F"/>
    <w:rsid w:val="00005D9F"/>
    <w:rsid w:val="0000600F"/>
    <w:rsid w:val="000064B1"/>
    <w:rsid w:val="00006C6D"/>
    <w:rsid w:val="000076B4"/>
    <w:rsid w:val="00007FD5"/>
    <w:rsid w:val="00011F8F"/>
    <w:rsid w:val="00012055"/>
    <w:rsid w:val="000133F4"/>
    <w:rsid w:val="0001378F"/>
    <w:rsid w:val="00013A6B"/>
    <w:rsid w:val="00013FE1"/>
    <w:rsid w:val="0001456D"/>
    <w:rsid w:val="00014FBB"/>
    <w:rsid w:val="000159EC"/>
    <w:rsid w:val="00015B01"/>
    <w:rsid w:val="00015E4B"/>
    <w:rsid w:val="00016790"/>
    <w:rsid w:val="00016D38"/>
    <w:rsid w:val="00017498"/>
    <w:rsid w:val="00017958"/>
    <w:rsid w:val="00021498"/>
    <w:rsid w:val="000220CF"/>
    <w:rsid w:val="00022194"/>
    <w:rsid w:val="00022475"/>
    <w:rsid w:val="00022625"/>
    <w:rsid w:val="00022749"/>
    <w:rsid w:val="0002370D"/>
    <w:rsid w:val="000246E1"/>
    <w:rsid w:val="00024896"/>
    <w:rsid w:val="00025611"/>
    <w:rsid w:val="00025D13"/>
    <w:rsid w:val="00026238"/>
    <w:rsid w:val="000266BA"/>
    <w:rsid w:val="0002671B"/>
    <w:rsid w:val="00027D22"/>
    <w:rsid w:val="00027F9F"/>
    <w:rsid w:val="00030424"/>
    <w:rsid w:val="00030C7A"/>
    <w:rsid w:val="000311F2"/>
    <w:rsid w:val="00031411"/>
    <w:rsid w:val="00031AA1"/>
    <w:rsid w:val="0003251F"/>
    <w:rsid w:val="000325A4"/>
    <w:rsid w:val="00033453"/>
    <w:rsid w:val="00033967"/>
    <w:rsid w:val="0003435E"/>
    <w:rsid w:val="00034A6E"/>
    <w:rsid w:val="000352A0"/>
    <w:rsid w:val="00035775"/>
    <w:rsid w:val="000359A9"/>
    <w:rsid w:val="00035EAD"/>
    <w:rsid w:val="000362EB"/>
    <w:rsid w:val="000366BC"/>
    <w:rsid w:val="00036D4B"/>
    <w:rsid w:val="00036F5A"/>
    <w:rsid w:val="00037296"/>
    <w:rsid w:val="00037BA9"/>
    <w:rsid w:val="00040066"/>
    <w:rsid w:val="0004054A"/>
    <w:rsid w:val="0004087F"/>
    <w:rsid w:val="00041291"/>
    <w:rsid w:val="00041807"/>
    <w:rsid w:val="000419E3"/>
    <w:rsid w:val="00041DD3"/>
    <w:rsid w:val="0004409B"/>
    <w:rsid w:val="00044EAF"/>
    <w:rsid w:val="0004502F"/>
    <w:rsid w:val="0004627A"/>
    <w:rsid w:val="00046375"/>
    <w:rsid w:val="00046407"/>
    <w:rsid w:val="00046EC1"/>
    <w:rsid w:val="00047A09"/>
    <w:rsid w:val="00050D61"/>
    <w:rsid w:val="00050D6C"/>
    <w:rsid w:val="00050F56"/>
    <w:rsid w:val="000519FD"/>
    <w:rsid w:val="000526EF"/>
    <w:rsid w:val="00052BA3"/>
    <w:rsid w:val="00053C42"/>
    <w:rsid w:val="000543B1"/>
    <w:rsid w:val="0005490C"/>
    <w:rsid w:val="00054AC9"/>
    <w:rsid w:val="00054B10"/>
    <w:rsid w:val="00054F5C"/>
    <w:rsid w:val="0005558D"/>
    <w:rsid w:val="000559DD"/>
    <w:rsid w:val="00055B12"/>
    <w:rsid w:val="00055C2B"/>
    <w:rsid w:val="000603B9"/>
    <w:rsid w:val="000606BC"/>
    <w:rsid w:val="000616AA"/>
    <w:rsid w:val="00061826"/>
    <w:rsid w:val="00061B6D"/>
    <w:rsid w:val="0006200A"/>
    <w:rsid w:val="000627D3"/>
    <w:rsid w:val="000628E3"/>
    <w:rsid w:val="00062BAB"/>
    <w:rsid w:val="00063222"/>
    <w:rsid w:val="000635DC"/>
    <w:rsid w:val="00064445"/>
    <w:rsid w:val="000648DD"/>
    <w:rsid w:val="00064944"/>
    <w:rsid w:val="00064D86"/>
    <w:rsid w:val="00065A5D"/>
    <w:rsid w:val="00065A7A"/>
    <w:rsid w:val="000666E8"/>
    <w:rsid w:val="000667D6"/>
    <w:rsid w:val="000678C7"/>
    <w:rsid w:val="000679B7"/>
    <w:rsid w:val="00070377"/>
    <w:rsid w:val="00070474"/>
    <w:rsid w:val="000718DA"/>
    <w:rsid w:val="00071933"/>
    <w:rsid w:val="00073592"/>
    <w:rsid w:val="00074939"/>
    <w:rsid w:val="00075300"/>
    <w:rsid w:val="00075F9D"/>
    <w:rsid w:val="00076622"/>
    <w:rsid w:val="00076BEE"/>
    <w:rsid w:val="00077AB4"/>
    <w:rsid w:val="0008039D"/>
    <w:rsid w:val="00080D5E"/>
    <w:rsid w:val="00081360"/>
    <w:rsid w:val="00081A17"/>
    <w:rsid w:val="000828E8"/>
    <w:rsid w:val="0008303E"/>
    <w:rsid w:val="000830DC"/>
    <w:rsid w:val="00084438"/>
    <w:rsid w:val="00084745"/>
    <w:rsid w:val="00084C1D"/>
    <w:rsid w:val="00084FAB"/>
    <w:rsid w:val="00084FF9"/>
    <w:rsid w:val="000850B4"/>
    <w:rsid w:val="00085396"/>
    <w:rsid w:val="0008575C"/>
    <w:rsid w:val="00085B41"/>
    <w:rsid w:val="00086B6E"/>
    <w:rsid w:val="000870C0"/>
    <w:rsid w:val="000875AA"/>
    <w:rsid w:val="00087F31"/>
    <w:rsid w:val="000900C7"/>
    <w:rsid w:val="00090514"/>
    <w:rsid w:val="000905A4"/>
    <w:rsid w:val="00090B06"/>
    <w:rsid w:val="000912B2"/>
    <w:rsid w:val="00091F2B"/>
    <w:rsid w:val="00092DD4"/>
    <w:rsid w:val="00092FD8"/>
    <w:rsid w:val="00093715"/>
    <w:rsid w:val="0009448E"/>
    <w:rsid w:val="00095141"/>
    <w:rsid w:val="000955FB"/>
    <w:rsid w:val="0009619E"/>
    <w:rsid w:val="0009623B"/>
    <w:rsid w:val="00096245"/>
    <w:rsid w:val="00096603"/>
    <w:rsid w:val="00096F9E"/>
    <w:rsid w:val="00097801"/>
    <w:rsid w:val="000979C6"/>
    <w:rsid w:val="00097AE9"/>
    <w:rsid w:val="000A1329"/>
    <w:rsid w:val="000A16E8"/>
    <w:rsid w:val="000A17D2"/>
    <w:rsid w:val="000A1926"/>
    <w:rsid w:val="000A1BE4"/>
    <w:rsid w:val="000A22F6"/>
    <w:rsid w:val="000A2D7E"/>
    <w:rsid w:val="000A2F22"/>
    <w:rsid w:val="000A3EBF"/>
    <w:rsid w:val="000A4AF5"/>
    <w:rsid w:val="000A659E"/>
    <w:rsid w:val="000A7266"/>
    <w:rsid w:val="000A7324"/>
    <w:rsid w:val="000B04AB"/>
    <w:rsid w:val="000B0CED"/>
    <w:rsid w:val="000B1871"/>
    <w:rsid w:val="000B33BF"/>
    <w:rsid w:val="000B3849"/>
    <w:rsid w:val="000B427B"/>
    <w:rsid w:val="000B45A7"/>
    <w:rsid w:val="000B47E9"/>
    <w:rsid w:val="000B4E4F"/>
    <w:rsid w:val="000B6932"/>
    <w:rsid w:val="000B76AF"/>
    <w:rsid w:val="000C0788"/>
    <w:rsid w:val="000C07B7"/>
    <w:rsid w:val="000C07FF"/>
    <w:rsid w:val="000C0D64"/>
    <w:rsid w:val="000C1109"/>
    <w:rsid w:val="000C20CD"/>
    <w:rsid w:val="000C244B"/>
    <w:rsid w:val="000C2C80"/>
    <w:rsid w:val="000C3B6F"/>
    <w:rsid w:val="000C3DFD"/>
    <w:rsid w:val="000C401D"/>
    <w:rsid w:val="000C4667"/>
    <w:rsid w:val="000C49AF"/>
    <w:rsid w:val="000C4B8A"/>
    <w:rsid w:val="000C5002"/>
    <w:rsid w:val="000C5014"/>
    <w:rsid w:val="000C5997"/>
    <w:rsid w:val="000C6C3F"/>
    <w:rsid w:val="000C6DB0"/>
    <w:rsid w:val="000C72CE"/>
    <w:rsid w:val="000C7802"/>
    <w:rsid w:val="000C78F5"/>
    <w:rsid w:val="000D03E8"/>
    <w:rsid w:val="000D07B0"/>
    <w:rsid w:val="000D09CC"/>
    <w:rsid w:val="000D0F60"/>
    <w:rsid w:val="000D1A84"/>
    <w:rsid w:val="000D1E6C"/>
    <w:rsid w:val="000D33EE"/>
    <w:rsid w:val="000D3821"/>
    <w:rsid w:val="000D3DD5"/>
    <w:rsid w:val="000D4233"/>
    <w:rsid w:val="000D4BB7"/>
    <w:rsid w:val="000D4FD0"/>
    <w:rsid w:val="000D59DD"/>
    <w:rsid w:val="000D6259"/>
    <w:rsid w:val="000D6300"/>
    <w:rsid w:val="000D6A41"/>
    <w:rsid w:val="000D70A9"/>
    <w:rsid w:val="000D70E4"/>
    <w:rsid w:val="000D7754"/>
    <w:rsid w:val="000D7AF7"/>
    <w:rsid w:val="000E0020"/>
    <w:rsid w:val="000E0214"/>
    <w:rsid w:val="000E0376"/>
    <w:rsid w:val="000E0551"/>
    <w:rsid w:val="000E0B6E"/>
    <w:rsid w:val="000E11E1"/>
    <w:rsid w:val="000E12C1"/>
    <w:rsid w:val="000E1F23"/>
    <w:rsid w:val="000E241B"/>
    <w:rsid w:val="000E24C3"/>
    <w:rsid w:val="000E3B61"/>
    <w:rsid w:val="000E4227"/>
    <w:rsid w:val="000E4724"/>
    <w:rsid w:val="000E47DC"/>
    <w:rsid w:val="000E59A9"/>
    <w:rsid w:val="000E6147"/>
    <w:rsid w:val="000E6694"/>
    <w:rsid w:val="000E6AD2"/>
    <w:rsid w:val="000E6F2F"/>
    <w:rsid w:val="000E793B"/>
    <w:rsid w:val="000E79F5"/>
    <w:rsid w:val="000E7FE0"/>
    <w:rsid w:val="000F02CA"/>
    <w:rsid w:val="000F0533"/>
    <w:rsid w:val="000F108A"/>
    <w:rsid w:val="000F1507"/>
    <w:rsid w:val="000F297F"/>
    <w:rsid w:val="000F35E1"/>
    <w:rsid w:val="000F4315"/>
    <w:rsid w:val="000F4819"/>
    <w:rsid w:val="000F4B00"/>
    <w:rsid w:val="000F4CC2"/>
    <w:rsid w:val="000F4F29"/>
    <w:rsid w:val="000F4F6D"/>
    <w:rsid w:val="000F5782"/>
    <w:rsid w:val="000F597F"/>
    <w:rsid w:val="000F5B91"/>
    <w:rsid w:val="000F5D86"/>
    <w:rsid w:val="000F6255"/>
    <w:rsid w:val="000F650B"/>
    <w:rsid w:val="000F6FF4"/>
    <w:rsid w:val="000F7668"/>
    <w:rsid w:val="000F79F3"/>
    <w:rsid w:val="000F7BFC"/>
    <w:rsid w:val="0010113C"/>
    <w:rsid w:val="00101E1D"/>
    <w:rsid w:val="00101F37"/>
    <w:rsid w:val="00101FA4"/>
    <w:rsid w:val="0010257C"/>
    <w:rsid w:val="00103C5C"/>
    <w:rsid w:val="00103D10"/>
    <w:rsid w:val="00103F32"/>
    <w:rsid w:val="0010428F"/>
    <w:rsid w:val="00105B03"/>
    <w:rsid w:val="00105C9B"/>
    <w:rsid w:val="001062DD"/>
    <w:rsid w:val="0010673E"/>
    <w:rsid w:val="00107008"/>
    <w:rsid w:val="00107343"/>
    <w:rsid w:val="0010748D"/>
    <w:rsid w:val="00107A7B"/>
    <w:rsid w:val="00107F7F"/>
    <w:rsid w:val="0011012C"/>
    <w:rsid w:val="00110C0B"/>
    <w:rsid w:val="00111B09"/>
    <w:rsid w:val="00112E7D"/>
    <w:rsid w:val="0011356E"/>
    <w:rsid w:val="001139D8"/>
    <w:rsid w:val="001140E1"/>
    <w:rsid w:val="00114575"/>
    <w:rsid w:val="00114F88"/>
    <w:rsid w:val="00115871"/>
    <w:rsid w:val="00115D79"/>
    <w:rsid w:val="00115DCB"/>
    <w:rsid w:val="00115EBA"/>
    <w:rsid w:val="00115FB1"/>
    <w:rsid w:val="001171F0"/>
    <w:rsid w:val="001174AC"/>
    <w:rsid w:val="00117F98"/>
    <w:rsid w:val="00120674"/>
    <w:rsid w:val="00120DE5"/>
    <w:rsid w:val="00121B91"/>
    <w:rsid w:val="00122183"/>
    <w:rsid w:val="001227DA"/>
    <w:rsid w:val="00122924"/>
    <w:rsid w:val="00123028"/>
    <w:rsid w:val="001231EA"/>
    <w:rsid w:val="001234F3"/>
    <w:rsid w:val="00123CC0"/>
    <w:rsid w:val="00124536"/>
    <w:rsid w:val="00125713"/>
    <w:rsid w:val="00126411"/>
    <w:rsid w:val="00126715"/>
    <w:rsid w:val="00126F75"/>
    <w:rsid w:val="001270ED"/>
    <w:rsid w:val="00127B0A"/>
    <w:rsid w:val="0013010C"/>
    <w:rsid w:val="00130AED"/>
    <w:rsid w:val="00131C95"/>
    <w:rsid w:val="0013302D"/>
    <w:rsid w:val="00133B0F"/>
    <w:rsid w:val="001352A6"/>
    <w:rsid w:val="00136539"/>
    <w:rsid w:val="00137D97"/>
    <w:rsid w:val="00140DC4"/>
    <w:rsid w:val="00141089"/>
    <w:rsid w:val="00141B1C"/>
    <w:rsid w:val="00141BDB"/>
    <w:rsid w:val="0014291D"/>
    <w:rsid w:val="00142D57"/>
    <w:rsid w:val="001433FE"/>
    <w:rsid w:val="00143C06"/>
    <w:rsid w:val="00143F37"/>
    <w:rsid w:val="00144D4D"/>
    <w:rsid w:val="001458E8"/>
    <w:rsid w:val="00145ABB"/>
    <w:rsid w:val="00146179"/>
    <w:rsid w:val="00147224"/>
    <w:rsid w:val="001472EE"/>
    <w:rsid w:val="00147DE6"/>
    <w:rsid w:val="00147F61"/>
    <w:rsid w:val="001505BF"/>
    <w:rsid w:val="00150B58"/>
    <w:rsid w:val="00150B8B"/>
    <w:rsid w:val="001518AC"/>
    <w:rsid w:val="00151C3B"/>
    <w:rsid w:val="00152008"/>
    <w:rsid w:val="00152161"/>
    <w:rsid w:val="00152584"/>
    <w:rsid w:val="00152AD1"/>
    <w:rsid w:val="0015316E"/>
    <w:rsid w:val="001533A0"/>
    <w:rsid w:val="00153FEE"/>
    <w:rsid w:val="001542BB"/>
    <w:rsid w:val="00154868"/>
    <w:rsid w:val="0015486F"/>
    <w:rsid w:val="001550D4"/>
    <w:rsid w:val="00155355"/>
    <w:rsid w:val="00155845"/>
    <w:rsid w:val="00155936"/>
    <w:rsid w:val="00155ED6"/>
    <w:rsid w:val="0015656F"/>
    <w:rsid w:val="00156D13"/>
    <w:rsid w:val="0015753B"/>
    <w:rsid w:val="00157D9F"/>
    <w:rsid w:val="00160329"/>
    <w:rsid w:val="001604E3"/>
    <w:rsid w:val="001606D4"/>
    <w:rsid w:val="00160900"/>
    <w:rsid w:val="0016099E"/>
    <w:rsid w:val="00161526"/>
    <w:rsid w:val="001616C2"/>
    <w:rsid w:val="00161BFB"/>
    <w:rsid w:val="00161CB3"/>
    <w:rsid w:val="00161F1C"/>
    <w:rsid w:val="0016251B"/>
    <w:rsid w:val="00162672"/>
    <w:rsid w:val="00162B42"/>
    <w:rsid w:val="00163185"/>
    <w:rsid w:val="00164463"/>
    <w:rsid w:val="00165271"/>
    <w:rsid w:val="001652E9"/>
    <w:rsid w:val="001657E7"/>
    <w:rsid w:val="00165A01"/>
    <w:rsid w:val="00165A95"/>
    <w:rsid w:val="00165B9C"/>
    <w:rsid w:val="00165D32"/>
    <w:rsid w:val="001662AE"/>
    <w:rsid w:val="001664EE"/>
    <w:rsid w:val="00166508"/>
    <w:rsid w:val="00170B43"/>
    <w:rsid w:val="00170C5D"/>
    <w:rsid w:val="00170C60"/>
    <w:rsid w:val="001723EB"/>
    <w:rsid w:val="001725BD"/>
    <w:rsid w:val="00172C12"/>
    <w:rsid w:val="00172F07"/>
    <w:rsid w:val="001734B5"/>
    <w:rsid w:val="00173A8F"/>
    <w:rsid w:val="00174CD0"/>
    <w:rsid w:val="00175348"/>
    <w:rsid w:val="00175E11"/>
    <w:rsid w:val="001764B6"/>
    <w:rsid w:val="001767AD"/>
    <w:rsid w:val="00180367"/>
    <w:rsid w:val="0018041E"/>
    <w:rsid w:val="001804BA"/>
    <w:rsid w:val="00180755"/>
    <w:rsid w:val="001807F7"/>
    <w:rsid w:val="00180A9D"/>
    <w:rsid w:val="00180FF0"/>
    <w:rsid w:val="00181E2C"/>
    <w:rsid w:val="001825C6"/>
    <w:rsid w:val="00182BCD"/>
    <w:rsid w:val="00182EA4"/>
    <w:rsid w:val="00183931"/>
    <w:rsid w:val="001843B5"/>
    <w:rsid w:val="00184E1A"/>
    <w:rsid w:val="001857DD"/>
    <w:rsid w:val="00186B55"/>
    <w:rsid w:val="00186CE9"/>
    <w:rsid w:val="00186FE2"/>
    <w:rsid w:val="00187377"/>
    <w:rsid w:val="001904D3"/>
    <w:rsid w:val="001918E7"/>
    <w:rsid w:val="001918F4"/>
    <w:rsid w:val="00191DF2"/>
    <w:rsid w:val="001920B0"/>
    <w:rsid w:val="00192439"/>
    <w:rsid w:val="0019356E"/>
    <w:rsid w:val="00193806"/>
    <w:rsid w:val="00193FA9"/>
    <w:rsid w:val="00194283"/>
    <w:rsid w:val="001945B3"/>
    <w:rsid w:val="00194D0E"/>
    <w:rsid w:val="001953B7"/>
    <w:rsid w:val="00195B41"/>
    <w:rsid w:val="00195CDF"/>
    <w:rsid w:val="00196F24"/>
    <w:rsid w:val="001972C1"/>
    <w:rsid w:val="001972C9"/>
    <w:rsid w:val="0019736F"/>
    <w:rsid w:val="001978C4"/>
    <w:rsid w:val="0019797E"/>
    <w:rsid w:val="00197F1D"/>
    <w:rsid w:val="001A00EE"/>
    <w:rsid w:val="001A0D6D"/>
    <w:rsid w:val="001A0DF1"/>
    <w:rsid w:val="001A200C"/>
    <w:rsid w:val="001A2E10"/>
    <w:rsid w:val="001A2E96"/>
    <w:rsid w:val="001A2F33"/>
    <w:rsid w:val="001A3277"/>
    <w:rsid w:val="001A34AE"/>
    <w:rsid w:val="001A3ABB"/>
    <w:rsid w:val="001A3E17"/>
    <w:rsid w:val="001A3EFF"/>
    <w:rsid w:val="001A47DE"/>
    <w:rsid w:val="001A4D7F"/>
    <w:rsid w:val="001A5B16"/>
    <w:rsid w:val="001A631C"/>
    <w:rsid w:val="001A636D"/>
    <w:rsid w:val="001A6697"/>
    <w:rsid w:val="001A6B49"/>
    <w:rsid w:val="001A6E3D"/>
    <w:rsid w:val="001A7C68"/>
    <w:rsid w:val="001B033C"/>
    <w:rsid w:val="001B0600"/>
    <w:rsid w:val="001B0771"/>
    <w:rsid w:val="001B0D75"/>
    <w:rsid w:val="001B193F"/>
    <w:rsid w:val="001B2DFB"/>
    <w:rsid w:val="001B46E0"/>
    <w:rsid w:val="001B4740"/>
    <w:rsid w:val="001B50B4"/>
    <w:rsid w:val="001B553C"/>
    <w:rsid w:val="001B5E58"/>
    <w:rsid w:val="001B5F5B"/>
    <w:rsid w:val="001B610C"/>
    <w:rsid w:val="001B6E20"/>
    <w:rsid w:val="001B7620"/>
    <w:rsid w:val="001B77D9"/>
    <w:rsid w:val="001C020F"/>
    <w:rsid w:val="001C03AE"/>
    <w:rsid w:val="001C14D4"/>
    <w:rsid w:val="001C1E10"/>
    <w:rsid w:val="001C1E35"/>
    <w:rsid w:val="001C34E1"/>
    <w:rsid w:val="001C3929"/>
    <w:rsid w:val="001C3FAA"/>
    <w:rsid w:val="001C5A5F"/>
    <w:rsid w:val="001C68C2"/>
    <w:rsid w:val="001C697F"/>
    <w:rsid w:val="001C6A77"/>
    <w:rsid w:val="001C6ED9"/>
    <w:rsid w:val="001C7497"/>
    <w:rsid w:val="001C7D42"/>
    <w:rsid w:val="001D06BB"/>
    <w:rsid w:val="001D08D4"/>
    <w:rsid w:val="001D0A61"/>
    <w:rsid w:val="001D0D62"/>
    <w:rsid w:val="001D113F"/>
    <w:rsid w:val="001D1490"/>
    <w:rsid w:val="001D1B7D"/>
    <w:rsid w:val="001D36A3"/>
    <w:rsid w:val="001D5701"/>
    <w:rsid w:val="001D6229"/>
    <w:rsid w:val="001D69DD"/>
    <w:rsid w:val="001D6AE1"/>
    <w:rsid w:val="001D7197"/>
    <w:rsid w:val="001D7421"/>
    <w:rsid w:val="001D7C2B"/>
    <w:rsid w:val="001E0097"/>
    <w:rsid w:val="001E0AFE"/>
    <w:rsid w:val="001E0BDD"/>
    <w:rsid w:val="001E22BD"/>
    <w:rsid w:val="001E25B6"/>
    <w:rsid w:val="001E329E"/>
    <w:rsid w:val="001E3A20"/>
    <w:rsid w:val="001E5064"/>
    <w:rsid w:val="001E579F"/>
    <w:rsid w:val="001E5EB4"/>
    <w:rsid w:val="001E6182"/>
    <w:rsid w:val="001E7BE3"/>
    <w:rsid w:val="001E7C17"/>
    <w:rsid w:val="001F0602"/>
    <w:rsid w:val="001F0E84"/>
    <w:rsid w:val="001F1671"/>
    <w:rsid w:val="001F257A"/>
    <w:rsid w:val="001F2C29"/>
    <w:rsid w:val="001F3192"/>
    <w:rsid w:val="001F328E"/>
    <w:rsid w:val="001F333F"/>
    <w:rsid w:val="001F39AD"/>
    <w:rsid w:val="001F3F71"/>
    <w:rsid w:val="001F4116"/>
    <w:rsid w:val="001F41DA"/>
    <w:rsid w:val="001F4530"/>
    <w:rsid w:val="001F51E6"/>
    <w:rsid w:val="001F5845"/>
    <w:rsid w:val="001F5A83"/>
    <w:rsid w:val="001F5DD6"/>
    <w:rsid w:val="001F6674"/>
    <w:rsid w:val="001F71A6"/>
    <w:rsid w:val="001F73F7"/>
    <w:rsid w:val="001F78D8"/>
    <w:rsid w:val="001F7953"/>
    <w:rsid w:val="0020023D"/>
    <w:rsid w:val="00200673"/>
    <w:rsid w:val="0020068C"/>
    <w:rsid w:val="002011D2"/>
    <w:rsid w:val="00202584"/>
    <w:rsid w:val="002027F0"/>
    <w:rsid w:val="00202A01"/>
    <w:rsid w:val="00202F9F"/>
    <w:rsid w:val="00203706"/>
    <w:rsid w:val="00203902"/>
    <w:rsid w:val="00203E69"/>
    <w:rsid w:val="002043A4"/>
    <w:rsid w:val="0020442E"/>
    <w:rsid w:val="0020461B"/>
    <w:rsid w:val="0020485E"/>
    <w:rsid w:val="00205306"/>
    <w:rsid w:val="002057DA"/>
    <w:rsid w:val="002060B8"/>
    <w:rsid w:val="00206158"/>
    <w:rsid w:val="00206B29"/>
    <w:rsid w:val="00207065"/>
    <w:rsid w:val="0021037B"/>
    <w:rsid w:val="0021044A"/>
    <w:rsid w:val="002104CA"/>
    <w:rsid w:val="00210F85"/>
    <w:rsid w:val="00210FA7"/>
    <w:rsid w:val="0021133C"/>
    <w:rsid w:val="00211837"/>
    <w:rsid w:val="00211BDE"/>
    <w:rsid w:val="00211EE7"/>
    <w:rsid w:val="00212028"/>
    <w:rsid w:val="00212283"/>
    <w:rsid w:val="002125F8"/>
    <w:rsid w:val="00212DD2"/>
    <w:rsid w:val="00213936"/>
    <w:rsid w:val="00215132"/>
    <w:rsid w:val="002151BC"/>
    <w:rsid w:val="00216358"/>
    <w:rsid w:val="00216865"/>
    <w:rsid w:val="00216954"/>
    <w:rsid w:val="002171C6"/>
    <w:rsid w:val="00217652"/>
    <w:rsid w:val="00217BBF"/>
    <w:rsid w:val="002205A9"/>
    <w:rsid w:val="00220FE2"/>
    <w:rsid w:val="002213B4"/>
    <w:rsid w:val="00221489"/>
    <w:rsid w:val="00222878"/>
    <w:rsid w:val="00223AC3"/>
    <w:rsid w:val="002242A9"/>
    <w:rsid w:val="0022469A"/>
    <w:rsid w:val="002256B0"/>
    <w:rsid w:val="00225779"/>
    <w:rsid w:val="00225E98"/>
    <w:rsid w:val="002300D1"/>
    <w:rsid w:val="002315B6"/>
    <w:rsid w:val="00231EA3"/>
    <w:rsid w:val="002321AC"/>
    <w:rsid w:val="002327F1"/>
    <w:rsid w:val="00233210"/>
    <w:rsid w:val="002332DB"/>
    <w:rsid w:val="00233332"/>
    <w:rsid w:val="0023362F"/>
    <w:rsid w:val="00233D56"/>
    <w:rsid w:val="0023403E"/>
    <w:rsid w:val="00234134"/>
    <w:rsid w:val="002349DD"/>
    <w:rsid w:val="0023654A"/>
    <w:rsid w:val="0023657A"/>
    <w:rsid w:val="00236C49"/>
    <w:rsid w:val="00237522"/>
    <w:rsid w:val="00240A9D"/>
    <w:rsid w:val="00240AAE"/>
    <w:rsid w:val="00240D5E"/>
    <w:rsid w:val="00240DEA"/>
    <w:rsid w:val="00240E53"/>
    <w:rsid w:val="00242110"/>
    <w:rsid w:val="00242969"/>
    <w:rsid w:val="00243865"/>
    <w:rsid w:val="00244FEB"/>
    <w:rsid w:val="00245007"/>
    <w:rsid w:val="0024598A"/>
    <w:rsid w:val="002461D6"/>
    <w:rsid w:val="002467D0"/>
    <w:rsid w:val="00247443"/>
    <w:rsid w:val="002474F1"/>
    <w:rsid w:val="002503A5"/>
    <w:rsid w:val="002509E2"/>
    <w:rsid w:val="0025137C"/>
    <w:rsid w:val="00251C9D"/>
    <w:rsid w:val="00252092"/>
    <w:rsid w:val="00252678"/>
    <w:rsid w:val="00252CD9"/>
    <w:rsid w:val="00252DC6"/>
    <w:rsid w:val="00253AF2"/>
    <w:rsid w:val="00253C26"/>
    <w:rsid w:val="00253FFB"/>
    <w:rsid w:val="002545ED"/>
    <w:rsid w:val="00255BCB"/>
    <w:rsid w:val="00257666"/>
    <w:rsid w:val="00257774"/>
    <w:rsid w:val="00257A52"/>
    <w:rsid w:val="00257DD3"/>
    <w:rsid w:val="002605AC"/>
    <w:rsid w:val="0026091C"/>
    <w:rsid w:val="00260AAF"/>
    <w:rsid w:val="002610FD"/>
    <w:rsid w:val="0026203E"/>
    <w:rsid w:val="002621C8"/>
    <w:rsid w:val="002627DA"/>
    <w:rsid w:val="00262F8C"/>
    <w:rsid w:val="00263A67"/>
    <w:rsid w:val="00263E06"/>
    <w:rsid w:val="002658AE"/>
    <w:rsid w:val="0026646C"/>
    <w:rsid w:val="00270479"/>
    <w:rsid w:val="00270552"/>
    <w:rsid w:val="00270785"/>
    <w:rsid w:val="00270BDA"/>
    <w:rsid w:val="00270E7D"/>
    <w:rsid w:val="00271038"/>
    <w:rsid w:val="00271146"/>
    <w:rsid w:val="002711D9"/>
    <w:rsid w:val="0027174E"/>
    <w:rsid w:val="00271AEB"/>
    <w:rsid w:val="002732C4"/>
    <w:rsid w:val="00273328"/>
    <w:rsid w:val="00273B25"/>
    <w:rsid w:val="00273D8C"/>
    <w:rsid w:val="00274135"/>
    <w:rsid w:val="00274584"/>
    <w:rsid w:val="0027461C"/>
    <w:rsid w:val="00274B41"/>
    <w:rsid w:val="00275CEC"/>
    <w:rsid w:val="002768DB"/>
    <w:rsid w:val="00277046"/>
    <w:rsid w:val="00277DDB"/>
    <w:rsid w:val="002800BF"/>
    <w:rsid w:val="002806B4"/>
    <w:rsid w:val="00281018"/>
    <w:rsid w:val="0028181D"/>
    <w:rsid w:val="002819BA"/>
    <w:rsid w:val="00281F84"/>
    <w:rsid w:val="00282435"/>
    <w:rsid w:val="002826EB"/>
    <w:rsid w:val="00282BB7"/>
    <w:rsid w:val="0028499A"/>
    <w:rsid w:val="00284DF6"/>
    <w:rsid w:val="00285079"/>
    <w:rsid w:val="00286031"/>
    <w:rsid w:val="00286B16"/>
    <w:rsid w:val="00286ECA"/>
    <w:rsid w:val="00287294"/>
    <w:rsid w:val="00287A8D"/>
    <w:rsid w:val="00287BE5"/>
    <w:rsid w:val="002910F4"/>
    <w:rsid w:val="00291232"/>
    <w:rsid w:val="002914ED"/>
    <w:rsid w:val="0029156B"/>
    <w:rsid w:val="00291BBA"/>
    <w:rsid w:val="00291CDA"/>
    <w:rsid w:val="002922E3"/>
    <w:rsid w:val="00292892"/>
    <w:rsid w:val="00293017"/>
    <w:rsid w:val="0029311E"/>
    <w:rsid w:val="00293C90"/>
    <w:rsid w:val="00293D96"/>
    <w:rsid w:val="00293E06"/>
    <w:rsid w:val="002944BE"/>
    <w:rsid w:val="002945B6"/>
    <w:rsid w:val="00294B66"/>
    <w:rsid w:val="00295367"/>
    <w:rsid w:val="00295685"/>
    <w:rsid w:val="00295AA0"/>
    <w:rsid w:val="00295FCE"/>
    <w:rsid w:val="0029605A"/>
    <w:rsid w:val="002965E2"/>
    <w:rsid w:val="00296D2C"/>
    <w:rsid w:val="00297B3B"/>
    <w:rsid w:val="002A0197"/>
    <w:rsid w:val="002A05BD"/>
    <w:rsid w:val="002A069F"/>
    <w:rsid w:val="002A13F8"/>
    <w:rsid w:val="002A1612"/>
    <w:rsid w:val="002A1B75"/>
    <w:rsid w:val="002A31D1"/>
    <w:rsid w:val="002A37F1"/>
    <w:rsid w:val="002A3DCD"/>
    <w:rsid w:val="002A44F2"/>
    <w:rsid w:val="002A49A5"/>
    <w:rsid w:val="002A4AF6"/>
    <w:rsid w:val="002A69BC"/>
    <w:rsid w:val="002A7D06"/>
    <w:rsid w:val="002A7F01"/>
    <w:rsid w:val="002B034D"/>
    <w:rsid w:val="002B0EA5"/>
    <w:rsid w:val="002B146C"/>
    <w:rsid w:val="002B196C"/>
    <w:rsid w:val="002B1EA2"/>
    <w:rsid w:val="002B2183"/>
    <w:rsid w:val="002B2278"/>
    <w:rsid w:val="002B249D"/>
    <w:rsid w:val="002B2678"/>
    <w:rsid w:val="002B2CA9"/>
    <w:rsid w:val="002B31F0"/>
    <w:rsid w:val="002B348A"/>
    <w:rsid w:val="002B3E78"/>
    <w:rsid w:val="002B5021"/>
    <w:rsid w:val="002B5DF9"/>
    <w:rsid w:val="002B6DE0"/>
    <w:rsid w:val="002B6F15"/>
    <w:rsid w:val="002B7EAD"/>
    <w:rsid w:val="002C0097"/>
    <w:rsid w:val="002C06F0"/>
    <w:rsid w:val="002C0C92"/>
    <w:rsid w:val="002C1B87"/>
    <w:rsid w:val="002C226C"/>
    <w:rsid w:val="002C2A48"/>
    <w:rsid w:val="002C2B02"/>
    <w:rsid w:val="002C3104"/>
    <w:rsid w:val="002C3A4D"/>
    <w:rsid w:val="002C409F"/>
    <w:rsid w:val="002C44DD"/>
    <w:rsid w:val="002C4CF8"/>
    <w:rsid w:val="002C4E5D"/>
    <w:rsid w:val="002C508D"/>
    <w:rsid w:val="002C545F"/>
    <w:rsid w:val="002C55E9"/>
    <w:rsid w:val="002C649E"/>
    <w:rsid w:val="002C6587"/>
    <w:rsid w:val="002C661A"/>
    <w:rsid w:val="002C7105"/>
    <w:rsid w:val="002C7511"/>
    <w:rsid w:val="002C7533"/>
    <w:rsid w:val="002C7E90"/>
    <w:rsid w:val="002D008A"/>
    <w:rsid w:val="002D13D5"/>
    <w:rsid w:val="002D14F0"/>
    <w:rsid w:val="002D17DF"/>
    <w:rsid w:val="002D1E4D"/>
    <w:rsid w:val="002D2C5C"/>
    <w:rsid w:val="002D34F5"/>
    <w:rsid w:val="002D3B80"/>
    <w:rsid w:val="002D5834"/>
    <w:rsid w:val="002D5BC2"/>
    <w:rsid w:val="002D5C64"/>
    <w:rsid w:val="002D6864"/>
    <w:rsid w:val="002D7047"/>
    <w:rsid w:val="002D76B5"/>
    <w:rsid w:val="002D7901"/>
    <w:rsid w:val="002E0258"/>
    <w:rsid w:val="002E0B4B"/>
    <w:rsid w:val="002E0B58"/>
    <w:rsid w:val="002E101D"/>
    <w:rsid w:val="002E1146"/>
    <w:rsid w:val="002E134D"/>
    <w:rsid w:val="002E1C00"/>
    <w:rsid w:val="002E1EBB"/>
    <w:rsid w:val="002E2207"/>
    <w:rsid w:val="002E251D"/>
    <w:rsid w:val="002E343E"/>
    <w:rsid w:val="002E3A9B"/>
    <w:rsid w:val="002E3D69"/>
    <w:rsid w:val="002E412A"/>
    <w:rsid w:val="002E4CCC"/>
    <w:rsid w:val="002E515D"/>
    <w:rsid w:val="002E56EE"/>
    <w:rsid w:val="002E61AD"/>
    <w:rsid w:val="002E64FD"/>
    <w:rsid w:val="002E6655"/>
    <w:rsid w:val="002E6F95"/>
    <w:rsid w:val="002E7BBC"/>
    <w:rsid w:val="002E7E37"/>
    <w:rsid w:val="002F071A"/>
    <w:rsid w:val="002F09BE"/>
    <w:rsid w:val="002F0F1B"/>
    <w:rsid w:val="002F160B"/>
    <w:rsid w:val="002F1BE5"/>
    <w:rsid w:val="002F3005"/>
    <w:rsid w:val="002F3524"/>
    <w:rsid w:val="002F503A"/>
    <w:rsid w:val="002F5B5F"/>
    <w:rsid w:val="002F5CD8"/>
    <w:rsid w:val="002F5F7C"/>
    <w:rsid w:val="002F6B31"/>
    <w:rsid w:val="002F7212"/>
    <w:rsid w:val="002F737F"/>
    <w:rsid w:val="002F7877"/>
    <w:rsid w:val="002F7A35"/>
    <w:rsid w:val="002F7C4F"/>
    <w:rsid w:val="002F7CB5"/>
    <w:rsid w:val="002F7F94"/>
    <w:rsid w:val="002F7FED"/>
    <w:rsid w:val="003011CD"/>
    <w:rsid w:val="0030134A"/>
    <w:rsid w:val="0030136E"/>
    <w:rsid w:val="00301618"/>
    <w:rsid w:val="00301873"/>
    <w:rsid w:val="003019C4"/>
    <w:rsid w:val="00302A4A"/>
    <w:rsid w:val="0030368E"/>
    <w:rsid w:val="00303A18"/>
    <w:rsid w:val="00304C89"/>
    <w:rsid w:val="0030586F"/>
    <w:rsid w:val="00306E5B"/>
    <w:rsid w:val="00307450"/>
    <w:rsid w:val="00307593"/>
    <w:rsid w:val="00307B26"/>
    <w:rsid w:val="00307FC1"/>
    <w:rsid w:val="00310D22"/>
    <w:rsid w:val="00310E88"/>
    <w:rsid w:val="00311FAF"/>
    <w:rsid w:val="0031311D"/>
    <w:rsid w:val="00313316"/>
    <w:rsid w:val="0031366F"/>
    <w:rsid w:val="00313FE1"/>
    <w:rsid w:val="003140C9"/>
    <w:rsid w:val="00314787"/>
    <w:rsid w:val="00314819"/>
    <w:rsid w:val="00314BFC"/>
    <w:rsid w:val="0031515F"/>
    <w:rsid w:val="00315885"/>
    <w:rsid w:val="00315A27"/>
    <w:rsid w:val="003160C5"/>
    <w:rsid w:val="003164F3"/>
    <w:rsid w:val="00316C3E"/>
    <w:rsid w:val="003172BA"/>
    <w:rsid w:val="003175FB"/>
    <w:rsid w:val="00317DA9"/>
    <w:rsid w:val="0032081B"/>
    <w:rsid w:val="003208AD"/>
    <w:rsid w:val="003208B8"/>
    <w:rsid w:val="003212B5"/>
    <w:rsid w:val="00321B0A"/>
    <w:rsid w:val="003225AE"/>
    <w:rsid w:val="003232F0"/>
    <w:rsid w:val="003238C8"/>
    <w:rsid w:val="00323AFB"/>
    <w:rsid w:val="00323B4A"/>
    <w:rsid w:val="003243B6"/>
    <w:rsid w:val="003243BC"/>
    <w:rsid w:val="00324609"/>
    <w:rsid w:val="00324683"/>
    <w:rsid w:val="00324802"/>
    <w:rsid w:val="00325C5B"/>
    <w:rsid w:val="00325E4A"/>
    <w:rsid w:val="003263D6"/>
    <w:rsid w:val="003270D8"/>
    <w:rsid w:val="00327288"/>
    <w:rsid w:val="00327A3A"/>
    <w:rsid w:val="003306CF"/>
    <w:rsid w:val="003316E9"/>
    <w:rsid w:val="0033206C"/>
    <w:rsid w:val="00332EB4"/>
    <w:rsid w:val="0033369F"/>
    <w:rsid w:val="00333875"/>
    <w:rsid w:val="00334185"/>
    <w:rsid w:val="00334389"/>
    <w:rsid w:val="003343DD"/>
    <w:rsid w:val="00334943"/>
    <w:rsid w:val="0033508F"/>
    <w:rsid w:val="00335670"/>
    <w:rsid w:val="0033579C"/>
    <w:rsid w:val="0033596B"/>
    <w:rsid w:val="0033724D"/>
    <w:rsid w:val="00337401"/>
    <w:rsid w:val="00337CB2"/>
    <w:rsid w:val="00337E98"/>
    <w:rsid w:val="00337ED5"/>
    <w:rsid w:val="00340E7E"/>
    <w:rsid w:val="00341CC5"/>
    <w:rsid w:val="003427E0"/>
    <w:rsid w:val="0034332C"/>
    <w:rsid w:val="003436B7"/>
    <w:rsid w:val="00344FCD"/>
    <w:rsid w:val="00346FFC"/>
    <w:rsid w:val="00350080"/>
    <w:rsid w:val="00350891"/>
    <w:rsid w:val="00351366"/>
    <w:rsid w:val="00351BE2"/>
    <w:rsid w:val="003527D5"/>
    <w:rsid w:val="00353A80"/>
    <w:rsid w:val="00353CC0"/>
    <w:rsid w:val="00353E16"/>
    <w:rsid w:val="00353E41"/>
    <w:rsid w:val="0035404F"/>
    <w:rsid w:val="00354459"/>
    <w:rsid w:val="00354489"/>
    <w:rsid w:val="003555A6"/>
    <w:rsid w:val="0035598F"/>
    <w:rsid w:val="00355E5B"/>
    <w:rsid w:val="0035675E"/>
    <w:rsid w:val="0036017F"/>
    <w:rsid w:val="00360D72"/>
    <w:rsid w:val="00361F09"/>
    <w:rsid w:val="003620AE"/>
    <w:rsid w:val="00362506"/>
    <w:rsid w:val="003631F5"/>
    <w:rsid w:val="003634D7"/>
    <w:rsid w:val="00363C7C"/>
    <w:rsid w:val="00365708"/>
    <w:rsid w:val="003658F6"/>
    <w:rsid w:val="003660D2"/>
    <w:rsid w:val="00366358"/>
    <w:rsid w:val="003664A1"/>
    <w:rsid w:val="0036708D"/>
    <w:rsid w:val="003671BD"/>
    <w:rsid w:val="00367886"/>
    <w:rsid w:val="0037062C"/>
    <w:rsid w:val="003707D2"/>
    <w:rsid w:val="00370CBA"/>
    <w:rsid w:val="00370DF9"/>
    <w:rsid w:val="00371C41"/>
    <w:rsid w:val="00371E6C"/>
    <w:rsid w:val="003720AB"/>
    <w:rsid w:val="00372445"/>
    <w:rsid w:val="0037250A"/>
    <w:rsid w:val="00372F72"/>
    <w:rsid w:val="00373FC3"/>
    <w:rsid w:val="00374859"/>
    <w:rsid w:val="00374B92"/>
    <w:rsid w:val="0037503E"/>
    <w:rsid w:val="00375776"/>
    <w:rsid w:val="00375777"/>
    <w:rsid w:val="00376119"/>
    <w:rsid w:val="0037623F"/>
    <w:rsid w:val="0037764D"/>
    <w:rsid w:val="003803F0"/>
    <w:rsid w:val="003804F0"/>
    <w:rsid w:val="003809FE"/>
    <w:rsid w:val="003830C7"/>
    <w:rsid w:val="003841BF"/>
    <w:rsid w:val="00384F3A"/>
    <w:rsid w:val="0038509A"/>
    <w:rsid w:val="003852D1"/>
    <w:rsid w:val="003866CA"/>
    <w:rsid w:val="003867C4"/>
    <w:rsid w:val="0038705B"/>
    <w:rsid w:val="00387763"/>
    <w:rsid w:val="003877B7"/>
    <w:rsid w:val="00390A14"/>
    <w:rsid w:val="00390A70"/>
    <w:rsid w:val="00391799"/>
    <w:rsid w:val="00391E7B"/>
    <w:rsid w:val="00391FC4"/>
    <w:rsid w:val="00393047"/>
    <w:rsid w:val="0039339D"/>
    <w:rsid w:val="003935FE"/>
    <w:rsid w:val="0039379C"/>
    <w:rsid w:val="00393D8E"/>
    <w:rsid w:val="003946B6"/>
    <w:rsid w:val="0039504B"/>
    <w:rsid w:val="0039544B"/>
    <w:rsid w:val="0039576B"/>
    <w:rsid w:val="00395AD1"/>
    <w:rsid w:val="00396538"/>
    <w:rsid w:val="00396B47"/>
    <w:rsid w:val="0039703A"/>
    <w:rsid w:val="0039717F"/>
    <w:rsid w:val="003977AB"/>
    <w:rsid w:val="00397C6D"/>
    <w:rsid w:val="003A0287"/>
    <w:rsid w:val="003A0C23"/>
    <w:rsid w:val="003A178D"/>
    <w:rsid w:val="003A185F"/>
    <w:rsid w:val="003A1D53"/>
    <w:rsid w:val="003A1E89"/>
    <w:rsid w:val="003A2D6D"/>
    <w:rsid w:val="003A34B8"/>
    <w:rsid w:val="003A5821"/>
    <w:rsid w:val="003A6664"/>
    <w:rsid w:val="003A670E"/>
    <w:rsid w:val="003A68B2"/>
    <w:rsid w:val="003A7D10"/>
    <w:rsid w:val="003B00DD"/>
    <w:rsid w:val="003B02F9"/>
    <w:rsid w:val="003B117F"/>
    <w:rsid w:val="003B1416"/>
    <w:rsid w:val="003B1842"/>
    <w:rsid w:val="003B1A3E"/>
    <w:rsid w:val="003B29C0"/>
    <w:rsid w:val="003B3278"/>
    <w:rsid w:val="003B36AE"/>
    <w:rsid w:val="003B383D"/>
    <w:rsid w:val="003B3B35"/>
    <w:rsid w:val="003B41FC"/>
    <w:rsid w:val="003B49B0"/>
    <w:rsid w:val="003B52BC"/>
    <w:rsid w:val="003B67F3"/>
    <w:rsid w:val="003B7AFD"/>
    <w:rsid w:val="003B7BFE"/>
    <w:rsid w:val="003C037D"/>
    <w:rsid w:val="003C0697"/>
    <w:rsid w:val="003C0730"/>
    <w:rsid w:val="003C0DCC"/>
    <w:rsid w:val="003C10E3"/>
    <w:rsid w:val="003C130C"/>
    <w:rsid w:val="003C14C0"/>
    <w:rsid w:val="003C15F9"/>
    <w:rsid w:val="003C1FDE"/>
    <w:rsid w:val="003C230B"/>
    <w:rsid w:val="003C2842"/>
    <w:rsid w:val="003C2BF9"/>
    <w:rsid w:val="003C475A"/>
    <w:rsid w:val="003C477B"/>
    <w:rsid w:val="003C48E3"/>
    <w:rsid w:val="003C4D52"/>
    <w:rsid w:val="003C508E"/>
    <w:rsid w:val="003C53FD"/>
    <w:rsid w:val="003C5B17"/>
    <w:rsid w:val="003C6287"/>
    <w:rsid w:val="003C6358"/>
    <w:rsid w:val="003C6967"/>
    <w:rsid w:val="003C71D2"/>
    <w:rsid w:val="003C7542"/>
    <w:rsid w:val="003C7AB0"/>
    <w:rsid w:val="003D0B51"/>
    <w:rsid w:val="003D0BC2"/>
    <w:rsid w:val="003D2176"/>
    <w:rsid w:val="003D221A"/>
    <w:rsid w:val="003D2CA9"/>
    <w:rsid w:val="003D32D1"/>
    <w:rsid w:val="003D36A3"/>
    <w:rsid w:val="003D4040"/>
    <w:rsid w:val="003D44BB"/>
    <w:rsid w:val="003D4CF2"/>
    <w:rsid w:val="003D4E8B"/>
    <w:rsid w:val="003D5FB6"/>
    <w:rsid w:val="003D7238"/>
    <w:rsid w:val="003D7D94"/>
    <w:rsid w:val="003E18BE"/>
    <w:rsid w:val="003E18C3"/>
    <w:rsid w:val="003E2154"/>
    <w:rsid w:val="003E2226"/>
    <w:rsid w:val="003E22AF"/>
    <w:rsid w:val="003E287F"/>
    <w:rsid w:val="003E32D9"/>
    <w:rsid w:val="003E3744"/>
    <w:rsid w:val="003E45DD"/>
    <w:rsid w:val="003E654C"/>
    <w:rsid w:val="003E6A83"/>
    <w:rsid w:val="003E71EE"/>
    <w:rsid w:val="003E742B"/>
    <w:rsid w:val="003F07FF"/>
    <w:rsid w:val="003F088F"/>
    <w:rsid w:val="003F1656"/>
    <w:rsid w:val="003F1E2F"/>
    <w:rsid w:val="003F1EAE"/>
    <w:rsid w:val="003F270D"/>
    <w:rsid w:val="003F2E5E"/>
    <w:rsid w:val="003F3102"/>
    <w:rsid w:val="003F36C9"/>
    <w:rsid w:val="003F392D"/>
    <w:rsid w:val="003F4C47"/>
    <w:rsid w:val="003F5F41"/>
    <w:rsid w:val="003F6588"/>
    <w:rsid w:val="003F66CD"/>
    <w:rsid w:val="003F78DF"/>
    <w:rsid w:val="003F7901"/>
    <w:rsid w:val="003F7BA2"/>
    <w:rsid w:val="00400595"/>
    <w:rsid w:val="0040128C"/>
    <w:rsid w:val="0040147C"/>
    <w:rsid w:val="00401761"/>
    <w:rsid w:val="004019DD"/>
    <w:rsid w:val="004021C8"/>
    <w:rsid w:val="00402423"/>
    <w:rsid w:val="00402681"/>
    <w:rsid w:val="00402E37"/>
    <w:rsid w:val="004064F7"/>
    <w:rsid w:val="0040690B"/>
    <w:rsid w:val="004078D4"/>
    <w:rsid w:val="004079B1"/>
    <w:rsid w:val="00407B1D"/>
    <w:rsid w:val="00411503"/>
    <w:rsid w:val="00411B3B"/>
    <w:rsid w:val="00412BC1"/>
    <w:rsid w:val="0041368C"/>
    <w:rsid w:val="0041394C"/>
    <w:rsid w:val="00413ABA"/>
    <w:rsid w:val="00413BC2"/>
    <w:rsid w:val="00414598"/>
    <w:rsid w:val="00414F72"/>
    <w:rsid w:val="00415130"/>
    <w:rsid w:val="00415D93"/>
    <w:rsid w:val="00416868"/>
    <w:rsid w:val="00416C04"/>
    <w:rsid w:val="00420152"/>
    <w:rsid w:val="00420BFA"/>
    <w:rsid w:val="00421886"/>
    <w:rsid w:val="00421EEF"/>
    <w:rsid w:val="004222BB"/>
    <w:rsid w:val="00424151"/>
    <w:rsid w:val="004247BD"/>
    <w:rsid w:val="00424882"/>
    <w:rsid w:val="0042503B"/>
    <w:rsid w:val="004250CD"/>
    <w:rsid w:val="00425927"/>
    <w:rsid w:val="00425C6F"/>
    <w:rsid w:val="00425DEE"/>
    <w:rsid w:val="00426445"/>
    <w:rsid w:val="0042659D"/>
    <w:rsid w:val="004268F3"/>
    <w:rsid w:val="00426A95"/>
    <w:rsid w:val="00427148"/>
    <w:rsid w:val="00427249"/>
    <w:rsid w:val="004279E9"/>
    <w:rsid w:val="00427DDF"/>
    <w:rsid w:val="00431665"/>
    <w:rsid w:val="00431671"/>
    <w:rsid w:val="00431828"/>
    <w:rsid w:val="00431883"/>
    <w:rsid w:val="00432377"/>
    <w:rsid w:val="00432AA0"/>
    <w:rsid w:val="00433259"/>
    <w:rsid w:val="00433EB6"/>
    <w:rsid w:val="004350AB"/>
    <w:rsid w:val="004351F5"/>
    <w:rsid w:val="004352AC"/>
    <w:rsid w:val="00435A01"/>
    <w:rsid w:val="00435B70"/>
    <w:rsid w:val="00436C97"/>
    <w:rsid w:val="00437BFA"/>
    <w:rsid w:val="00441984"/>
    <w:rsid w:val="00441AA4"/>
    <w:rsid w:val="00441FB8"/>
    <w:rsid w:val="004425A1"/>
    <w:rsid w:val="0044403E"/>
    <w:rsid w:val="00444251"/>
    <w:rsid w:val="0044439A"/>
    <w:rsid w:val="00444B39"/>
    <w:rsid w:val="004463E5"/>
    <w:rsid w:val="00446A80"/>
    <w:rsid w:val="00446C79"/>
    <w:rsid w:val="00446DD0"/>
    <w:rsid w:val="00446ECA"/>
    <w:rsid w:val="004476D8"/>
    <w:rsid w:val="00447AA5"/>
    <w:rsid w:val="00447FC3"/>
    <w:rsid w:val="00450D0E"/>
    <w:rsid w:val="00450DA9"/>
    <w:rsid w:val="00451207"/>
    <w:rsid w:val="00451C0C"/>
    <w:rsid w:val="00451C9C"/>
    <w:rsid w:val="0045282E"/>
    <w:rsid w:val="00452E5C"/>
    <w:rsid w:val="0045326B"/>
    <w:rsid w:val="004532E3"/>
    <w:rsid w:val="004533F8"/>
    <w:rsid w:val="00454298"/>
    <w:rsid w:val="00454985"/>
    <w:rsid w:val="00454A01"/>
    <w:rsid w:val="00454B81"/>
    <w:rsid w:val="0045589C"/>
    <w:rsid w:val="0045799D"/>
    <w:rsid w:val="00457A14"/>
    <w:rsid w:val="00460355"/>
    <w:rsid w:val="00463096"/>
    <w:rsid w:val="00463444"/>
    <w:rsid w:val="00463C87"/>
    <w:rsid w:val="00463C99"/>
    <w:rsid w:val="004644BD"/>
    <w:rsid w:val="00464587"/>
    <w:rsid w:val="004648CD"/>
    <w:rsid w:val="00465713"/>
    <w:rsid w:val="00465856"/>
    <w:rsid w:val="00466D4E"/>
    <w:rsid w:val="00466D62"/>
    <w:rsid w:val="00466FF5"/>
    <w:rsid w:val="0046774A"/>
    <w:rsid w:val="00467934"/>
    <w:rsid w:val="004700BC"/>
    <w:rsid w:val="004704A2"/>
    <w:rsid w:val="0047080F"/>
    <w:rsid w:val="00470ED8"/>
    <w:rsid w:val="004719F8"/>
    <w:rsid w:val="0047268B"/>
    <w:rsid w:val="00472936"/>
    <w:rsid w:val="00472F75"/>
    <w:rsid w:val="0047358B"/>
    <w:rsid w:val="00473C68"/>
    <w:rsid w:val="00474271"/>
    <w:rsid w:val="004747F9"/>
    <w:rsid w:val="00474C16"/>
    <w:rsid w:val="00475058"/>
    <w:rsid w:val="004751F2"/>
    <w:rsid w:val="00475813"/>
    <w:rsid w:val="004761D5"/>
    <w:rsid w:val="0047653F"/>
    <w:rsid w:val="00476C3E"/>
    <w:rsid w:val="004772EF"/>
    <w:rsid w:val="004775EC"/>
    <w:rsid w:val="004777B9"/>
    <w:rsid w:val="00477C60"/>
    <w:rsid w:val="00477CFE"/>
    <w:rsid w:val="00477E62"/>
    <w:rsid w:val="004806CE"/>
    <w:rsid w:val="00480B60"/>
    <w:rsid w:val="0048144B"/>
    <w:rsid w:val="004817DE"/>
    <w:rsid w:val="00481C70"/>
    <w:rsid w:val="00482ADD"/>
    <w:rsid w:val="00482F31"/>
    <w:rsid w:val="004832D8"/>
    <w:rsid w:val="00483F85"/>
    <w:rsid w:val="004840BA"/>
    <w:rsid w:val="004849DC"/>
    <w:rsid w:val="00485371"/>
    <w:rsid w:val="00485B90"/>
    <w:rsid w:val="00486687"/>
    <w:rsid w:val="004866A3"/>
    <w:rsid w:val="00486B10"/>
    <w:rsid w:val="00490238"/>
    <w:rsid w:val="00490748"/>
    <w:rsid w:val="00490AA3"/>
    <w:rsid w:val="00490B97"/>
    <w:rsid w:val="00490D3E"/>
    <w:rsid w:val="0049170B"/>
    <w:rsid w:val="00491B4A"/>
    <w:rsid w:val="0049246C"/>
    <w:rsid w:val="00492676"/>
    <w:rsid w:val="00492A7E"/>
    <w:rsid w:val="00492FC1"/>
    <w:rsid w:val="00494E9E"/>
    <w:rsid w:val="004950D8"/>
    <w:rsid w:val="004954B5"/>
    <w:rsid w:val="00496AA2"/>
    <w:rsid w:val="004A00B8"/>
    <w:rsid w:val="004A01A2"/>
    <w:rsid w:val="004A04EA"/>
    <w:rsid w:val="004A058C"/>
    <w:rsid w:val="004A0918"/>
    <w:rsid w:val="004A0F2F"/>
    <w:rsid w:val="004A2E99"/>
    <w:rsid w:val="004A335A"/>
    <w:rsid w:val="004A35FA"/>
    <w:rsid w:val="004A37DC"/>
    <w:rsid w:val="004A494F"/>
    <w:rsid w:val="004A6278"/>
    <w:rsid w:val="004A75F1"/>
    <w:rsid w:val="004A7A36"/>
    <w:rsid w:val="004A7A80"/>
    <w:rsid w:val="004A7AD8"/>
    <w:rsid w:val="004B06CA"/>
    <w:rsid w:val="004B07E3"/>
    <w:rsid w:val="004B0944"/>
    <w:rsid w:val="004B1034"/>
    <w:rsid w:val="004B105E"/>
    <w:rsid w:val="004B12C5"/>
    <w:rsid w:val="004B16AE"/>
    <w:rsid w:val="004B1D50"/>
    <w:rsid w:val="004B2853"/>
    <w:rsid w:val="004B2AB3"/>
    <w:rsid w:val="004B31FD"/>
    <w:rsid w:val="004B395B"/>
    <w:rsid w:val="004B3A05"/>
    <w:rsid w:val="004B439A"/>
    <w:rsid w:val="004B43B9"/>
    <w:rsid w:val="004B4428"/>
    <w:rsid w:val="004B4903"/>
    <w:rsid w:val="004B4C78"/>
    <w:rsid w:val="004B53CE"/>
    <w:rsid w:val="004B5AB6"/>
    <w:rsid w:val="004B66E8"/>
    <w:rsid w:val="004B686A"/>
    <w:rsid w:val="004B6D94"/>
    <w:rsid w:val="004B6E40"/>
    <w:rsid w:val="004B77A2"/>
    <w:rsid w:val="004B7BAB"/>
    <w:rsid w:val="004C0294"/>
    <w:rsid w:val="004C0497"/>
    <w:rsid w:val="004C1205"/>
    <w:rsid w:val="004C18D3"/>
    <w:rsid w:val="004C18F0"/>
    <w:rsid w:val="004C1C40"/>
    <w:rsid w:val="004C345C"/>
    <w:rsid w:val="004C3696"/>
    <w:rsid w:val="004C3BE4"/>
    <w:rsid w:val="004C41BA"/>
    <w:rsid w:val="004C4AB2"/>
    <w:rsid w:val="004C626F"/>
    <w:rsid w:val="004C65A9"/>
    <w:rsid w:val="004C66BC"/>
    <w:rsid w:val="004C6D11"/>
    <w:rsid w:val="004C7243"/>
    <w:rsid w:val="004D1AA5"/>
    <w:rsid w:val="004D1BF2"/>
    <w:rsid w:val="004D1C30"/>
    <w:rsid w:val="004D27D3"/>
    <w:rsid w:val="004D2AFE"/>
    <w:rsid w:val="004D36FD"/>
    <w:rsid w:val="004D3E1A"/>
    <w:rsid w:val="004D468E"/>
    <w:rsid w:val="004D4CC4"/>
    <w:rsid w:val="004D716D"/>
    <w:rsid w:val="004D72E1"/>
    <w:rsid w:val="004D7643"/>
    <w:rsid w:val="004D7F04"/>
    <w:rsid w:val="004E066A"/>
    <w:rsid w:val="004E0C98"/>
    <w:rsid w:val="004E1029"/>
    <w:rsid w:val="004E10CE"/>
    <w:rsid w:val="004E15D2"/>
    <w:rsid w:val="004E1F48"/>
    <w:rsid w:val="004E27A0"/>
    <w:rsid w:val="004E2E68"/>
    <w:rsid w:val="004E32EB"/>
    <w:rsid w:val="004E331D"/>
    <w:rsid w:val="004E5087"/>
    <w:rsid w:val="004E5628"/>
    <w:rsid w:val="004E57A0"/>
    <w:rsid w:val="004E63E4"/>
    <w:rsid w:val="004E699F"/>
    <w:rsid w:val="004E69BF"/>
    <w:rsid w:val="004E7197"/>
    <w:rsid w:val="004E76C0"/>
    <w:rsid w:val="004E7E30"/>
    <w:rsid w:val="004F035F"/>
    <w:rsid w:val="004F0616"/>
    <w:rsid w:val="004F0BB0"/>
    <w:rsid w:val="004F2BF5"/>
    <w:rsid w:val="004F3139"/>
    <w:rsid w:val="004F363C"/>
    <w:rsid w:val="004F37C0"/>
    <w:rsid w:val="004F4EAF"/>
    <w:rsid w:val="004F512C"/>
    <w:rsid w:val="004F51D1"/>
    <w:rsid w:val="004F55F5"/>
    <w:rsid w:val="004F565B"/>
    <w:rsid w:val="004F5E24"/>
    <w:rsid w:val="004F7B69"/>
    <w:rsid w:val="00501637"/>
    <w:rsid w:val="0050351C"/>
    <w:rsid w:val="00503F48"/>
    <w:rsid w:val="00505080"/>
    <w:rsid w:val="00505FA3"/>
    <w:rsid w:val="00505FC1"/>
    <w:rsid w:val="00506569"/>
    <w:rsid w:val="0050758D"/>
    <w:rsid w:val="005079B6"/>
    <w:rsid w:val="005079BB"/>
    <w:rsid w:val="005101EF"/>
    <w:rsid w:val="005108B3"/>
    <w:rsid w:val="005108D2"/>
    <w:rsid w:val="00511729"/>
    <w:rsid w:val="0051190D"/>
    <w:rsid w:val="00513066"/>
    <w:rsid w:val="005132EF"/>
    <w:rsid w:val="00513371"/>
    <w:rsid w:val="00514124"/>
    <w:rsid w:val="00514484"/>
    <w:rsid w:val="005148F6"/>
    <w:rsid w:val="00514F20"/>
    <w:rsid w:val="00515037"/>
    <w:rsid w:val="0051508D"/>
    <w:rsid w:val="00515698"/>
    <w:rsid w:val="005158B2"/>
    <w:rsid w:val="005164D8"/>
    <w:rsid w:val="00516708"/>
    <w:rsid w:val="005169B0"/>
    <w:rsid w:val="00516B31"/>
    <w:rsid w:val="00516BF2"/>
    <w:rsid w:val="00517918"/>
    <w:rsid w:val="00517DAD"/>
    <w:rsid w:val="00520160"/>
    <w:rsid w:val="00520DD2"/>
    <w:rsid w:val="005212B9"/>
    <w:rsid w:val="0052179D"/>
    <w:rsid w:val="00521A8F"/>
    <w:rsid w:val="00521A9B"/>
    <w:rsid w:val="0052213C"/>
    <w:rsid w:val="0052291B"/>
    <w:rsid w:val="005245F0"/>
    <w:rsid w:val="00524C0A"/>
    <w:rsid w:val="00524FCF"/>
    <w:rsid w:val="00526492"/>
    <w:rsid w:val="00526745"/>
    <w:rsid w:val="00530188"/>
    <w:rsid w:val="00532307"/>
    <w:rsid w:val="00532386"/>
    <w:rsid w:val="00532BA2"/>
    <w:rsid w:val="00532C4B"/>
    <w:rsid w:val="005330BD"/>
    <w:rsid w:val="00534504"/>
    <w:rsid w:val="00534CD7"/>
    <w:rsid w:val="00534D26"/>
    <w:rsid w:val="00540268"/>
    <w:rsid w:val="0054185B"/>
    <w:rsid w:val="00541E35"/>
    <w:rsid w:val="00542285"/>
    <w:rsid w:val="00543087"/>
    <w:rsid w:val="00543519"/>
    <w:rsid w:val="0054366C"/>
    <w:rsid w:val="005449AE"/>
    <w:rsid w:val="005449D2"/>
    <w:rsid w:val="00544B05"/>
    <w:rsid w:val="00545EC3"/>
    <w:rsid w:val="005476D0"/>
    <w:rsid w:val="005478A4"/>
    <w:rsid w:val="00547972"/>
    <w:rsid w:val="00547F06"/>
    <w:rsid w:val="00550B04"/>
    <w:rsid w:val="005510D5"/>
    <w:rsid w:val="00551818"/>
    <w:rsid w:val="00552126"/>
    <w:rsid w:val="005521DC"/>
    <w:rsid w:val="00552D4D"/>
    <w:rsid w:val="00553A69"/>
    <w:rsid w:val="00553FD8"/>
    <w:rsid w:val="00555A6E"/>
    <w:rsid w:val="005562C3"/>
    <w:rsid w:val="00556577"/>
    <w:rsid w:val="00557EB1"/>
    <w:rsid w:val="0056067F"/>
    <w:rsid w:val="00561720"/>
    <w:rsid w:val="005618E0"/>
    <w:rsid w:val="00561929"/>
    <w:rsid w:val="00561CD5"/>
    <w:rsid w:val="005628A3"/>
    <w:rsid w:val="0056294E"/>
    <w:rsid w:val="00562A12"/>
    <w:rsid w:val="005630E8"/>
    <w:rsid w:val="00563794"/>
    <w:rsid w:val="0056394B"/>
    <w:rsid w:val="00564297"/>
    <w:rsid w:val="00564432"/>
    <w:rsid w:val="00564469"/>
    <w:rsid w:val="00564957"/>
    <w:rsid w:val="00564BA7"/>
    <w:rsid w:val="0056537A"/>
    <w:rsid w:val="005653B6"/>
    <w:rsid w:val="005654D8"/>
    <w:rsid w:val="00565DAD"/>
    <w:rsid w:val="00565DCA"/>
    <w:rsid w:val="00566355"/>
    <w:rsid w:val="00566641"/>
    <w:rsid w:val="00566B6D"/>
    <w:rsid w:val="00566F0D"/>
    <w:rsid w:val="00567C2E"/>
    <w:rsid w:val="00567C66"/>
    <w:rsid w:val="005707A6"/>
    <w:rsid w:val="005714F2"/>
    <w:rsid w:val="005723AF"/>
    <w:rsid w:val="00573876"/>
    <w:rsid w:val="005738B0"/>
    <w:rsid w:val="00573921"/>
    <w:rsid w:val="00573D33"/>
    <w:rsid w:val="00574ACE"/>
    <w:rsid w:val="00574AD1"/>
    <w:rsid w:val="005753E5"/>
    <w:rsid w:val="0057579A"/>
    <w:rsid w:val="005764CD"/>
    <w:rsid w:val="00576888"/>
    <w:rsid w:val="00576CED"/>
    <w:rsid w:val="00577D18"/>
    <w:rsid w:val="00580104"/>
    <w:rsid w:val="005804AC"/>
    <w:rsid w:val="005809B0"/>
    <w:rsid w:val="00580A07"/>
    <w:rsid w:val="00581023"/>
    <w:rsid w:val="005811CA"/>
    <w:rsid w:val="00581535"/>
    <w:rsid w:val="00582D93"/>
    <w:rsid w:val="00583137"/>
    <w:rsid w:val="00583955"/>
    <w:rsid w:val="00583DB6"/>
    <w:rsid w:val="005848D4"/>
    <w:rsid w:val="005854BB"/>
    <w:rsid w:val="00585855"/>
    <w:rsid w:val="00585F3E"/>
    <w:rsid w:val="00586454"/>
    <w:rsid w:val="00586A69"/>
    <w:rsid w:val="005873A0"/>
    <w:rsid w:val="005905D6"/>
    <w:rsid w:val="00590A01"/>
    <w:rsid w:val="00590AB7"/>
    <w:rsid w:val="00590E2D"/>
    <w:rsid w:val="00591039"/>
    <w:rsid w:val="00591558"/>
    <w:rsid w:val="0059187F"/>
    <w:rsid w:val="005935E3"/>
    <w:rsid w:val="00593782"/>
    <w:rsid w:val="00593BB6"/>
    <w:rsid w:val="005941C5"/>
    <w:rsid w:val="0059423F"/>
    <w:rsid w:val="00594395"/>
    <w:rsid w:val="005943BC"/>
    <w:rsid w:val="00594648"/>
    <w:rsid w:val="005951DD"/>
    <w:rsid w:val="00595CD6"/>
    <w:rsid w:val="00595DA3"/>
    <w:rsid w:val="00596100"/>
    <w:rsid w:val="005963B4"/>
    <w:rsid w:val="00597B5F"/>
    <w:rsid w:val="00597CE9"/>
    <w:rsid w:val="005A086E"/>
    <w:rsid w:val="005A09B0"/>
    <w:rsid w:val="005A1307"/>
    <w:rsid w:val="005A1E47"/>
    <w:rsid w:val="005A292A"/>
    <w:rsid w:val="005A2BA0"/>
    <w:rsid w:val="005A31C1"/>
    <w:rsid w:val="005A349B"/>
    <w:rsid w:val="005A3AF9"/>
    <w:rsid w:val="005A44E3"/>
    <w:rsid w:val="005A56D4"/>
    <w:rsid w:val="005A5EED"/>
    <w:rsid w:val="005A6987"/>
    <w:rsid w:val="005A705F"/>
    <w:rsid w:val="005A7385"/>
    <w:rsid w:val="005A73CB"/>
    <w:rsid w:val="005A77C9"/>
    <w:rsid w:val="005A7860"/>
    <w:rsid w:val="005A7F67"/>
    <w:rsid w:val="005B0161"/>
    <w:rsid w:val="005B0592"/>
    <w:rsid w:val="005B13A0"/>
    <w:rsid w:val="005B1A44"/>
    <w:rsid w:val="005B1FE1"/>
    <w:rsid w:val="005B22CF"/>
    <w:rsid w:val="005B22D2"/>
    <w:rsid w:val="005B37B7"/>
    <w:rsid w:val="005B3F3F"/>
    <w:rsid w:val="005B4887"/>
    <w:rsid w:val="005B52EE"/>
    <w:rsid w:val="005B54A1"/>
    <w:rsid w:val="005B565B"/>
    <w:rsid w:val="005B5E9D"/>
    <w:rsid w:val="005B63E1"/>
    <w:rsid w:val="005B6CC4"/>
    <w:rsid w:val="005B72D9"/>
    <w:rsid w:val="005B7CD8"/>
    <w:rsid w:val="005C06BE"/>
    <w:rsid w:val="005C09F0"/>
    <w:rsid w:val="005C0EB5"/>
    <w:rsid w:val="005C14D0"/>
    <w:rsid w:val="005C1723"/>
    <w:rsid w:val="005C1C1D"/>
    <w:rsid w:val="005C1CBD"/>
    <w:rsid w:val="005C29F5"/>
    <w:rsid w:val="005C2DA9"/>
    <w:rsid w:val="005C2E8D"/>
    <w:rsid w:val="005C324D"/>
    <w:rsid w:val="005C32A2"/>
    <w:rsid w:val="005C42A4"/>
    <w:rsid w:val="005C48AE"/>
    <w:rsid w:val="005C4CF0"/>
    <w:rsid w:val="005C53C9"/>
    <w:rsid w:val="005C57D4"/>
    <w:rsid w:val="005C5DBD"/>
    <w:rsid w:val="005C5F4A"/>
    <w:rsid w:val="005C6DC9"/>
    <w:rsid w:val="005C6ED5"/>
    <w:rsid w:val="005C72FF"/>
    <w:rsid w:val="005C73F3"/>
    <w:rsid w:val="005C75EF"/>
    <w:rsid w:val="005C7E20"/>
    <w:rsid w:val="005D0350"/>
    <w:rsid w:val="005D060F"/>
    <w:rsid w:val="005D1403"/>
    <w:rsid w:val="005D1B24"/>
    <w:rsid w:val="005D29FA"/>
    <w:rsid w:val="005D2C48"/>
    <w:rsid w:val="005D3095"/>
    <w:rsid w:val="005D353B"/>
    <w:rsid w:val="005D5524"/>
    <w:rsid w:val="005D60B1"/>
    <w:rsid w:val="005D6163"/>
    <w:rsid w:val="005D6A25"/>
    <w:rsid w:val="005D6C0D"/>
    <w:rsid w:val="005D6FC6"/>
    <w:rsid w:val="005D70C6"/>
    <w:rsid w:val="005D759D"/>
    <w:rsid w:val="005D7798"/>
    <w:rsid w:val="005D7C7D"/>
    <w:rsid w:val="005E036B"/>
    <w:rsid w:val="005E10AA"/>
    <w:rsid w:val="005E12E5"/>
    <w:rsid w:val="005E152F"/>
    <w:rsid w:val="005E1EF6"/>
    <w:rsid w:val="005E2939"/>
    <w:rsid w:val="005E2F41"/>
    <w:rsid w:val="005E45FE"/>
    <w:rsid w:val="005E50F1"/>
    <w:rsid w:val="005E51E0"/>
    <w:rsid w:val="005E5299"/>
    <w:rsid w:val="005E5310"/>
    <w:rsid w:val="005E5F70"/>
    <w:rsid w:val="005E6B29"/>
    <w:rsid w:val="005E7603"/>
    <w:rsid w:val="005E7C94"/>
    <w:rsid w:val="005E7CF3"/>
    <w:rsid w:val="005F208E"/>
    <w:rsid w:val="005F25AB"/>
    <w:rsid w:val="005F27A9"/>
    <w:rsid w:val="005F3121"/>
    <w:rsid w:val="005F3246"/>
    <w:rsid w:val="005F32F5"/>
    <w:rsid w:val="005F3512"/>
    <w:rsid w:val="005F3838"/>
    <w:rsid w:val="005F498D"/>
    <w:rsid w:val="005F4ACE"/>
    <w:rsid w:val="005F510E"/>
    <w:rsid w:val="005F52DE"/>
    <w:rsid w:val="005F5B74"/>
    <w:rsid w:val="005F5F12"/>
    <w:rsid w:val="005F67AC"/>
    <w:rsid w:val="005F67D3"/>
    <w:rsid w:val="005F722E"/>
    <w:rsid w:val="005F790B"/>
    <w:rsid w:val="005F7F14"/>
    <w:rsid w:val="0060093F"/>
    <w:rsid w:val="00600E84"/>
    <w:rsid w:val="00601121"/>
    <w:rsid w:val="00602172"/>
    <w:rsid w:val="00603406"/>
    <w:rsid w:val="00603BE5"/>
    <w:rsid w:val="00604078"/>
    <w:rsid w:val="006049C3"/>
    <w:rsid w:val="00605982"/>
    <w:rsid w:val="00605E4D"/>
    <w:rsid w:val="00606E0E"/>
    <w:rsid w:val="0060710A"/>
    <w:rsid w:val="00607BE3"/>
    <w:rsid w:val="00607E0F"/>
    <w:rsid w:val="00607E9E"/>
    <w:rsid w:val="00610672"/>
    <w:rsid w:val="00610D37"/>
    <w:rsid w:val="00610F06"/>
    <w:rsid w:val="00611772"/>
    <w:rsid w:val="006125FC"/>
    <w:rsid w:val="00613560"/>
    <w:rsid w:val="006137C1"/>
    <w:rsid w:val="00614198"/>
    <w:rsid w:val="00614F0B"/>
    <w:rsid w:val="006151EC"/>
    <w:rsid w:val="00615CF4"/>
    <w:rsid w:val="0061625B"/>
    <w:rsid w:val="006165B6"/>
    <w:rsid w:val="00617761"/>
    <w:rsid w:val="006178D7"/>
    <w:rsid w:val="006179DA"/>
    <w:rsid w:val="00620085"/>
    <w:rsid w:val="00620F72"/>
    <w:rsid w:val="006214F0"/>
    <w:rsid w:val="00621C6D"/>
    <w:rsid w:val="00622044"/>
    <w:rsid w:val="00622143"/>
    <w:rsid w:val="006222DA"/>
    <w:rsid w:val="00622E46"/>
    <w:rsid w:val="00622E74"/>
    <w:rsid w:val="0062305B"/>
    <w:rsid w:val="0062385C"/>
    <w:rsid w:val="00624437"/>
    <w:rsid w:val="006251EF"/>
    <w:rsid w:val="006252F3"/>
    <w:rsid w:val="00625919"/>
    <w:rsid w:val="00625FEF"/>
    <w:rsid w:val="00626057"/>
    <w:rsid w:val="00626227"/>
    <w:rsid w:val="0062626B"/>
    <w:rsid w:val="0062674E"/>
    <w:rsid w:val="0062689A"/>
    <w:rsid w:val="00626975"/>
    <w:rsid w:val="00626DDF"/>
    <w:rsid w:val="00626E96"/>
    <w:rsid w:val="006278B7"/>
    <w:rsid w:val="00630A67"/>
    <w:rsid w:val="00630BF4"/>
    <w:rsid w:val="00631610"/>
    <w:rsid w:val="006318E1"/>
    <w:rsid w:val="00632706"/>
    <w:rsid w:val="00632D14"/>
    <w:rsid w:val="00633AE4"/>
    <w:rsid w:val="0063483C"/>
    <w:rsid w:val="006349CF"/>
    <w:rsid w:val="00635547"/>
    <w:rsid w:val="006358A8"/>
    <w:rsid w:val="00635BC3"/>
    <w:rsid w:val="00635FB6"/>
    <w:rsid w:val="00636885"/>
    <w:rsid w:val="00636BF9"/>
    <w:rsid w:val="00636FE3"/>
    <w:rsid w:val="006373BB"/>
    <w:rsid w:val="00641664"/>
    <w:rsid w:val="00641A76"/>
    <w:rsid w:val="00641F4A"/>
    <w:rsid w:val="00642443"/>
    <w:rsid w:val="0064277A"/>
    <w:rsid w:val="0064312C"/>
    <w:rsid w:val="0064326F"/>
    <w:rsid w:val="0064338D"/>
    <w:rsid w:val="00643580"/>
    <w:rsid w:val="0064386E"/>
    <w:rsid w:val="00643996"/>
    <w:rsid w:val="006439BF"/>
    <w:rsid w:val="00643E7D"/>
    <w:rsid w:val="006448F5"/>
    <w:rsid w:val="006452BB"/>
    <w:rsid w:val="00645893"/>
    <w:rsid w:val="0064597B"/>
    <w:rsid w:val="00646423"/>
    <w:rsid w:val="006477AC"/>
    <w:rsid w:val="00647F61"/>
    <w:rsid w:val="00650743"/>
    <w:rsid w:val="0065244E"/>
    <w:rsid w:val="0065293B"/>
    <w:rsid w:val="00652D7F"/>
    <w:rsid w:val="006535EB"/>
    <w:rsid w:val="00655029"/>
    <w:rsid w:val="00656407"/>
    <w:rsid w:val="00656AA4"/>
    <w:rsid w:val="00657063"/>
    <w:rsid w:val="00657197"/>
    <w:rsid w:val="0065758E"/>
    <w:rsid w:val="0065774B"/>
    <w:rsid w:val="00657AA1"/>
    <w:rsid w:val="00657E98"/>
    <w:rsid w:val="00660324"/>
    <w:rsid w:val="006606A9"/>
    <w:rsid w:val="00660C77"/>
    <w:rsid w:val="00660F4B"/>
    <w:rsid w:val="0066133E"/>
    <w:rsid w:val="0066314B"/>
    <w:rsid w:val="0066385E"/>
    <w:rsid w:val="00663A8A"/>
    <w:rsid w:val="00663DF3"/>
    <w:rsid w:val="006644E2"/>
    <w:rsid w:val="0066468F"/>
    <w:rsid w:val="00664843"/>
    <w:rsid w:val="00664E01"/>
    <w:rsid w:val="00664E24"/>
    <w:rsid w:val="00665408"/>
    <w:rsid w:val="00665F06"/>
    <w:rsid w:val="006670A4"/>
    <w:rsid w:val="00667248"/>
    <w:rsid w:val="0066787E"/>
    <w:rsid w:val="00670C77"/>
    <w:rsid w:val="00670C92"/>
    <w:rsid w:val="006711C7"/>
    <w:rsid w:val="00671C65"/>
    <w:rsid w:val="00671E42"/>
    <w:rsid w:val="006731A5"/>
    <w:rsid w:val="00673A7B"/>
    <w:rsid w:val="00673D83"/>
    <w:rsid w:val="00673FC9"/>
    <w:rsid w:val="00674658"/>
    <w:rsid w:val="0067478D"/>
    <w:rsid w:val="0067547C"/>
    <w:rsid w:val="006755AC"/>
    <w:rsid w:val="006756E7"/>
    <w:rsid w:val="00676307"/>
    <w:rsid w:val="00676AA3"/>
    <w:rsid w:val="00677279"/>
    <w:rsid w:val="006776FA"/>
    <w:rsid w:val="0068044F"/>
    <w:rsid w:val="0068108E"/>
    <w:rsid w:val="006818BB"/>
    <w:rsid w:val="00681993"/>
    <w:rsid w:val="00681EFD"/>
    <w:rsid w:val="0068317C"/>
    <w:rsid w:val="00683FF2"/>
    <w:rsid w:val="00684138"/>
    <w:rsid w:val="00684240"/>
    <w:rsid w:val="00684CAD"/>
    <w:rsid w:val="00684E33"/>
    <w:rsid w:val="006852EE"/>
    <w:rsid w:val="00685330"/>
    <w:rsid w:val="0068537B"/>
    <w:rsid w:val="0068589A"/>
    <w:rsid w:val="00686230"/>
    <w:rsid w:val="0068659B"/>
    <w:rsid w:val="006868FD"/>
    <w:rsid w:val="00686CB9"/>
    <w:rsid w:val="00686CED"/>
    <w:rsid w:val="00686D02"/>
    <w:rsid w:val="00686D7B"/>
    <w:rsid w:val="00686F7B"/>
    <w:rsid w:val="006874EE"/>
    <w:rsid w:val="00690559"/>
    <w:rsid w:val="00690DD4"/>
    <w:rsid w:val="006910D6"/>
    <w:rsid w:val="006914FC"/>
    <w:rsid w:val="006921D3"/>
    <w:rsid w:val="00692E7D"/>
    <w:rsid w:val="006937EC"/>
    <w:rsid w:val="006940CC"/>
    <w:rsid w:val="00694743"/>
    <w:rsid w:val="00694800"/>
    <w:rsid w:val="00695897"/>
    <w:rsid w:val="00695A50"/>
    <w:rsid w:val="00696081"/>
    <w:rsid w:val="006964D2"/>
    <w:rsid w:val="0069720C"/>
    <w:rsid w:val="006978F1"/>
    <w:rsid w:val="00697D97"/>
    <w:rsid w:val="00697FDE"/>
    <w:rsid w:val="006A00CB"/>
    <w:rsid w:val="006A0327"/>
    <w:rsid w:val="006A0CEE"/>
    <w:rsid w:val="006A1150"/>
    <w:rsid w:val="006A14C7"/>
    <w:rsid w:val="006A19B2"/>
    <w:rsid w:val="006A307C"/>
    <w:rsid w:val="006A3E03"/>
    <w:rsid w:val="006A426D"/>
    <w:rsid w:val="006A455E"/>
    <w:rsid w:val="006A46BD"/>
    <w:rsid w:val="006A46DF"/>
    <w:rsid w:val="006A47CB"/>
    <w:rsid w:val="006A4EA3"/>
    <w:rsid w:val="006A5331"/>
    <w:rsid w:val="006A62C6"/>
    <w:rsid w:val="006A6594"/>
    <w:rsid w:val="006A65C9"/>
    <w:rsid w:val="006A6649"/>
    <w:rsid w:val="006A6A49"/>
    <w:rsid w:val="006A747E"/>
    <w:rsid w:val="006A74AF"/>
    <w:rsid w:val="006A79D7"/>
    <w:rsid w:val="006A7F68"/>
    <w:rsid w:val="006B068F"/>
    <w:rsid w:val="006B0EC0"/>
    <w:rsid w:val="006B1DC0"/>
    <w:rsid w:val="006B3277"/>
    <w:rsid w:val="006B3A92"/>
    <w:rsid w:val="006B4654"/>
    <w:rsid w:val="006B4835"/>
    <w:rsid w:val="006B567D"/>
    <w:rsid w:val="006B593B"/>
    <w:rsid w:val="006B5CE7"/>
    <w:rsid w:val="006B5EE4"/>
    <w:rsid w:val="006B6B7C"/>
    <w:rsid w:val="006B786B"/>
    <w:rsid w:val="006C002A"/>
    <w:rsid w:val="006C03F4"/>
    <w:rsid w:val="006C06E2"/>
    <w:rsid w:val="006C089F"/>
    <w:rsid w:val="006C10C2"/>
    <w:rsid w:val="006C1226"/>
    <w:rsid w:val="006C13F8"/>
    <w:rsid w:val="006C1DD2"/>
    <w:rsid w:val="006C2426"/>
    <w:rsid w:val="006C264C"/>
    <w:rsid w:val="006C343D"/>
    <w:rsid w:val="006C3768"/>
    <w:rsid w:val="006C381A"/>
    <w:rsid w:val="006C394D"/>
    <w:rsid w:val="006C3CB4"/>
    <w:rsid w:val="006C50C7"/>
    <w:rsid w:val="006C54AC"/>
    <w:rsid w:val="006C72FE"/>
    <w:rsid w:val="006C74B2"/>
    <w:rsid w:val="006C7619"/>
    <w:rsid w:val="006C7A99"/>
    <w:rsid w:val="006C7E84"/>
    <w:rsid w:val="006D0C83"/>
    <w:rsid w:val="006D1019"/>
    <w:rsid w:val="006D1BD4"/>
    <w:rsid w:val="006D1D84"/>
    <w:rsid w:val="006D2049"/>
    <w:rsid w:val="006D2148"/>
    <w:rsid w:val="006D2A4B"/>
    <w:rsid w:val="006D2E1B"/>
    <w:rsid w:val="006D328C"/>
    <w:rsid w:val="006D3450"/>
    <w:rsid w:val="006D3822"/>
    <w:rsid w:val="006D3F04"/>
    <w:rsid w:val="006D4064"/>
    <w:rsid w:val="006D42D1"/>
    <w:rsid w:val="006D4C76"/>
    <w:rsid w:val="006D5A73"/>
    <w:rsid w:val="006D5CE2"/>
    <w:rsid w:val="006D6501"/>
    <w:rsid w:val="006D6AC5"/>
    <w:rsid w:val="006D6C21"/>
    <w:rsid w:val="006D7564"/>
    <w:rsid w:val="006D762F"/>
    <w:rsid w:val="006D772C"/>
    <w:rsid w:val="006D78B1"/>
    <w:rsid w:val="006D7F4A"/>
    <w:rsid w:val="006E00D8"/>
    <w:rsid w:val="006E013F"/>
    <w:rsid w:val="006E03EE"/>
    <w:rsid w:val="006E09ED"/>
    <w:rsid w:val="006E1D08"/>
    <w:rsid w:val="006E2800"/>
    <w:rsid w:val="006E290C"/>
    <w:rsid w:val="006E4664"/>
    <w:rsid w:val="006E48DD"/>
    <w:rsid w:val="006E5848"/>
    <w:rsid w:val="006E5B92"/>
    <w:rsid w:val="006E62CA"/>
    <w:rsid w:val="006E643F"/>
    <w:rsid w:val="006E6B70"/>
    <w:rsid w:val="006E6C3C"/>
    <w:rsid w:val="006E6E8E"/>
    <w:rsid w:val="006E7B90"/>
    <w:rsid w:val="006E7C1D"/>
    <w:rsid w:val="006E7FF5"/>
    <w:rsid w:val="006F028F"/>
    <w:rsid w:val="006F07C0"/>
    <w:rsid w:val="006F0C1A"/>
    <w:rsid w:val="006F123C"/>
    <w:rsid w:val="006F18B1"/>
    <w:rsid w:val="006F254B"/>
    <w:rsid w:val="006F2970"/>
    <w:rsid w:val="006F2B37"/>
    <w:rsid w:val="006F2C6F"/>
    <w:rsid w:val="006F386B"/>
    <w:rsid w:val="006F4599"/>
    <w:rsid w:val="006F47DF"/>
    <w:rsid w:val="006F5A50"/>
    <w:rsid w:val="006F602F"/>
    <w:rsid w:val="006F6829"/>
    <w:rsid w:val="006F68A2"/>
    <w:rsid w:val="006F6ADC"/>
    <w:rsid w:val="006F6EEA"/>
    <w:rsid w:val="00700263"/>
    <w:rsid w:val="00700DE6"/>
    <w:rsid w:val="00701324"/>
    <w:rsid w:val="0070135B"/>
    <w:rsid w:val="00701A89"/>
    <w:rsid w:val="00702114"/>
    <w:rsid w:val="0070302C"/>
    <w:rsid w:val="007030EF"/>
    <w:rsid w:val="00704550"/>
    <w:rsid w:val="00704AE0"/>
    <w:rsid w:val="0070522C"/>
    <w:rsid w:val="007059B2"/>
    <w:rsid w:val="00705F0C"/>
    <w:rsid w:val="00705FFD"/>
    <w:rsid w:val="00706422"/>
    <w:rsid w:val="007066AF"/>
    <w:rsid w:val="0070785D"/>
    <w:rsid w:val="00707A62"/>
    <w:rsid w:val="00707EF6"/>
    <w:rsid w:val="00710765"/>
    <w:rsid w:val="00710FBD"/>
    <w:rsid w:val="007114B3"/>
    <w:rsid w:val="00711730"/>
    <w:rsid w:val="00711EF8"/>
    <w:rsid w:val="007138AA"/>
    <w:rsid w:val="00714123"/>
    <w:rsid w:val="0071438F"/>
    <w:rsid w:val="007145B6"/>
    <w:rsid w:val="00715A10"/>
    <w:rsid w:val="00716028"/>
    <w:rsid w:val="00716663"/>
    <w:rsid w:val="00716AD3"/>
    <w:rsid w:val="00716CA7"/>
    <w:rsid w:val="0071784D"/>
    <w:rsid w:val="00717897"/>
    <w:rsid w:val="00717E8D"/>
    <w:rsid w:val="0072009C"/>
    <w:rsid w:val="007211EE"/>
    <w:rsid w:val="0072192F"/>
    <w:rsid w:val="00721E96"/>
    <w:rsid w:val="0072213B"/>
    <w:rsid w:val="00723229"/>
    <w:rsid w:val="007232E6"/>
    <w:rsid w:val="00723B88"/>
    <w:rsid w:val="00723C91"/>
    <w:rsid w:val="00723CCA"/>
    <w:rsid w:val="007243ED"/>
    <w:rsid w:val="0072485C"/>
    <w:rsid w:val="0072543D"/>
    <w:rsid w:val="00725986"/>
    <w:rsid w:val="00726C66"/>
    <w:rsid w:val="007271EE"/>
    <w:rsid w:val="00727236"/>
    <w:rsid w:val="007277C0"/>
    <w:rsid w:val="00727B3A"/>
    <w:rsid w:val="0073106F"/>
    <w:rsid w:val="007317B1"/>
    <w:rsid w:val="00731A69"/>
    <w:rsid w:val="00732110"/>
    <w:rsid w:val="007322D0"/>
    <w:rsid w:val="00732AAE"/>
    <w:rsid w:val="00732B3A"/>
    <w:rsid w:val="00732B5D"/>
    <w:rsid w:val="00734C9C"/>
    <w:rsid w:val="00734D85"/>
    <w:rsid w:val="0073583F"/>
    <w:rsid w:val="007362C9"/>
    <w:rsid w:val="00736370"/>
    <w:rsid w:val="00736E89"/>
    <w:rsid w:val="0073717E"/>
    <w:rsid w:val="007372BC"/>
    <w:rsid w:val="00737464"/>
    <w:rsid w:val="00737593"/>
    <w:rsid w:val="00737803"/>
    <w:rsid w:val="00737CBE"/>
    <w:rsid w:val="00737F0A"/>
    <w:rsid w:val="00737F64"/>
    <w:rsid w:val="007408A1"/>
    <w:rsid w:val="007410E3"/>
    <w:rsid w:val="00742150"/>
    <w:rsid w:val="00742431"/>
    <w:rsid w:val="00742EB1"/>
    <w:rsid w:val="00742F62"/>
    <w:rsid w:val="00743A06"/>
    <w:rsid w:val="00743A15"/>
    <w:rsid w:val="00743C43"/>
    <w:rsid w:val="007443C6"/>
    <w:rsid w:val="00744439"/>
    <w:rsid w:val="00744688"/>
    <w:rsid w:val="0074468F"/>
    <w:rsid w:val="007447A1"/>
    <w:rsid w:val="00744B58"/>
    <w:rsid w:val="00744C16"/>
    <w:rsid w:val="00744CA5"/>
    <w:rsid w:val="007457DA"/>
    <w:rsid w:val="00745EF3"/>
    <w:rsid w:val="007475C9"/>
    <w:rsid w:val="00747B93"/>
    <w:rsid w:val="00747EC5"/>
    <w:rsid w:val="00750B52"/>
    <w:rsid w:val="0075102A"/>
    <w:rsid w:val="00751387"/>
    <w:rsid w:val="007515E3"/>
    <w:rsid w:val="0075178B"/>
    <w:rsid w:val="00751A85"/>
    <w:rsid w:val="00754373"/>
    <w:rsid w:val="00754404"/>
    <w:rsid w:val="00754B4E"/>
    <w:rsid w:val="00754C1B"/>
    <w:rsid w:val="00754D0B"/>
    <w:rsid w:val="00755486"/>
    <w:rsid w:val="00755836"/>
    <w:rsid w:val="00756017"/>
    <w:rsid w:val="0075677A"/>
    <w:rsid w:val="00757D81"/>
    <w:rsid w:val="00760057"/>
    <w:rsid w:val="00760544"/>
    <w:rsid w:val="00760D5F"/>
    <w:rsid w:val="00760FC4"/>
    <w:rsid w:val="007624AB"/>
    <w:rsid w:val="00763431"/>
    <w:rsid w:val="007640B3"/>
    <w:rsid w:val="007643F7"/>
    <w:rsid w:val="00764A81"/>
    <w:rsid w:val="00765642"/>
    <w:rsid w:val="00765E6B"/>
    <w:rsid w:val="00766EDD"/>
    <w:rsid w:val="0076730D"/>
    <w:rsid w:val="007674EA"/>
    <w:rsid w:val="00767C2A"/>
    <w:rsid w:val="00767F08"/>
    <w:rsid w:val="00770D66"/>
    <w:rsid w:val="007719B1"/>
    <w:rsid w:val="00771A45"/>
    <w:rsid w:val="00771DF7"/>
    <w:rsid w:val="00771E12"/>
    <w:rsid w:val="0077361F"/>
    <w:rsid w:val="00774363"/>
    <w:rsid w:val="0077460F"/>
    <w:rsid w:val="00774816"/>
    <w:rsid w:val="00774CAB"/>
    <w:rsid w:val="00774CFE"/>
    <w:rsid w:val="00775A65"/>
    <w:rsid w:val="00775D78"/>
    <w:rsid w:val="00776242"/>
    <w:rsid w:val="0078084F"/>
    <w:rsid w:val="00780D53"/>
    <w:rsid w:val="00781CDA"/>
    <w:rsid w:val="00781D83"/>
    <w:rsid w:val="00782168"/>
    <w:rsid w:val="00782242"/>
    <w:rsid w:val="0078243B"/>
    <w:rsid w:val="0078282F"/>
    <w:rsid w:val="00782EDD"/>
    <w:rsid w:val="007837CA"/>
    <w:rsid w:val="00785E02"/>
    <w:rsid w:val="007861F0"/>
    <w:rsid w:val="00786F5A"/>
    <w:rsid w:val="0078734E"/>
    <w:rsid w:val="007875AD"/>
    <w:rsid w:val="007875CC"/>
    <w:rsid w:val="0078760E"/>
    <w:rsid w:val="00787AB5"/>
    <w:rsid w:val="00790E50"/>
    <w:rsid w:val="007912BC"/>
    <w:rsid w:val="007919E2"/>
    <w:rsid w:val="00792628"/>
    <w:rsid w:val="00792B6D"/>
    <w:rsid w:val="00793586"/>
    <w:rsid w:val="0079429D"/>
    <w:rsid w:val="00794780"/>
    <w:rsid w:val="00794D63"/>
    <w:rsid w:val="0079577D"/>
    <w:rsid w:val="007959D2"/>
    <w:rsid w:val="0079716C"/>
    <w:rsid w:val="00797423"/>
    <w:rsid w:val="007978E2"/>
    <w:rsid w:val="00797CFA"/>
    <w:rsid w:val="007A0316"/>
    <w:rsid w:val="007A0385"/>
    <w:rsid w:val="007A03EC"/>
    <w:rsid w:val="007A109B"/>
    <w:rsid w:val="007A115D"/>
    <w:rsid w:val="007A15A8"/>
    <w:rsid w:val="007A16B5"/>
    <w:rsid w:val="007A1A10"/>
    <w:rsid w:val="007A3B42"/>
    <w:rsid w:val="007A3C68"/>
    <w:rsid w:val="007A4828"/>
    <w:rsid w:val="007A54AE"/>
    <w:rsid w:val="007A5730"/>
    <w:rsid w:val="007A5799"/>
    <w:rsid w:val="007A5967"/>
    <w:rsid w:val="007A7EED"/>
    <w:rsid w:val="007B009B"/>
    <w:rsid w:val="007B024B"/>
    <w:rsid w:val="007B0A2D"/>
    <w:rsid w:val="007B0BD4"/>
    <w:rsid w:val="007B11FB"/>
    <w:rsid w:val="007B133F"/>
    <w:rsid w:val="007B1353"/>
    <w:rsid w:val="007B13E5"/>
    <w:rsid w:val="007B1678"/>
    <w:rsid w:val="007B244D"/>
    <w:rsid w:val="007B2620"/>
    <w:rsid w:val="007B31D4"/>
    <w:rsid w:val="007B46FF"/>
    <w:rsid w:val="007B4C76"/>
    <w:rsid w:val="007B51BA"/>
    <w:rsid w:val="007B5E36"/>
    <w:rsid w:val="007B632F"/>
    <w:rsid w:val="007B74D8"/>
    <w:rsid w:val="007B7AEE"/>
    <w:rsid w:val="007B7EE8"/>
    <w:rsid w:val="007C0110"/>
    <w:rsid w:val="007C0FEE"/>
    <w:rsid w:val="007C1522"/>
    <w:rsid w:val="007C28A6"/>
    <w:rsid w:val="007C2B2C"/>
    <w:rsid w:val="007C2B8A"/>
    <w:rsid w:val="007C2C9B"/>
    <w:rsid w:val="007C2FCF"/>
    <w:rsid w:val="007C3BD4"/>
    <w:rsid w:val="007C3D08"/>
    <w:rsid w:val="007C3F5C"/>
    <w:rsid w:val="007C6224"/>
    <w:rsid w:val="007C62CA"/>
    <w:rsid w:val="007C643D"/>
    <w:rsid w:val="007C66CA"/>
    <w:rsid w:val="007C71E8"/>
    <w:rsid w:val="007C7C8C"/>
    <w:rsid w:val="007D0C21"/>
    <w:rsid w:val="007D1FCC"/>
    <w:rsid w:val="007D2262"/>
    <w:rsid w:val="007D256F"/>
    <w:rsid w:val="007D2CCC"/>
    <w:rsid w:val="007D2D5E"/>
    <w:rsid w:val="007D363E"/>
    <w:rsid w:val="007D473D"/>
    <w:rsid w:val="007D5797"/>
    <w:rsid w:val="007D59F0"/>
    <w:rsid w:val="007D5ECF"/>
    <w:rsid w:val="007D634A"/>
    <w:rsid w:val="007D6F9B"/>
    <w:rsid w:val="007D73A3"/>
    <w:rsid w:val="007D78BE"/>
    <w:rsid w:val="007D796E"/>
    <w:rsid w:val="007E0174"/>
    <w:rsid w:val="007E066B"/>
    <w:rsid w:val="007E0D7E"/>
    <w:rsid w:val="007E14C0"/>
    <w:rsid w:val="007E1A0E"/>
    <w:rsid w:val="007E1DAB"/>
    <w:rsid w:val="007E2D82"/>
    <w:rsid w:val="007E311F"/>
    <w:rsid w:val="007E3AFC"/>
    <w:rsid w:val="007E4466"/>
    <w:rsid w:val="007E57C1"/>
    <w:rsid w:val="007E61D3"/>
    <w:rsid w:val="007E72A4"/>
    <w:rsid w:val="007E74C9"/>
    <w:rsid w:val="007E7B8A"/>
    <w:rsid w:val="007E7FA6"/>
    <w:rsid w:val="007F0A7C"/>
    <w:rsid w:val="007F1112"/>
    <w:rsid w:val="007F129F"/>
    <w:rsid w:val="007F1E88"/>
    <w:rsid w:val="007F208B"/>
    <w:rsid w:val="007F24FE"/>
    <w:rsid w:val="007F2F6C"/>
    <w:rsid w:val="007F3563"/>
    <w:rsid w:val="007F3C24"/>
    <w:rsid w:val="007F4F16"/>
    <w:rsid w:val="007F5AE0"/>
    <w:rsid w:val="007F5D4E"/>
    <w:rsid w:val="007F62D9"/>
    <w:rsid w:val="007F7B81"/>
    <w:rsid w:val="00800676"/>
    <w:rsid w:val="00800A9A"/>
    <w:rsid w:val="00801133"/>
    <w:rsid w:val="008016EF"/>
    <w:rsid w:val="008022AD"/>
    <w:rsid w:val="00802520"/>
    <w:rsid w:val="00802E1E"/>
    <w:rsid w:val="0080366E"/>
    <w:rsid w:val="00803BDA"/>
    <w:rsid w:val="0080405A"/>
    <w:rsid w:val="0080418E"/>
    <w:rsid w:val="00805583"/>
    <w:rsid w:val="00805705"/>
    <w:rsid w:val="0080660C"/>
    <w:rsid w:val="0080675F"/>
    <w:rsid w:val="00806AAF"/>
    <w:rsid w:val="00806D5F"/>
    <w:rsid w:val="008075BA"/>
    <w:rsid w:val="0080784E"/>
    <w:rsid w:val="00807D83"/>
    <w:rsid w:val="008106B8"/>
    <w:rsid w:val="0081152E"/>
    <w:rsid w:val="008116B1"/>
    <w:rsid w:val="00811A36"/>
    <w:rsid w:val="00812297"/>
    <w:rsid w:val="0081264F"/>
    <w:rsid w:val="00812E27"/>
    <w:rsid w:val="00812FEB"/>
    <w:rsid w:val="00813801"/>
    <w:rsid w:val="00813CD4"/>
    <w:rsid w:val="008141EF"/>
    <w:rsid w:val="008142B1"/>
    <w:rsid w:val="00814525"/>
    <w:rsid w:val="00815257"/>
    <w:rsid w:val="00815761"/>
    <w:rsid w:val="00815B88"/>
    <w:rsid w:val="008165B8"/>
    <w:rsid w:val="00816A83"/>
    <w:rsid w:val="00816CF3"/>
    <w:rsid w:val="00817233"/>
    <w:rsid w:val="00817734"/>
    <w:rsid w:val="00817967"/>
    <w:rsid w:val="008201FE"/>
    <w:rsid w:val="00820275"/>
    <w:rsid w:val="00820389"/>
    <w:rsid w:val="00820B4F"/>
    <w:rsid w:val="00820CB4"/>
    <w:rsid w:val="00821780"/>
    <w:rsid w:val="008219AA"/>
    <w:rsid w:val="00821B8F"/>
    <w:rsid w:val="00822049"/>
    <w:rsid w:val="0082260D"/>
    <w:rsid w:val="00823014"/>
    <w:rsid w:val="0082343F"/>
    <w:rsid w:val="00823918"/>
    <w:rsid w:val="00823A08"/>
    <w:rsid w:val="00823F09"/>
    <w:rsid w:val="0082421C"/>
    <w:rsid w:val="0082451D"/>
    <w:rsid w:val="0082497E"/>
    <w:rsid w:val="00825B16"/>
    <w:rsid w:val="00825C29"/>
    <w:rsid w:val="00827B2E"/>
    <w:rsid w:val="00827E3C"/>
    <w:rsid w:val="00830B95"/>
    <w:rsid w:val="00830C69"/>
    <w:rsid w:val="00832CAE"/>
    <w:rsid w:val="00832DDB"/>
    <w:rsid w:val="0083322E"/>
    <w:rsid w:val="00833250"/>
    <w:rsid w:val="00833D5B"/>
    <w:rsid w:val="0083458B"/>
    <w:rsid w:val="00834868"/>
    <w:rsid w:val="00834A4B"/>
    <w:rsid w:val="00834B8F"/>
    <w:rsid w:val="008352AA"/>
    <w:rsid w:val="0083546E"/>
    <w:rsid w:val="0083671E"/>
    <w:rsid w:val="00836B54"/>
    <w:rsid w:val="008372C8"/>
    <w:rsid w:val="00837BAD"/>
    <w:rsid w:val="00840037"/>
    <w:rsid w:val="008415C4"/>
    <w:rsid w:val="0084161F"/>
    <w:rsid w:val="008425F0"/>
    <w:rsid w:val="00842C8C"/>
    <w:rsid w:val="00842DD9"/>
    <w:rsid w:val="0084331A"/>
    <w:rsid w:val="00843D79"/>
    <w:rsid w:val="00843E7F"/>
    <w:rsid w:val="0084411A"/>
    <w:rsid w:val="00844145"/>
    <w:rsid w:val="00844848"/>
    <w:rsid w:val="00844C2D"/>
    <w:rsid w:val="00844D51"/>
    <w:rsid w:val="00844D68"/>
    <w:rsid w:val="00845926"/>
    <w:rsid w:val="008461EF"/>
    <w:rsid w:val="0084638F"/>
    <w:rsid w:val="00846474"/>
    <w:rsid w:val="008464C4"/>
    <w:rsid w:val="00846B22"/>
    <w:rsid w:val="00846C73"/>
    <w:rsid w:val="00846CED"/>
    <w:rsid w:val="008471AC"/>
    <w:rsid w:val="00850849"/>
    <w:rsid w:val="00850C11"/>
    <w:rsid w:val="008516F1"/>
    <w:rsid w:val="008517B0"/>
    <w:rsid w:val="00851A90"/>
    <w:rsid w:val="00851D50"/>
    <w:rsid w:val="008522C3"/>
    <w:rsid w:val="008525D7"/>
    <w:rsid w:val="00852FA5"/>
    <w:rsid w:val="00853A9D"/>
    <w:rsid w:val="00853DF5"/>
    <w:rsid w:val="00853E7D"/>
    <w:rsid w:val="0085476D"/>
    <w:rsid w:val="00854906"/>
    <w:rsid w:val="008558C5"/>
    <w:rsid w:val="00855FFE"/>
    <w:rsid w:val="008563EF"/>
    <w:rsid w:val="008575E7"/>
    <w:rsid w:val="008577BF"/>
    <w:rsid w:val="00857D86"/>
    <w:rsid w:val="0086003F"/>
    <w:rsid w:val="008604C3"/>
    <w:rsid w:val="00860F86"/>
    <w:rsid w:val="0086106A"/>
    <w:rsid w:val="008611E6"/>
    <w:rsid w:val="008614A2"/>
    <w:rsid w:val="008615CB"/>
    <w:rsid w:val="00861640"/>
    <w:rsid w:val="0086187D"/>
    <w:rsid w:val="00862306"/>
    <w:rsid w:val="008626F4"/>
    <w:rsid w:val="00862A37"/>
    <w:rsid w:val="008631DD"/>
    <w:rsid w:val="00863D22"/>
    <w:rsid w:val="00863FEE"/>
    <w:rsid w:val="0086514F"/>
    <w:rsid w:val="00865285"/>
    <w:rsid w:val="008652F0"/>
    <w:rsid w:val="008658BF"/>
    <w:rsid w:val="00865E62"/>
    <w:rsid w:val="0086621A"/>
    <w:rsid w:val="00867A19"/>
    <w:rsid w:val="008700AB"/>
    <w:rsid w:val="008707A1"/>
    <w:rsid w:val="0087082D"/>
    <w:rsid w:val="00871489"/>
    <w:rsid w:val="008715DC"/>
    <w:rsid w:val="008718E8"/>
    <w:rsid w:val="008722FC"/>
    <w:rsid w:val="00872331"/>
    <w:rsid w:val="0087267F"/>
    <w:rsid w:val="00873B38"/>
    <w:rsid w:val="00874F8D"/>
    <w:rsid w:val="00874FAF"/>
    <w:rsid w:val="00875847"/>
    <w:rsid w:val="00875FEC"/>
    <w:rsid w:val="0087640C"/>
    <w:rsid w:val="008768A4"/>
    <w:rsid w:val="00876EAD"/>
    <w:rsid w:val="0087782F"/>
    <w:rsid w:val="008778E7"/>
    <w:rsid w:val="00880604"/>
    <w:rsid w:val="00880666"/>
    <w:rsid w:val="0088238C"/>
    <w:rsid w:val="008834F2"/>
    <w:rsid w:val="0088375B"/>
    <w:rsid w:val="00883D75"/>
    <w:rsid w:val="00884200"/>
    <w:rsid w:val="00884553"/>
    <w:rsid w:val="0088516E"/>
    <w:rsid w:val="008853A1"/>
    <w:rsid w:val="00885BC3"/>
    <w:rsid w:val="00886061"/>
    <w:rsid w:val="008860D9"/>
    <w:rsid w:val="008905EC"/>
    <w:rsid w:val="00890760"/>
    <w:rsid w:val="00890833"/>
    <w:rsid w:val="00890CB5"/>
    <w:rsid w:val="00890CE7"/>
    <w:rsid w:val="00892797"/>
    <w:rsid w:val="00892EBD"/>
    <w:rsid w:val="00893302"/>
    <w:rsid w:val="0089438C"/>
    <w:rsid w:val="00895033"/>
    <w:rsid w:val="00895462"/>
    <w:rsid w:val="00895DED"/>
    <w:rsid w:val="00895FC6"/>
    <w:rsid w:val="008969E0"/>
    <w:rsid w:val="00897029"/>
    <w:rsid w:val="00897216"/>
    <w:rsid w:val="00897278"/>
    <w:rsid w:val="008975BD"/>
    <w:rsid w:val="0089795A"/>
    <w:rsid w:val="008A03B8"/>
    <w:rsid w:val="008A09D4"/>
    <w:rsid w:val="008A1267"/>
    <w:rsid w:val="008A1443"/>
    <w:rsid w:val="008A1CD1"/>
    <w:rsid w:val="008A1D6E"/>
    <w:rsid w:val="008A1E55"/>
    <w:rsid w:val="008A20D4"/>
    <w:rsid w:val="008A217E"/>
    <w:rsid w:val="008A2EBF"/>
    <w:rsid w:val="008A3A13"/>
    <w:rsid w:val="008A3DF1"/>
    <w:rsid w:val="008A52CC"/>
    <w:rsid w:val="008A562F"/>
    <w:rsid w:val="008A585C"/>
    <w:rsid w:val="008A5F62"/>
    <w:rsid w:val="008A64B8"/>
    <w:rsid w:val="008A663E"/>
    <w:rsid w:val="008A67B5"/>
    <w:rsid w:val="008A69F4"/>
    <w:rsid w:val="008A6D06"/>
    <w:rsid w:val="008A7309"/>
    <w:rsid w:val="008A7AA0"/>
    <w:rsid w:val="008A7EC2"/>
    <w:rsid w:val="008A7F55"/>
    <w:rsid w:val="008B03A0"/>
    <w:rsid w:val="008B0407"/>
    <w:rsid w:val="008B049C"/>
    <w:rsid w:val="008B0D9A"/>
    <w:rsid w:val="008B1087"/>
    <w:rsid w:val="008B146C"/>
    <w:rsid w:val="008B1AA8"/>
    <w:rsid w:val="008B1AC3"/>
    <w:rsid w:val="008B2157"/>
    <w:rsid w:val="008B22B2"/>
    <w:rsid w:val="008B22E9"/>
    <w:rsid w:val="008B262B"/>
    <w:rsid w:val="008B31EA"/>
    <w:rsid w:val="008B4B04"/>
    <w:rsid w:val="008B5676"/>
    <w:rsid w:val="008B610D"/>
    <w:rsid w:val="008B6210"/>
    <w:rsid w:val="008B6699"/>
    <w:rsid w:val="008B71DE"/>
    <w:rsid w:val="008B71F1"/>
    <w:rsid w:val="008B7778"/>
    <w:rsid w:val="008C0128"/>
    <w:rsid w:val="008C0A4A"/>
    <w:rsid w:val="008C14AC"/>
    <w:rsid w:val="008C1724"/>
    <w:rsid w:val="008C2D59"/>
    <w:rsid w:val="008C33FB"/>
    <w:rsid w:val="008C4029"/>
    <w:rsid w:val="008C5FF7"/>
    <w:rsid w:val="008C68F6"/>
    <w:rsid w:val="008C6940"/>
    <w:rsid w:val="008C71A2"/>
    <w:rsid w:val="008D0166"/>
    <w:rsid w:val="008D105D"/>
    <w:rsid w:val="008D159E"/>
    <w:rsid w:val="008D17D1"/>
    <w:rsid w:val="008D1E0F"/>
    <w:rsid w:val="008D20B3"/>
    <w:rsid w:val="008D20B6"/>
    <w:rsid w:val="008D22BB"/>
    <w:rsid w:val="008D3F8D"/>
    <w:rsid w:val="008D5242"/>
    <w:rsid w:val="008D5439"/>
    <w:rsid w:val="008D5750"/>
    <w:rsid w:val="008D5D41"/>
    <w:rsid w:val="008D79D1"/>
    <w:rsid w:val="008D7F28"/>
    <w:rsid w:val="008E0641"/>
    <w:rsid w:val="008E1014"/>
    <w:rsid w:val="008E1A42"/>
    <w:rsid w:val="008E1C12"/>
    <w:rsid w:val="008E1F04"/>
    <w:rsid w:val="008E22B4"/>
    <w:rsid w:val="008E29B6"/>
    <w:rsid w:val="008E2DE0"/>
    <w:rsid w:val="008E2E19"/>
    <w:rsid w:val="008E2FDC"/>
    <w:rsid w:val="008E3645"/>
    <w:rsid w:val="008E4683"/>
    <w:rsid w:val="008E470C"/>
    <w:rsid w:val="008E4CC0"/>
    <w:rsid w:val="008E7546"/>
    <w:rsid w:val="008E757B"/>
    <w:rsid w:val="008E7B1C"/>
    <w:rsid w:val="008F0E41"/>
    <w:rsid w:val="008F1A88"/>
    <w:rsid w:val="008F25E5"/>
    <w:rsid w:val="008F2943"/>
    <w:rsid w:val="008F2F5B"/>
    <w:rsid w:val="008F3007"/>
    <w:rsid w:val="008F31AD"/>
    <w:rsid w:val="008F3C34"/>
    <w:rsid w:val="008F3CF0"/>
    <w:rsid w:val="008F4D4E"/>
    <w:rsid w:val="008F6567"/>
    <w:rsid w:val="008F662F"/>
    <w:rsid w:val="008F6A7C"/>
    <w:rsid w:val="008F6C43"/>
    <w:rsid w:val="008F6D02"/>
    <w:rsid w:val="008F70EF"/>
    <w:rsid w:val="008F74E8"/>
    <w:rsid w:val="008F766E"/>
    <w:rsid w:val="00900CDC"/>
    <w:rsid w:val="009011F5"/>
    <w:rsid w:val="009012C6"/>
    <w:rsid w:val="0090130D"/>
    <w:rsid w:val="00903376"/>
    <w:rsid w:val="009035FE"/>
    <w:rsid w:val="0090417F"/>
    <w:rsid w:val="0090472E"/>
    <w:rsid w:val="00904854"/>
    <w:rsid w:val="009050C0"/>
    <w:rsid w:val="00905311"/>
    <w:rsid w:val="00905580"/>
    <w:rsid w:val="0090562D"/>
    <w:rsid w:val="009057E0"/>
    <w:rsid w:val="00906472"/>
    <w:rsid w:val="00906E8B"/>
    <w:rsid w:val="009072FC"/>
    <w:rsid w:val="009075D3"/>
    <w:rsid w:val="009077E4"/>
    <w:rsid w:val="00910500"/>
    <w:rsid w:val="009107C7"/>
    <w:rsid w:val="009112E5"/>
    <w:rsid w:val="0091320E"/>
    <w:rsid w:val="00913879"/>
    <w:rsid w:val="0091437F"/>
    <w:rsid w:val="0091641C"/>
    <w:rsid w:val="00916443"/>
    <w:rsid w:val="00916B15"/>
    <w:rsid w:val="00916F57"/>
    <w:rsid w:val="0091797E"/>
    <w:rsid w:val="00917B35"/>
    <w:rsid w:val="00917D56"/>
    <w:rsid w:val="00920AC7"/>
    <w:rsid w:val="0092191A"/>
    <w:rsid w:val="00921C1B"/>
    <w:rsid w:val="0092200C"/>
    <w:rsid w:val="00922622"/>
    <w:rsid w:val="00922CF9"/>
    <w:rsid w:val="00922D22"/>
    <w:rsid w:val="00922E8C"/>
    <w:rsid w:val="00923BAD"/>
    <w:rsid w:val="00923E76"/>
    <w:rsid w:val="00923E9A"/>
    <w:rsid w:val="0092411D"/>
    <w:rsid w:val="0092590F"/>
    <w:rsid w:val="00926025"/>
    <w:rsid w:val="00926529"/>
    <w:rsid w:val="009270D5"/>
    <w:rsid w:val="00927B66"/>
    <w:rsid w:val="00930758"/>
    <w:rsid w:val="009309DA"/>
    <w:rsid w:val="00930D1E"/>
    <w:rsid w:val="00930ECC"/>
    <w:rsid w:val="009329BE"/>
    <w:rsid w:val="00932C31"/>
    <w:rsid w:val="0093309D"/>
    <w:rsid w:val="009338AC"/>
    <w:rsid w:val="00933D58"/>
    <w:rsid w:val="00933D83"/>
    <w:rsid w:val="00933F9A"/>
    <w:rsid w:val="00934450"/>
    <w:rsid w:val="00935959"/>
    <w:rsid w:val="0093599C"/>
    <w:rsid w:val="00935DBA"/>
    <w:rsid w:val="009363F8"/>
    <w:rsid w:val="009365FD"/>
    <w:rsid w:val="00936627"/>
    <w:rsid w:val="009366FA"/>
    <w:rsid w:val="00936E94"/>
    <w:rsid w:val="00937384"/>
    <w:rsid w:val="0093755A"/>
    <w:rsid w:val="00937A20"/>
    <w:rsid w:val="00937B8A"/>
    <w:rsid w:val="009407CC"/>
    <w:rsid w:val="0094086D"/>
    <w:rsid w:val="0094213B"/>
    <w:rsid w:val="00942310"/>
    <w:rsid w:val="009427F0"/>
    <w:rsid w:val="00943455"/>
    <w:rsid w:val="009446DF"/>
    <w:rsid w:val="009449D3"/>
    <w:rsid w:val="00945AFD"/>
    <w:rsid w:val="009464FE"/>
    <w:rsid w:val="00946753"/>
    <w:rsid w:val="00947785"/>
    <w:rsid w:val="009503AD"/>
    <w:rsid w:val="00950959"/>
    <w:rsid w:val="00950CF7"/>
    <w:rsid w:val="009517D7"/>
    <w:rsid w:val="00951827"/>
    <w:rsid w:val="00952396"/>
    <w:rsid w:val="009527BC"/>
    <w:rsid w:val="00952B6F"/>
    <w:rsid w:val="00953643"/>
    <w:rsid w:val="00953D09"/>
    <w:rsid w:val="00953DD7"/>
    <w:rsid w:val="00954E00"/>
    <w:rsid w:val="009551E6"/>
    <w:rsid w:val="009552EF"/>
    <w:rsid w:val="009560BC"/>
    <w:rsid w:val="009560D6"/>
    <w:rsid w:val="00956F5D"/>
    <w:rsid w:val="00956FD2"/>
    <w:rsid w:val="00957168"/>
    <w:rsid w:val="009573E4"/>
    <w:rsid w:val="0095778C"/>
    <w:rsid w:val="0095790B"/>
    <w:rsid w:val="00957B14"/>
    <w:rsid w:val="00957C9B"/>
    <w:rsid w:val="009604F9"/>
    <w:rsid w:val="0096054A"/>
    <w:rsid w:val="009616A1"/>
    <w:rsid w:val="0096188B"/>
    <w:rsid w:val="00962162"/>
    <w:rsid w:val="009621B7"/>
    <w:rsid w:val="009625AF"/>
    <w:rsid w:val="00962E02"/>
    <w:rsid w:val="00962F71"/>
    <w:rsid w:val="009635F1"/>
    <w:rsid w:val="00963875"/>
    <w:rsid w:val="009638DB"/>
    <w:rsid w:val="0096390F"/>
    <w:rsid w:val="00963EDE"/>
    <w:rsid w:val="00964BA8"/>
    <w:rsid w:val="00964E2D"/>
    <w:rsid w:val="00965126"/>
    <w:rsid w:val="00967C14"/>
    <w:rsid w:val="00970D70"/>
    <w:rsid w:val="009710C0"/>
    <w:rsid w:val="00971BA2"/>
    <w:rsid w:val="00973182"/>
    <w:rsid w:val="00973311"/>
    <w:rsid w:val="00973EE8"/>
    <w:rsid w:val="009741FE"/>
    <w:rsid w:val="00974807"/>
    <w:rsid w:val="00974A56"/>
    <w:rsid w:val="00975E9E"/>
    <w:rsid w:val="0097648A"/>
    <w:rsid w:val="0097659A"/>
    <w:rsid w:val="00976C48"/>
    <w:rsid w:val="00980B80"/>
    <w:rsid w:val="0098140F"/>
    <w:rsid w:val="00981667"/>
    <w:rsid w:val="00981847"/>
    <w:rsid w:val="00981E19"/>
    <w:rsid w:val="009822D6"/>
    <w:rsid w:val="00982576"/>
    <w:rsid w:val="00984ECD"/>
    <w:rsid w:val="009858B9"/>
    <w:rsid w:val="00985FBD"/>
    <w:rsid w:val="009870F2"/>
    <w:rsid w:val="0098715E"/>
    <w:rsid w:val="009872BF"/>
    <w:rsid w:val="009873DE"/>
    <w:rsid w:val="00987713"/>
    <w:rsid w:val="00987DB6"/>
    <w:rsid w:val="009907CC"/>
    <w:rsid w:val="00990ADE"/>
    <w:rsid w:val="009910E7"/>
    <w:rsid w:val="009910FD"/>
    <w:rsid w:val="00991CA6"/>
    <w:rsid w:val="00992ABA"/>
    <w:rsid w:val="00992DF8"/>
    <w:rsid w:val="00992ECF"/>
    <w:rsid w:val="00993992"/>
    <w:rsid w:val="00993A32"/>
    <w:rsid w:val="00994144"/>
    <w:rsid w:val="00994845"/>
    <w:rsid w:val="00994CF5"/>
    <w:rsid w:val="00995D3A"/>
    <w:rsid w:val="00996223"/>
    <w:rsid w:val="009968FA"/>
    <w:rsid w:val="009A06E9"/>
    <w:rsid w:val="009A0BE6"/>
    <w:rsid w:val="009A1152"/>
    <w:rsid w:val="009A1286"/>
    <w:rsid w:val="009A30EF"/>
    <w:rsid w:val="009A41DA"/>
    <w:rsid w:val="009A46B6"/>
    <w:rsid w:val="009A4F3C"/>
    <w:rsid w:val="009A5116"/>
    <w:rsid w:val="009A57D8"/>
    <w:rsid w:val="009A5DA2"/>
    <w:rsid w:val="009A5E55"/>
    <w:rsid w:val="009A60DE"/>
    <w:rsid w:val="009A6402"/>
    <w:rsid w:val="009A67A4"/>
    <w:rsid w:val="009A6E7A"/>
    <w:rsid w:val="009A71ED"/>
    <w:rsid w:val="009B0012"/>
    <w:rsid w:val="009B008A"/>
    <w:rsid w:val="009B00B4"/>
    <w:rsid w:val="009B0D32"/>
    <w:rsid w:val="009B1666"/>
    <w:rsid w:val="009B1EA3"/>
    <w:rsid w:val="009B1F73"/>
    <w:rsid w:val="009B2553"/>
    <w:rsid w:val="009B2595"/>
    <w:rsid w:val="009B2C24"/>
    <w:rsid w:val="009B2C99"/>
    <w:rsid w:val="009B30BB"/>
    <w:rsid w:val="009B36B1"/>
    <w:rsid w:val="009B456A"/>
    <w:rsid w:val="009B4D70"/>
    <w:rsid w:val="009B52B8"/>
    <w:rsid w:val="009B56BB"/>
    <w:rsid w:val="009B5AB1"/>
    <w:rsid w:val="009B6388"/>
    <w:rsid w:val="009B6D2B"/>
    <w:rsid w:val="009B6D2F"/>
    <w:rsid w:val="009B6F29"/>
    <w:rsid w:val="009B778E"/>
    <w:rsid w:val="009B7E95"/>
    <w:rsid w:val="009C07E5"/>
    <w:rsid w:val="009C0AE2"/>
    <w:rsid w:val="009C0E1D"/>
    <w:rsid w:val="009C1225"/>
    <w:rsid w:val="009C14AD"/>
    <w:rsid w:val="009C1F57"/>
    <w:rsid w:val="009C22A6"/>
    <w:rsid w:val="009C22B3"/>
    <w:rsid w:val="009C33CC"/>
    <w:rsid w:val="009C3454"/>
    <w:rsid w:val="009C4137"/>
    <w:rsid w:val="009C4983"/>
    <w:rsid w:val="009C538E"/>
    <w:rsid w:val="009C7230"/>
    <w:rsid w:val="009C7531"/>
    <w:rsid w:val="009D08BE"/>
    <w:rsid w:val="009D0B3C"/>
    <w:rsid w:val="009D0BEF"/>
    <w:rsid w:val="009D0EFB"/>
    <w:rsid w:val="009D13D0"/>
    <w:rsid w:val="009D2873"/>
    <w:rsid w:val="009D28DC"/>
    <w:rsid w:val="009D2AA7"/>
    <w:rsid w:val="009D39C1"/>
    <w:rsid w:val="009D3B9F"/>
    <w:rsid w:val="009D4ACD"/>
    <w:rsid w:val="009D4B64"/>
    <w:rsid w:val="009D4C28"/>
    <w:rsid w:val="009D527E"/>
    <w:rsid w:val="009D593A"/>
    <w:rsid w:val="009D64CC"/>
    <w:rsid w:val="009D651D"/>
    <w:rsid w:val="009D692F"/>
    <w:rsid w:val="009D6A62"/>
    <w:rsid w:val="009D6D74"/>
    <w:rsid w:val="009D7327"/>
    <w:rsid w:val="009D73CC"/>
    <w:rsid w:val="009D7B98"/>
    <w:rsid w:val="009E0B4F"/>
    <w:rsid w:val="009E11D5"/>
    <w:rsid w:val="009E1CFE"/>
    <w:rsid w:val="009E1D4C"/>
    <w:rsid w:val="009E1DA9"/>
    <w:rsid w:val="009E1E9D"/>
    <w:rsid w:val="009E2876"/>
    <w:rsid w:val="009E331E"/>
    <w:rsid w:val="009E36F9"/>
    <w:rsid w:val="009E3844"/>
    <w:rsid w:val="009E405A"/>
    <w:rsid w:val="009E46A1"/>
    <w:rsid w:val="009E476C"/>
    <w:rsid w:val="009E49D7"/>
    <w:rsid w:val="009E5958"/>
    <w:rsid w:val="009E5EEC"/>
    <w:rsid w:val="009E739E"/>
    <w:rsid w:val="009E7AF1"/>
    <w:rsid w:val="009E7FF2"/>
    <w:rsid w:val="009F1390"/>
    <w:rsid w:val="009F2C17"/>
    <w:rsid w:val="009F2D87"/>
    <w:rsid w:val="009F2EC2"/>
    <w:rsid w:val="009F2F75"/>
    <w:rsid w:val="009F35E6"/>
    <w:rsid w:val="009F36B4"/>
    <w:rsid w:val="009F37BC"/>
    <w:rsid w:val="009F500B"/>
    <w:rsid w:val="009F55E8"/>
    <w:rsid w:val="009F56A1"/>
    <w:rsid w:val="009F6940"/>
    <w:rsid w:val="009F6DF7"/>
    <w:rsid w:val="009F6FF9"/>
    <w:rsid w:val="00A00C87"/>
    <w:rsid w:val="00A00CDE"/>
    <w:rsid w:val="00A0198A"/>
    <w:rsid w:val="00A01AA8"/>
    <w:rsid w:val="00A01B5A"/>
    <w:rsid w:val="00A01EAB"/>
    <w:rsid w:val="00A01F6A"/>
    <w:rsid w:val="00A02474"/>
    <w:rsid w:val="00A025CF"/>
    <w:rsid w:val="00A02614"/>
    <w:rsid w:val="00A02999"/>
    <w:rsid w:val="00A02EF9"/>
    <w:rsid w:val="00A03201"/>
    <w:rsid w:val="00A0341D"/>
    <w:rsid w:val="00A03618"/>
    <w:rsid w:val="00A03822"/>
    <w:rsid w:val="00A03CF8"/>
    <w:rsid w:val="00A040D6"/>
    <w:rsid w:val="00A04385"/>
    <w:rsid w:val="00A049CE"/>
    <w:rsid w:val="00A04C20"/>
    <w:rsid w:val="00A04ED7"/>
    <w:rsid w:val="00A052C2"/>
    <w:rsid w:val="00A0534C"/>
    <w:rsid w:val="00A054D3"/>
    <w:rsid w:val="00A058CB"/>
    <w:rsid w:val="00A07355"/>
    <w:rsid w:val="00A10C92"/>
    <w:rsid w:val="00A11543"/>
    <w:rsid w:val="00A12B95"/>
    <w:rsid w:val="00A1306F"/>
    <w:rsid w:val="00A13992"/>
    <w:rsid w:val="00A13A96"/>
    <w:rsid w:val="00A13E6F"/>
    <w:rsid w:val="00A15D67"/>
    <w:rsid w:val="00A15FA4"/>
    <w:rsid w:val="00A16D70"/>
    <w:rsid w:val="00A16D73"/>
    <w:rsid w:val="00A201FF"/>
    <w:rsid w:val="00A20A3C"/>
    <w:rsid w:val="00A21259"/>
    <w:rsid w:val="00A218AC"/>
    <w:rsid w:val="00A221FC"/>
    <w:rsid w:val="00A234A6"/>
    <w:rsid w:val="00A23739"/>
    <w:rsid w:val="00A23BE9"/>
    <w:rsid w:val="00A23FBB"/>
    <w:rsid w:val="00A2497E"/>
    <w:rsid w:val="00A24DD1"/>
    <w:rsid w:val="00A25738"/>
    <w:rsid w:val="00A2615F"/>
    <w:rsid w:val="00A26FE4"/>
    <w:rsid w:val="00A27513"/>
    <w:rsid w:val="00A300B7"/>
    <w:rsid w:val="00A307B1"/>
    <w:rsid w:val="00A3151F"/>
    <w:rsid w:val="00A32618"/>
    <w:rsid w:val="00A32DD9"/>
    <w:rsid w:val="00A337B4"/>
    <w:rsid w:val="00A33B1F"/>
    <w:rsid w:val="00A33BE5"/>
    <w:rsid w:val="00A34021"/>
    <w:rsid w:val="00A34094"/>
    <w:rsid w:val="00A3414A"/>
    <w:rsid w:val="00A34823"/>
    <w:rsid w:val="00A34B39"/>
    <w:rsid w:val="00A34D1A"/>
    <w:rsid w:val="00A3522A"/>
    <w:rsid w:val="00A35257"/>
    <w:rsid w:val="00A35621"/>
    <w:rsid w:val="00A3565C"/>
    <w:rsid w:val="00A35821"/>
    <w:rsid w:val="00A35B5C"/>
    <w:rsid w:val="00A363C1"/>
    <w:rsid w:val="00A36543"/>
    <w:rsid w:val="00A36B18"/>
    <w:rsid w:val="00A37166"/>
    <w:rsid w:val="00A37C4C"/>
    <w:rsid w:val="00A37E8B"/>
    <w:rsid w:val="00A37EBE"/>
    <w:rsid w:val="00A400D2"/>
    <w:rsid w:val="00A400D7"/>
    <w:rsid w:val="00A403A6"/>
    <w:rsid w:val="00A40A74"/>
    <w:rsid w:val="00A40B62"/>
    <w:rsid w:val="00A40D1B"/>
    <w:rsid w:val="00A41062"/>
    <w:rsid w:val="00A4180E"/>
    <w:rsid w:val="00A429E5"/>
    <w:rsid w:val="00A42A58"/>
    <w:rsid w:val="00A42FF1"/>
    <w:rsid w:val="00A4330A"/>
    <w:rsid w:val="00A43965"/>
    <w:rsid w:val="00A43BCB"/>
    <w:rsid w:val="00A44062"/>
    <w:rsid w:val="00A44CED"/>
    <w:rsid w:val="00A46068"/>
    <w:rsid w:val="00A46090"/>
    <w:rsid w:val="00A4617F"/>
    <w:rsid w:val="00A46424"/>
    <w:rsid w:val="00A465DC"/>
    <w:rsid w:val="00A4668F"/>
    <w:rsid w:val="00A468FE"/>
    <w:rsid w:val="00A46DE0"/>
    <w:rsid w:val="00A47EE1"/>
    <w:rsid w:val="00A50759"/>
    <w:rsid w:val="00A51968"/>
    <w:rsid w:val="00A52164"/>
    <w:rsid w:val="00A524F4"/>
    <w:rsid w:val="00A532DA"/>
    <w:rsid w:val="00A54346"/>
    <w:rsid w:val="00A54DBD"/>
    <w:rsid w:val="00A557D5"/>
    <w:rsid w:val="00A620FD"/>
    <w:rsid w:val="00A64C9C"/>
    <w:rsid w:val="00A6561F"/>
    <w:rsid w:val="00A65BF8"/>
    <w:rsid w:val="00A66AB8"/>
    <w:rsid w:val="00A66D82"/>
    <w:rsid w:val="00A67619"/>
    <w:rsid w:val="00A67A8E"/>
    <w:rsid w:val="00A70844"/>
    <w:rsid w:val="00A71996"/>
    <w:rsid w:val="00A722ED"/>
    <w:rsid w:val="00A7246C"/>
    <w:rsid w:val="00A72609"/>
    <w:rsid w:val="00A72F3A"/>
    <w:rsid w:val="00A73CB3"/>
    <w:rsid w:val="00A73E0A"/>
    <w:rsid w:val="00A73F92"/>
    <w:rsid w:val="00A746B1"/>
    <w:rsid w:val="00A764E9"/>
    <w:rsid w:val="00A7703F"/>
    <w:rsid w:val="00A771AD"/>
    <w:rsid w:val="00A77C4B"/>
    <w:rsid w:val="00A77E13"/>
    <w:rsid w:val="00A806CE"/>
    <w:rsid w:val="00A8098C"/>
    <w:rsid w:val="00A80AEF"/>
    <w:rsid w:val="00A81ED3"/>
    <w:rsid w:val="00A82652"/>
    <w:rsid w:val="00A8297D"/>
    <w:rsid w:val="00A82C7D"/>
    <w:rsid w:val="00A82EA6"/>
    <w:rsid w:val="00A83286"/>
    <w:rsid w:val="00A83C73"/>
    <w:rsid w:val="00A83CE5"/>
    <w:rsid w:val="00A8408F"/>
    <w:rsid w:val="00A84E74"/>
    <w:rsid w:val="00A851F8"/>
    <w:rsid w:val="00A86798"/>
    <w:rsid w:val="00A87544"/>
    <w:rsid w:val="00A87C05"/>
    <w:rsid w:val="00A87C49"/>
    <w:rsid w:val="00A9022B"/>
    <w:rsid w:val="00A904CF"/>
    <w:rsid w:val="00A9068B"/>
    <w:rsid w:val="00A90C3F"/>
    <w:rsid w:val="00A90D78"/>
    <w:rsid w:val="00A913BD"/>
    <w:rsid w:val="00A91516"/>
    <w:rsid w:val="00A91C49"/>
    <w:rsid w:val="00A92CD7"/>
    <w:rsid w:val="00A935E0"/>
    <w:rsid w:val="00A9392F"/>
    <w:rsid w:val="00A93A6C"/>
    <w:rsid w:val="00A94A69"/>
    <w:rsid w:val="00A95241"/>
    <w:rsid w:val="00A9532B"/>
    <w:rsid w:val="00A95FA3"/>
    <w:rsid w:val="00A96730"/>
    <w:rsid w:val="00A96FAD"/>
    <w:rsid w:val="00A97177"/>
    <w:rsid w:val="00AA026A"/>
    <w:rsid w:val="00AA100F"/>
    <w:rsid w:val="00AA12E9"/>
    <w:rsid w:val="00AA1E60"/>
    <w:rsid w:val="00AA253C"/>
    <w:rsid w:val="00AA2A5E"/>
    <w:rsid w:val="00AA3310"/>
    <w:rsid w:val="00AA3459"/>
    <w:rsid w:val="00AA3490"/>
    <w:rsid w:val="00AA34E5"/>
    <w:rsid w:val="00AA3C31"/>
    <w:rsid w:val="00AA4821"/>
    <w:rsid w:val="00AA4B2A"/>
    <w:rsid w:val="00AA51C4"/>
    <w:rsid w:val="00AA53AF"/>
    <w:rsid w:val="00AA617C"/>
    <w:rsid w:val="00AA6679"/>
    <w:rsid w:val="00AA6AE5"/>
    <w:rsid w:val="00AB019A"/>
    <w:rsid w:val="00AB0504"/>
    <w:rsid w:val="00AB0ADB"/>
    <w:rsid w:val="00AB0E1C"/>
    <w:rsid w:val="00AB180A"/>
    <w:rsid w:val="00AB1B29"/>
    <w:rsid w:val="00AB1DF2"/>
    <w:rsid w:val="00AB28B3"/>
    <w:rsid w:val="00AB366B"/>
    <w:rsid w:val="00AB3966"/>
    <w:rsid w:val="00AB42D6"/>
    <w:rsid w:val="00AB4FCA"/>
    <w:rsid w:val="00AB5C01"/>
    <w:rsid w:val="00AB5E3F"/>
    <w:rsid w:val="00AB6078"/>
    <w:rsid w:val="00AB73A4"/>
    <w:rsid w:val="00AB782D"/>
    <w:rsid w:val="00AB7885"/>
    <w:rsid w:val="00AC06D6"/>
    <w:rsid w:val="00AC0C57"/>
    <w:rsid w:val="00AC28A4"/>
    <w:rsid w:val="00AC2C75"/>
    <w:rsid w:val="00AC3656"/>
    <w:rsid w:val="00AC3832"/>
    <w:rsid w:val="00AC3C01"/>
    <w:rsid w:val="00AC41B9"/>
    <w:rsid w:val="00AC485C"/>
    <w:rsid w:val="00AC4F6D"/>
    <w:rsid w:val="00AC51C6"/>
    <w:rsid w:val="00AC600A"/>
    <w:rsid w:val="00AC655C"/>
    <w:rsid w:val="00AC70EF"/>
    <w:rsid w:val="00AC75F3"/>
    <w:rsid w:val="00AC789E"/>
    <w:rsid w:val="00AD0E78"/>
    <w:rsid w:val="00AD0F72"/>
    <w:rsid w:val="00AD1ACE"/>
    <w:rsid w:val="00AD1E3C"/>
    <w:rsid w:val="00AD2527"/>
    <w:rsid w:val="00AD313D"/>
    <w:rsid w:val="00AD3571"/>
    <w:rsid w:val="00AD3F24"/>
    <w:rsid w:val="00AD4170"/>
    <w:rsid w:val="00AD453B"/>
    <w:rsid w:val="00AD47F4"/>
    <w:rsid w:val="00AD47F9"/>
    <w:rsid w:val="00AD4B18"/>
    <w:rsid w:val="00AD4E85"/>
    <w:rsid w:val="00AD5FD2"/>
    <w:rsid w:val="00AD73D5"/>
    <w:rsid w:val="00AD78F4"/>
    <w:rsid w:val="00AE06DE"/>
    <w:rsid w:val="00AE0844"/>
    <w:rsid w:val="00AE0DE4"/>
    <w:rsid w:val="00AE15F7"/>
    <w:rsid w:val="00AE1B82"/>
    <w:rsid w:val="00AE2091"/>
    <w:rsid w:val="00AE236A"/>
    <w:rsid w:val="00AE429F"/>
    <w:rsid w:val="00AE4654"/>
    <w:rsid w:val="00AE4806"/>
    <w:rsid w:val="00AE49C8"/>
    <w:rsid w:val="00AE51F0"/>
    <w:rsid w:val="00AE5785"/>
    <w:rsid w:val="00AE5C98"/>
    <w:rsid w:val="00AE755F"/>
    <w:rsid w:val="00AF07E0"/>
    <w:rsid w:val="00AF1C07"/>
    <w:rsid w:val="00AF1DE1"/>
    <w:rsid w:val="00AF244E"/>
    <w:rsid w:val="00AF298F"/>
    <w:rsid w:val="00AF3382"/>
    <w:rsid w:val="00AF3759"/>
    <w:rsid w:val="00AF40BF"/>
    <w:rsid w:val="00AF411D"/>
    <w:rsid w:val="00AF4548"/>
    <w:rsid w:val="00AF5C46"/>
    <w:rsid w:val="00AF5E23"/>
    <w:rsid w:val="00AF5FFD"/>
    <w:rsid w:val="00AF6C89"/>
    <w:rsid w:val="00AF6CF9"/>
    <w:rsid w:val="00AF71FB"/>
    <w:rsid w:val="00AF7612"/>
    <w:rsid w:val="00B00B2A"/>
    <w:rsid w:val="00B0109D"/>
    <w:rsid w:val="00B01293"/>
    <w:rsid w:val="00B016FE"/>
    <w:rsid w:val="00B019C7"/>
    <w:rsid w:val="00B01E11"/>
    <w:rsid w:val="00B01EB9"/>
    <w:rsid w:val="00B02669"/>
    <w:rsid w:val="00B02A01"/>
    <w:rsid w:val="00B02BF8"/>
    <w:rsid w:val="00B031BC"/>
    <w:rsid w:val="00B036DD"/>
    <w:rsid w:val="00B03F89"/>
    <w:rsid w:val="00B043EE"/>
    <w:rsid w:val="00B04D59"/>
    <w:rsid w:val="00B04DC9"/>
    <w:rsid w:val="00B07416"/>
    <w:rsid w:val="00B07B25"/>
    <w:rsid w:val="00B1050C"/>
    <w:rsid w:val="00B11F35"/>
    <w:rsid w:val="00B1352A"/>
    <w:rsid w:val="00B144BD"/>
    <w:rsid w:val="00B147FF"/>
    <w:rsid w:val="00B151DF"/>
    <w:rsid w:val="00B1558B"/>
    <w:rsid w:val="00B156A6"/>
    <w:rsid w:val="00B15EEA"/>
    <w:rsid w:val="00B16CA7"/>
    <w:rsid w:val="00B16CDA"/>
    <w:rsid w:val="00B16E3E"/>
    <w:rsid w:val="00B16EAD"/>
    <w:rsid w:val="00B170FC"/>
    <w:rsid w:val="00B176FC"/>
    <w:rsid w:val="00B179CA"/>
    <w:rsid w:val="00B20572"/>
    <w:rsid w:val="00B20732"/>
    <w:rsid w:val="00B20997"/>
    <w:rsid w:val="00B20B44"/>
    <w:rsid w:val="00B217C8"/>
    <w:rsid w:val="00B217E3"/>
    <w:rsid w:val="00B22342"/>
    <w:rsid w:val="00B226B1"/>
    <w:rsid w:val="00B22AF1"/>
    <w:rsid w:val="00B22B2C"/>
    <w:rsid w:val="00B22CD8"/>
    <w:rsid w:val="00B23922"/>
    <w:rsid w:val="00B247E1"/>
    <w:rsid w:val="00B252DA"/>
    <w:rsid w:val="00B25649"/>
    <w:rsid w:val="00B25750"/>
    <w:rsid w:val="00B25ABF"/>
    <w:rsid w:val="00B2646F"/>
    <w:rsid w:val="00B26D69"/>
    <w:rsid w:val="00B26EC9"/>
    <w:rsid w:val="00B2720E"/>
    <w:rsid w:val="00B27737"/>
    <w:rsid w:val="00B27B7A"/>
    <w:rsid w:val="00B30A5E"/>
    <w:rsid w:val="00B30FA4"/>
    <w:rsid w:val="00B32012"/>
    <w:rsid w:val="00B322B3"/>
    <w:rsid w:val="00B323C9"/>
    <w:rsid w:val="00B34C5A"/>
    <w:rsid w:val="00B34D16"/>
    <w:rsid w:val="00B3521E"/>
    <w:rsid w:val="00B354E4"/>
    <w:rsid w:val="00B35DA6"/>
    <w:rsid w:val="00B36765"/>
    <w:rsid w:val="00B36E01"/>
    <w:rsid w:val="00B372CB"/>
    <w:rsid w:val="00B3749F"/>
    <w:rsid w:val="00B3773D"/>
    <w:rsid w:val="00B401D8"/>
    <w:rsid w:val="00B40484"/>
    <w:rsid w:val="00B407FA"/>
    <w:rsid w:val="00B410B0"/>
    <w:rsid w:val="00B412EC"/>
    <w:rsid w:val="00B4142D"/>
    <w:rsid w:val="00B41D4D"/>
    <w:rsid w:val="00B41DDB"/>
    <w:rsid w:val="00B42429"/>
    <w:rsid w:val="00B424FF"/>
    <w:rsid w:val="00B42D2E"/>
    <w:rsid w:val="00B43973"/>
    <w:rsid w:val="00B43E0E"/>
    <w:rsid w:val="00B4556D"/>
    <w:rsid w:val="00B467F2"/>
    <w:rsid w:val="00B46FDF"/>
    <w:rsid w:val="00B471EF"/>
    <w:rsid w:val="00B4741E"/>
    <w:rsid w:val="00B4748B"/>
    <w:rsid w:val="00B476CC"/>
    <w:rsid w:val="00B50838"/>
    <w:rsid w:val="00B50A72"/>
    <w:rsid w:val="00B50AA9"/>
    <w:rsid w:val="00B515C6"/>
    <w:rsid w:val="00B53FF2"/>
    <w:rsid w:val="00B544E3"/>
    <w:rsid w:val="00B54B96"/>
    <w:rsid w:val="00B54D29"/>
    <w:rsid w:val="00B54ED5"/>
    <w:rsid w:val="00B553DD"/>
    <w:rsid w:val="00B55AD5"/>
    <w:rsid w:val="00B55BAA"/>
    <w:rsid w:val="00B567AE"/>
    <w:rsid w:val="00B57A83"/>
    <w:rsid w:val="00B60476"/>
    <w:rsid w:val="00B60791"/>
    <w:rsid w:val="00B60FDA"/>
    <w:rsid w:val="00B610BB"/>
    <w:rsid w:val="00B617B2"/>
    <w:rsid w:val="00B61AAD"/>
    <w:rsid w:val="00B61C54"/>
    <w:rsid w:val="00B62BBB"/>
    <w:rsid w:val="00B6326F"/>
    <w:rsid w:val="00B63C57"/>
    <w:rsid w:val="00B6406E"/>
    <w:rsid w:val="00B64586"/>
    <w:rsid w:val="00B64D8D"/>
    <w:rsid w:val="00B6624C"/>
    <w:rsid w:val="00B66BE6"/>
    <w:rsid w:val="00B674A7"/>
    <w:rsid w:val="00B70563"/>
    <w:rsid w:val="00B70620"/>
    <w:rsid w:val="00B708EA"/>
    <w:rsid w:val="00B71D71"/>
    <w:rsid w:val="00B720C4"/>
    <w:rsid w:val="00B72130"/>
    <w:rsid w:val="00B72224"/>
    <w:rsid w:val="00B7223D"/>
    <w:rsid w:val="00B7280A"/>
    <w:rsid w:val="00B72E0A"/>
    <w:rsid w:val="00B7346A"/>
    <w:rsid w:val="00B73476"/>
    <w:rsid w:val="00B742BA"/>
    <w:rsid w:val="00B74372"/>
    <w:rsid w:val="00B744F5"/>
    <w:rsid w:val="00B750F1"/>
    <w:rsid w:val="00B75E9D"/>
    <w:rsid w:val="00B7668F"/>
    <w:rsid w:val="00B769F4"/>
    <w:rsid w:val="00B76B65"/>
    <w:rsid w:val="00B76FB6"/>
    <w:rsid w:val="00B77369"/>
    <w:rsid w:val="00B774F0"/>
    <w:rsid w:val="00B80F3A"/>
    <w:rsid w:val="00B81200"/>
    <w:rsid w:val="00B81373"/>
    <w:rsid w:val="00B8191A"/>
    <w:rsid w:val="00B83454"/>
    <w:rsid w:val="00B8391B"/>
    <w:rsid w:val="00B83B60"/>
    <w:rsid w:val="00B83EA2"/>
    <w:rsid w:val="00B842AB"/>
    <w:rsid w:val="00B84CDE"/>
    <w:rsid w:val="00B84EC1"/>
    <w:rsid w:val="00B8533F"/>
    <w:rsid w:val="00B85C3A"/>
    <w:rsid w:val="00B86229"/>
    <w:rsid w:val="00B8647F"/>
    <w:rsid w:val="00B86AF7"/>
    <w:rsid w:val="00B86D1E"/>
    <w:rsid w:val="00B871C2"/>
    <w:rsid w:val="00B87856"/>
    <w:rsid w:val="00B90CE9"/>
    <w:rsid w:val="00B90EE1"/>
    <w:rsid w:val="00B91150"/>
    <w:rsid w:val="00B9160F"/>
    <w:rsid w:val="00B91CE3"/>
    <w:rsid w:val="00B92F27"/>
    <w:rsid w:val="00B933A1"/>
    <w:rsid w:val="00B935CC"/>
    <w:rsid w:val="00B9374D"/>
    <w:rsid w:val="00B9381B"/>
    <w:rsid w:val="00B93E2D"/>
    <w:rsid w:val="00B94984"/>
    <w:rsid w:val="00B96390"/>
    <w:rsid w:val="00B97C8E"/>
    <w:rsid w:val="00BA0269"/>
    <w:rsid w:val="00BA1A01"/>
    <w:rsid w:val="00BA1CB2"/>
    <w:rsid w:val="00BA246E"/>
    <w:rsid w:val="00BA2649"/>
    <w:rsid w:val="00BA275B"/>
    <w:rsid w:val="00BA2A6E"/>
    <w:rsid w:val="00BA2C48"/>
    <w:rsid w:val="00BA32AB"/>
    <w:rsid w:val="00BA33D7"/>
    <w:rsid w:val="00BA38CF"/>
    <w:rsid w:val="00BA3FEA"/>
    <w:rsid w:val="00BA570E"/>
    <w:rsid w:val="00BA579B"/>
    <w:rsid w:val="00BA5B6C"/>
    <w:rsid w:val="00BA5D06"/>
    <w:rsid w:val="00BA61F3"/>
    <w:rsid w:val="00BA6961"/>
    <w:rsid w:val="00BA6A64"/>
    <w:rsid w:val="00BA75A0"/>
    <w:rsid w:val="00BA76D0"/>
    <w:rsid w:val="00BA7967"/>
    <w:rsid w:val="00BB0F8A"/>
    <w:rsid w:val="00BB22F7"/>
    <w:rsid w:val="00BB247F"/>
    <w:rsid w:val="00BB270B"/>
    <w:rsid w:val="00BB2978"/>
    <w:rsid w:val="00BB2C05"/>
    <w:rsid w:val="00BB2C24"/>
    <w:rsid w:val="00BB2E65"/>
    <w:rsid w:val="00BB2E77"/>
    <w:rsid w:val="00BB332B"/>
    <w:rsid w:val="00BB3B62"/>
    <w:rsid w:val="00BB4B48"/>
    <w:rsid w:val="00BB5539"/>
    <w:rsid w:val="00BB5736"/>
    <w:rsid w:val="00BB59F1"/>
    <w:rsid w:val="00BB5E9C"/>
    <w:rsid w:val="00BC038F"/>
    <w:rsid w:val="00BC0999"/>
    <w:rsid w:val="00BC1FB2"/>
    <w:rsid w:val="00BC35B8"/>
    <w:rsid w:val="00BC41EF"/>
    <w:rsid w:val="00BC4DFA"/>
    <w:rsid w:val="00BC5D2D"/>
    <w:rsid w:val="00BC6C44"/>
    <w:rsid w:val="00BC784D"/>
    <w:rsid w:val="00BD021A"/>
    <w:rsid w:val="00BD0605"/>
    <w:rsid w:val="00BD1144"/>
    <w:rsid w:val="00BD1371"/>
    <w:rsid w:val="00BD199C"/>
    <w:rsid w:val="00BD1B0C"/>
    <w:rsid w:val="00BD1BF5"/>
    <w:rsid w:val="00BD23A9"/>
    <w:rsid w:val="00BD2856"/>
    <w:rsid w:val="00BD325F"/>
    <w:rsid w:val="00BD3721"/>
    <w:rsid w:val="00BD4304"/>
    <w:rsid w:val="00BD4921"/>
    <w:rsid w:val="00BD4D61"/>
    <w:rsid w:val="00BD5A20"/>
    <w:rsid w:val="00BD5DCC"/>
    <w:rsid w:val="00BD5F59"/>
    <w:rsid w:val="00BD6242"/>
    <w:rsid w:val="00BD6B0F"/>
    <w:rsid w:val="00BD732B"/>
    <w:rsid w:val="00BD785C"/>
    <w:rsid w:val="00BE07D8"/>
    <w:rsid w:val="00BE1344"/>
    <w:rsid w:val="00BE1A9F"/>
    <w:rsid w:val="00BE1DCC"/>
    <w:rsid w:val="00BE2993"/>
    <w:rsid w:val="00BE31AB"/>
    <w:rsid w:val="00BE36BD"/>
    <w:rsid w:val="00BE3DC0"/>
    <w:rsid w:val="00BE4A44"/>
    <w:rsid w:val="00BE531A"/>
    <w:rsid w:val="00BE5A44"/>
    <w:rsid w:val="00BE6263"/>
    <w:rsid w:val="00BE643C"/>
    <w:rsid w:val="00BE6518"/>
    <w:rsid w:val="00BE6E45"/>
    <w:rsid w:val="00BE6EF9"/>
    <w:rsid w:val="00BE7002"/>
    <w:rsid w:val="00BE7B04"/>
    <w:rsid w:val="00BE7D4C"/>
    <w:rsid w:val="00BF1088"/>
    <w:rsid w:val="00BF1DE9"/>
    <w:rsid w:val="00BF206E"/>
    <w:rsid w:val="00BF2B46"/>
    <w:rsid w:val="00BF2B4F"/>
    <w:rsid w:val="00BF2DF6"/>
    <w:rsid w:val="00BF3316"/>
    <w:rsid w:val="00BF34F4"/>
    <w:rsid w:val="00BF41C7"/>
    <w:rsid w:val="00BF4752"/>
    <w:rsid w:val="00BF5512"/>
    <w:rsid w:val="00BF5CC5"/>
    <w:rsid w:val="00BF6527"/>
    <w:rsid w:val="00BF6D40"/>
    <w:rsid w:val="00BF7ADD"/>
    <w:rsid w:val="00BF7B33"/>
    <w:rsid w:val="00C00081"/>
    <w:rsid w:val="00C00426"/>
    <w:rsid w:val="00C00671"/>
    <w:rsid w:val="00C00CDC"/>
    <w:rsid w:val="00C00DC6"/>
    <w:rsid w:val="00C01209"/>
    <w:rsid w:val="00C01486"/>
    <w:rsid w:val="00C016A6"/>
    <w:rsid w:val="00C025C7"/>
    <w:rsid w:val="00C0279C"/>
    <w:rsid w:val="00C02DA0"/>
    <w:rsid w:val="00C0371A"/>
    <w:rsid w:val="00C03B1F"/>
    <w:rsid w:val="00C03E43"/>
    <w:rsid w:val="00C04376"/>
    <w:rsid w:val="00C0446C"/>
    <w:rsid w:val="00C047AB"/>
    <w:rsid w:val="00C04ABB"/>
    <w:rsid w:val="00C04AC1"/>
    <w:rsid w:val="00C04BF5"/>
    <w:rsid w:val="00C05199"/>
    <w:rsid w:val="00C06098"/>
    <w:rsid w:val="00C06D48"/>
    <w:rsid w:val="00C10769"/>
    <w:rsid w:val="00C1237A"/>
    <w:rsid w:val="00C1258A"/>
    <w:rsid w:val="00C12B21"/>
    <w:rsid w:val="00C12CFE"/>
    <w:rsid w:val="00C1371A"/>
    <w:rsid w:val="00C14B07"/>
    <w:rsid w:val="00C15A7F"/>
    <w:rsid w:val="00C162A5"/>
    <w:rsid w:val="00C16531"/>
    <w:rsid w:val="00C16C15"/>
    <w:rsid w:val="00C1758D"/>
    <w:rsid w:val="00C17AFE"/>
    <w:rsid w:val="00C17BCB"/>
    <w:rsid w:val="00C202C2"/>
    <w:rsid w:val="00C203FC"/>
    <w:rsid w:val="00C2044F"/>
    <w:rsid w:val="00C2070C"/>
    <w:rsid w:val="00C2073A"/>
    <w:rsid w:val="00C21C10"/>
    <w:rsid w:val="00C21C29"/>
    <w:rsid w:val="00C22828"/>
    <w:rsid w:val="00C22BED"/>
    <w:rsid w:val="00C2347D"/>
    <w:rsid w:val="00C23A9E"/>
    <w:rsid w:val="00C23C1C"/>
    <w:rsid w:val="00C2472B"/>
    <w:rsid w:val="00C24C60"/>
    <w:rsid w:val="00C251E8"/>
    <w:rsid w:val="00C25239"/>
    <w:rsid w:val="00C25FB5"/>
    <w:rsid w:val="00C263E2"/>
    <w:rsid w:val="00C265B8"/>
    <w:rsid w:val="00C26935"/>
    <w:rsid w:val="00C27A6E"/>
    <w:rsid w:val="00C27D7A"/>
    <w:rsid w:val="00C30B2E"/>
    <w:rsid w:val="00C31075"/>
    <w:rsid w:val="00C318FD"/>
    <w:rsid w:val="00C31F6A"/>
    <w:rsid w:val="00C3268D"/>
    <w:rsid w:val="00C32AC0"/>
    <w:rsid w:val="00C336BD"/>
    <w:rsid w:val="00C33982"/>
    <w:rsid w:val="00C33C45"/>
    <w:rsid w:val="00C343FF"/>
    <w:rsid w:val="00C34DB6"/>
    <w:rsid w:val="00C354C8"/>
    <w:rsid w:val="00C36E4C"/>
    <w:rsid w:val="00C36E51"/>
    <w:rsid w:val="00C36FB1"/>
    <w:rsid w:val="00C4009D"/>
    <w:rsid w:val="00C4062A"/>
    <w:rsid w:val="00C40862"/>
    <w:rsid w:val="00C40ED6"/>
    <w:rsid w:val="00C4151D"/>
    <w:rsid w:val="00C41561"/>
    <w:rsid w:val="00C41C06"/>
    <w:rsid w:val="00C42BB1"/>
    <w:rsid w:val="00C438D4"/>
    <w:rsid w:val="00C442CB"/>
    <w:rsid w:val="00C4507F"/>
    <w:rsid w:val="00C452D2"/>
    <w:rsid w:val="00C4687E"/>
    <w:rsid w:val="00C46B9F"/>
    <w:rsid w:val="00C4755C"/>
    <w:rsid w:val="00C47881"/>
    <w:rsid w:val="00C50183"/>
    <w:rsid w:val="00C501F2"/>
    <w:rsid w:val="00C50D54"/>
    <w:rsid w:val="00C50F92"/>
    <w:rsid w:val="00C514E0"/>
    <w:rsid w:val="00C516F6"/>
    <w:rsid w:val="00C51EE4"/>
    <w:rsid w:val="00C52395"/>
    <w:rsid w:val="00C52FD8"/>
    <w:rsid w:val="00C532D9"/>
    <w:rsid w:val="00C54257"/>
    <w:rsid w:val="00C54777"/>
    <w:rsid w:val="00C54B7D"/>
    <w:rsid w:val="00C54F39"/>
    <w:rsid w:val="00C553BB"/>
    <w:rsid w:val="00C5576A"/>
    <w:rsid w:val="00C55985"/>
    <w:rsid w:val="00C55BFB"/>
    <w:rsid w:val="00C563E0"/>
    <w:rsid w:val="00C56518"/>
    <w:rsid w:val="00C56898"/>
    <w:rsid w:val="00C5697F"/>
    <w:rsid w:val="00C56E13"/>
    <w:rsid w:val="00C61277"/>
    <w:rsid w:val="00C61800"/>
    <w:rsid w:val="00C61D0C"/>
    <w:rsid w:val="00C628F3"/>
    <w:rsid w:val="00C6335E"/>
    <w:rsid w:val="00C63584"/>
    <w:rsid w:val="00C63E26"/>
    <w:rsid w:val="00C64456"/>
    <w:rsid w:val="00C6461F"/>
    <w:rsid w:val="00C64D48"/>
    <w:rsid w:val="00C65194"/>
    <w:rsid w:val="00C65985"/>
    <w:rsid w:val="00C66609"/>
    <w:rsid w:val="00C66A41"/>
    <w:rsid w:val="00C66F97"/>
    <w:rsid w:val="00C67938"/>
    <w:rsid w:val="00C70148"/>
    <w:rsid w:val="00C71675"/>
    <w:rsid w:val="00C717AF"/>
    <w:rsid w:val="00C71B36"/>
    <w:rsid w:val="00C71F91"/>
    <w:rsid w:val="00C722BA"/>
    <w:rsid w:val="00C7236A"/>
    <w:rsid w:val="00C725B8"/>
    <w:rsid w:val="00C72E15"/>
    <w:rsid w:val="00C730DF"/>
    <w:rsid w:val="00C74B34"/>
    <w:rsid w:val="00C7606B"/>
    <w:rsid w:val="00C76162"/>
    <w:rsid w:val="00C766D9"/>
    <w:rsid w:val="00C76B5F"/>
    <w:rsid w:val="00C76F58"/>
    <w:rsid w:val="00C777F1"/>
    <w:rsid w:val="00C77A00"/>
    <w:rsid w:val="00C77C00"/>
    <w:rsid w:val="00C8061E"/>
    <w:rsid w:val="00C80F9D"/>
    <w:rsid w:val="00C81300"/>
    <w:rsid w:val="00C8196F"/>
    <w:rsid w:val="00C820DB"/>
    <w:rsid w:val="00C82642"/>
    <w:rsid w:val="00C8370E"/>
    <w:rsid w:val="00C8385D"/>
    <w:rsid w:val="00C8396A"/>
    <w:rsid w:val="00C83BCC"/>
    <w:rsid w:val="00C83D65"/>
    <w:rsid w:val="00C83F97"/>
    <w:rsid w:val="00C847D3"/>
    <w:rsid w:val="00C84975"/>
    <w:rsid w:val="00C84E13"/>
    <w:rsid w:val="00C85504"/>
    <w:rsid w:val="00C85967"/>
    <w:rsid w:val="00C86C17"/>
    <w:rsid w:val="00C878EF"/>
    <w:rsid w:val="00C87D4E"/>
    <w:rsid w:val="00C87E9D"/>
    <w:rsid w:val="00C9022A"/>
    <w:rsid w:val="00C90C85"/>
    <w:rsid w:val="00C91306"/>
    <w:rsid w:val="00C9268F"/>
    <w:rsid w:val="00C92D8F"/>
    <w:rsid w:val="00C93578"/>
    <w:rsid w:val="00C94064"/>
    <w:rsid w:val="00C94A41"/>
    <w:rsid w:val="00C94C35"/>
    <w:rsid w:val="00C94F9D"/>
    <w:rsid w:val="00C95BD3"/>
    <w:rsid w:val="00C95F99"/>
    <w:rsid w:val="00C9684B"/>
    <w:rsid w:val="00C9718B"/>
    <w:rsid w:val="00CA0BB6"/>
    <w:rsid w:val="00CA1999"/>
    <w:rsid w:val="00CA2E1D"/>
    <w:rsid w:val="00CA3374"/>
    <w:rsid w:val="00CA3E04"/>
    <w:rsid w:val="00CA50B9"/>
    <w:rsid w:val="00CA7D59"/>
    <w:rsid w:val="00CB04C1"/>
    <w:rsid w:val="00CB060F"/>
    <w:rsid w:val="00CB0653"/>
    <w:rsid w:val="00CB121C"/>
    <w:rsid w:val="00CB1BE6"/>
    <w:rsid w:val="00CB1D53"/>
    <w:rsid w:val="00CB1DB2"/>
    <w:rsid w:val="00CB38E5"/>
    <w:rsid w:val="00CB3A8F"/>
    <w:rsid w:val="00CB536D"/>
    <w:rsid w:val="00CB5BD1"/>
    <w:rsid w:val="00CB5E28"/>
    <w:rsid w:val="00CB6AFD"/>
    <w:rsid w:val="00CB7E90"/>
    <w:rsid w:val="00CC225A"/>
    <w:rsid w:val="00CC2299"/>
    <w:rsid w:val="00CC2B83"/>
    <w:rsid w:val="00CC41F1"/>
    <w:rsid w:val="00CC53BA"/>
    <w:rsid w:val="00CC5624"/>
    <w:rsid w:val="00CC626F"/>
    <w:rsid w:val="00CC6B34"/>
    <w:rsid w:val="00CC6D72"/>
    <w:rsid w:val="00CC6FDB"/>
    <w:rsid w:val="00CD04E1"/>
    <w:rsid w:val="00CD06B0"/>
    <w:rsid w:val="00CD09B7"/>
    <w:rsid w:val="00CD0A7A"/>
    <w:rsid w:val="00CD1D9D"/>
    <w:rsid w:val="00CD2A06"/>
    <w:rsid w:val="00CD2A8F"/>
    <w:rsid w:val="00CD390F"/>
    <w:rsid w:val="00CD3D4B"/>
    <w:rsid w:val="00CD4DD0"/>
    <w:rsid w:val="00CD5133"/>
    <w:rsid w:val="00CD543C"/>
    <w:rsid w:val="00CD54EB"/>
    <w:rsid w:val="00CD56CB"/>
    <w:rsid w:val="00CD5DF4"/>
    <w:rsid w:val="00CD662C"/>
    <w:rsid w:val="00CD6942"/>
    <w:rsid w:val="00CD6D43"/>
    <w:rsid w:val="00CD7413"/>
    <w:rsid w:val="00CE006F"/>
    <w:rsid w:val="00CE07EB"/>
    <w:rsid w:val="00CE0CEC"/>
    <w:rsid w:val="00CE1444"/>
    <w:rsid w:val="00CE1A60"/>
    <w:rsid w:val="00CE2599"/>
    <w:rsid w:val="00CE25EE"/>
    <w:rsid w:val="00CE2776"/>
    <w:rsid w:val="00CE3E9C"/>
    <w:rsid w:val="00CE4373"/>
    <w:rsid w:val="00CE466F"/>
    <w:rsid w:val="00CE49ED"/>
    <w:rsid w:val="00CE4FB2"/>
    <w:rsid w:val="00CE5C91"/>
    <w:rsid w:val="00CE645D"/>
    <w:rsid w:val="00CE646C"/>
    <w:rsid w:val="00CE6F3B"/>
    <w:rsid w:val="00CF11AF"/>
    <w:rsid w:val="00CF2543"/>
    <w:rsid w:val="00CF2A23"/>
    <w:rsid w:val="00CF2A6C"/>
    <w:rsid w:val="00CF3004"/>
    <w:rsid w:val="00CF3211"/>
    <w:rsid w:val="00CF3962"/>
    <w:rsid w:val="00CF3E83"/>
    <w:rsid w:val="00CF4559"/>
    <w:rsid w:val="00CF46AF"/>
    <w:rsid w:val="00CF4CAD"/>
    <w:rsid w:val="00CF5352"/>
    <w:rsid w:val="00CF5DCD"/>
    <w:rsid w:val="00CF5EA0"/>
    <w:rsid w:val="00CF6C62"/>
    <w:rsid w:val="00CF7094"/>
    <w:rsid w:val="00CF755A"/>
    <w:rsid w:val="00CF7695"/>
    <w:rsid w:val="00CF77BB"/>
    <w:rsid w:val="00CF77BD"/>
    <w:rsid w:val="00CF78B8"/>
    <w:rsid w:val="00CF7EDA"/>
    <w:rsid w:val="00D00310"/>
    <w:rsid w:val="00D0158F"/>
    <w:rsid w:val="00D01FD5"/>
    <w:rsid w:val="00D023B9"/>
    <w:rsid w:val="00D026EF"/>
    <w:rsid w:val="00D03DBF"/>
    <w:rsid w:val="00D04D59"/>
    <w:rsid w:val="00D05958"/>
    <w:rsid w:val="00D05C80"/>
    <w:rsid w:val="00D06515"/>
    <w:rsid w:val="00D06EB8"/>
    <w:rsid w:val="00D07809"/>
    <w:rsid w:val="00D07C0F"/>
    <w:rsid w:val="00D07E9B"/>
    <w:rsid w:val="00D07EC1"/>
    <w:rsid w:val="00D1033F"/>
    <w:rsid w:val="00D103D9"/>
    <w:rsid w:val="00D108F2"/>
    <w:rsid w:val="00D11122"/>
    <w:rsid w:val="00D11654"/>
    <w:rsid w:val="00D119EA"/>
    <w:rsid w:val="00D1272C"/>
    <w:rsid w:val="00D12B3B"/>
    <w:rsid w:val="00D12F23"/>
    <w:rsid w:val="00D13139"/>
    <w:rsid w:val="00D132A9"/>
    <w:rsid w:val="00D136BD"/>
    <w:rsid w:val="00D13965"/>
    <w:rsid w:val="00D14DBE"/>
    <w:rsid w:val="00D15660"/>
    <w:rsid w:val="00D15E25"/>
    <w:rsid w:val="00D165B4"/>
    <w:rsid w:val="00D1691E"/>
    <w:rsid w:val="00D16BCF"/>
    <w:rsid w:val="00D17C47"/>
    <w:rsid w:val="00D17C8D"/>
    <w:rsid w:val="00D17E02"/>
    <w:rsid w:val="00D17E6C"/>
    <w:rsid w:val="00D17EA3"/>
    <w:rsid w:val="00D203EE"/>
    <w:rsid w:val="00D20459"/>
    <w:rsid w:val="00D22C02"/>
    <w:rsid w:val="00D22C1C"/>
    <w:rsid w:val="00D22C81"/>
    <w:rsid w:val="00D22DEC"/>
    <w:rsid w:val="00D23626"/>
    <w:rsid w:val="00D2365F"/>
    <w:rsid w:val="00D2427C"/>
    <w:rsid w:val="00D2454F"/>
    <w:rsid w:val="00D24895"/>
    <w:rsid w:val="00D2514B"/>
    <w:rsid w:val="00D25AA9"/>
    <w:rsid w:val="00D26281"/>
    <w:rsid w:val="00D26456"/>
    <w:rsid w:val="00D269A5"/>
    <w:rsid w:val="00D269BC"/>
    <w:rsid w:val="00D26B96"/>
    <w:rsid w:val="00D270AC"/>
    <w:rsid w:val="00D27227"/>
    <w:rsid w:val="00D2737B"/>
    <w:rsid w:val="00D276B4"/>
    <w:rsid w:val="00D3033F"/>
    <w:rsid w:val="00D305A8"/>
    <w:rsid w:val="00D313BE"/>
    <w:rsid w:val="00D32492"/>
    <w:rsid w:val="00D337D5"/>
    <w:rsid w:val="00D33C98"/>
    <w:rsid w:val="00D33CDA"/>
    <w:rsid w:val="00D33EF5"/>
    <w:rsid w:val="00D33F93"/>
    <w:rsid w:val="00D34369"/>
    <w:rsid w:val="00D344AD"/>
    <w:rsid w:val="00D34786"/>
    <w:rsid w:val="00D34B8F"/>
    <w:rsid w:val="00D35067"/>
    <w:rsid w:val="00D36164"/>
    <w:rsid w:val="00D36C9E"/>
    <w:rsid w:val="00D37001"/>
    <w:rsid w:val="00D375C8"/>
    <w:rsid w:val="00D37E7F"/>
    <w:rsid w:val="00D400D8"/>
    <w:rsid w:val="00D402F9"/>
    <w:rsid w:val="00D40652"/>
    <w:rsid w:val="00D40785"/>
    <w:rsid w:val="00D4101F"/>
    <w:rsid w:val="00D41CDF"/>
    <w:rsid w:val="00D423DD"/>
    <w:rsid w:val="00D42694"/>
    <w:rsid w:val="00D42A9D"/>
    <w:rsid w:val="00D43634"/>
    <w:rsid w:val="00D440BD"/>
    <w:rsid w:val="00D4466C"/>
    <w:rsid w:val="00D44990"/>
    <w:rsid w:val="00D44A38"/>
    <w:rsid w:val="00D44DB9"/>
    <w:rsid w:val="00D45357"/>
    <w:rsid w:val="00D46A34"/>
    <w:rsid w:val="00D4711F"/>
    <w:rsid w:val="00D47449"/>
    <w:rsid w:val="00D47DC9"/>
    <w:rsid w:val="00D50275"/>
    <w:rsid w:val="00D511E5"/>
    <w:rsid w:val="00D512FA"/>
    <w:rsid w:val="00D5152E"/>
    <w:rsid w:val="00D51B99"/>
    <w:rsid w:val="00D5233F"/>
    <w:rsid w:val="00D5363C"/>
    <w:rsid w:val="00D53CEB"/>
    <w:rsid w:val="00D54731"/>
    <w:rsid w:val="00D555B2"/>
    <w:rsid w:val="00D55D8F"/>
    <w:rsid w:val="00D56195"/>
    <w:rsid w:val="00D56DB8"/>
    <w:rsid w:val="00D56E56"/>
    <w:rsid w:val="00D577A6"/>
    <w:rsid w:val="00D605D2"/>
    <w:rsid w:val="00D606CF"/>
    <w:rsid w:val="00D60758"/>
    <w:rsid w:val="00D60FFB"/>
    <w:rsid w:val="00D61CB9"/>
    <w:rsid w:val="00D62684"/>
    <w:rsid w:val="00D63688"/>
    <w:rsid w:val="00D637F5"/>
    <w:rsid w:val="00D640C9"/>
    <w:rsid w:val="00D6463E"/>
    <w:rsid w:val="00D648E9"/>
    <w:rsid w:val="00D6490C"/>
    <w:rsid w:val="00D64B62"/>
    <w:rsid w:val="00D6596F"/>
    <w:rsid w:val="00D65BE4"/>
    <w:rsid w:val="00D65C6C"/>
    <w:rsid w:val="00D668E3"/>
    <w:rsid w:val="00D6694B"/>
    <w:rsid w:val="00D676EC"/>
    <w:rsid w:val="00D677AF"/>
    <w:rsid w:val="00D67BCB"/>
    <w:rsid w:val="00D701C7"/>
    <w:rsid w:val="00D70ACE"/>
    <w:rsid w:val="00D71164"/>
    <w:rsid w:val="00D71750"/>
    <w:rsid w:val="00D719E3"/>
    <w:rsid w:val="00D72001"/>
    <w:rsid w:val="00D7223D"/>
    <w:rsid w:val="00D722FA"/>
    <w:rsid w:val="00D72787"/>
    <w:rsid w:val="00D729D2"/>
    <w:rsid w:val="00D72FD1"/>
    <w:rsid w:val="00D73443"/>
    <w:rsid w:val="00D73A3E"/>
    <w:rsid w:val="00D73ABE"/>
    <w:rsid w:val="00D73FF0"/>
    <w:rsid w:val="00D74F90"/>
    <w:rsid w:val="00D7506C"/>
    <w:rsid w:val="00D7537A"/>
    <w:rsid w:val="00D754A3"/>
    <w:rsid w:val="00D75D71"/>
    <w:rsid w:val="00D76122"/>
    <w:rsid w:val="00D76567"/>
    <w:rsid w:val="00D766DA"/>
    <w:rsid w:val="00D76881"/>
    <w:rsid w:val="00D768E9"/>
    <w:rsid w:val="00D77067"/>
    <w:rsid w:val="00D77760"/>
    <w:rsid w:val="00D80001"/>
    <w:rsid w:val="00D80525"/>
    <w:rsid w:val="00D80879"/>
    <w:rsid w:val="00D80CCB"/>
    <w:rsid w:val="00D824BF"/>
    <w:rsid w:val="00D828A9"/>
    <w:rsid w:val="00D82DE6"/>
    <w:rsid w:val="00D83539"/>
    <w:rsid w:val="00D835E9"/>
    <w:rsid w:val="00D83A44"/>
    <w:rsid w:val="00D84734"/>
    <w:rsid w:val="00D86B93"/>
    <w:rsid w:val="00D87496"/>
    <w:rsid w:val="00D90270"/>
    <w:rsid w:val="00D90788"/>
    <w:rsid w:val="00D90808"/>
    <w:rsid w:val="00D90D5A"/>
    <w:rsid w:val="00D90EEE"/>
    <w:rsid w:val="00D91609"/>
    <w:rsid w:val="00D92BA3"/>
    <w:rsid w:val="00D92DA1"/>
    <w:rsid w:val="00D92E86"/>
    <w:rsid w:val="00D9354F"/>
    <w:rsid w:val="00D94259"/>
    <w:rsid w:val="00D94DA3"/>
    <w:rsid w:val="00D95182"/>
    <w:rsid w:val="00D958C8"/>
    <w:rsid w:val="00D96021"/>
    <w:rsid w:val="00D969A1"/>
    <w:rsid w:val="00D96ABC"/>
    <w:rsid w:val="00D97014"/>
    <w:rsid w:val="00D97CBB"/>
    <w:rsid w:val="00DA1321"/>
    <w:rsid w:val="00DA138E"/>
    <w:rsid w:val="00DA1C87"/>
    <w:rsid w:val="00DA1E43"/>
    <w:rsid w:val="00DA2318"/>
    <w:rsid w:val="00DA23D2"/>
    <w:rsid w:val="00DA361B"/>
    <w:rsid w:val="00DA3F04"/>
    <w:rsid w:val="00DA3F30"/>
    <w:rsid w:val="00DA3F6D"/>
    <w:rsid w:val="00DA3FEF"/>
    <w:rsid w:val="00DA43FD"/>
    <w:rsid w:val="00DA4BB1"/>
    <w:rsid w:val="00DA586A"/>
    <w:rsid w:val="00DA6E78"/>
    <w:rsid w:val="00DB0A7C"/>
    <w:rsid w:val="00DB18B5"/>
    <w:rsid w:val="00DB23DF"/>
    <w:rsid w:val="00DB264E"/>
    <w:rsid w:val="00DB3077"/>
    <w:rsid w:val="00DB494A"/>
    <w:rsid w:val="00DB507A"/>
    <w:rsid w:val="00DB56C9"/>
    <w:rsid w:val="00DB574C"/>
    <w:rsid w:val="00DB6655"/>
    <w:rsid w:val="00DB66A9"/>
    <w:rsid w:val="00DB67D4"/>
    <w:rsid w:val="00DB7438"/>
    <w:rsid w:val="00DB7DC6"/>
    <w:rsid w:val="00DC006B"/>
    <w:rsid w:val="00DC06BC"/>
    <w:rsid w:val="00DC0A67"/>
    <w:rsid w:val="00DC142D"/>
    <w:rsid w:val="00DC197D"/>
    <w:rsid w:val="00DC1A55"/>
    <w:rsid w:val="00DC1DB0"/>
    <w:rsid w:val="00DC2028"/>
    <w:rsid w:val="00DC27F6"/>
    <w:rsid w:val="00DC3477"/>
    <w:rsid w:val="00DC3A6A"/>
    <w:rsid w:val="00DC42AF"/>
    <w:rsid w:val="00DC49BC"/>
    <w:rsid w:val="00DC49D6"/>
    <w:rsid w:val="00DC4CEA"/>
    <w:rsid w:val="00DC5E58"/>
    <w:rsid w:val="00DC5EDD"/>
    <w:rsid w:val="00DC6CC2"/>
    <w:rsid w:val="00DC6D96"/>
    <w:rsid w:val="00DC7182"/>
    <w:rsid w:val="00DC74C1"/>
    <w:rsid w:val="00DC7CAD"/>
    <w:rsid w:val="00DD0D86"/>
    <w:rsid w:val="00DD123C"/>
    <w:rsid w:val="00DD130B"/>
    <w:rsid w:val="00DD1BE1"/>
    <w:rsid w:val="00DD1D77"/>
    <w:rsid w:val="00DD320B"/>
    <w:rsid w:val="00DD3C0E"/>
    <w:rsid w:val="00DD40DB"/>
    <w:rsid w:val="00DD4C1E"/>
    <w:rsid w:val="00DD5879"/>
    <w:rsid w:val="00DD6FE0"/>
    <w:rsid w:val="00DD7196"/>
    <w:rsid w:val="00DE0525"/>
    <w:rsid w:val="00DE0776"/>
    <w:rsid w:val="00DE1154"/>
    <w:rsid w:val="00DE21FD"/>
    <w:rsid w:val="00DE22FF"/>
    <w:rsid w:val="00DE2327"/>
    <w:rsid w:val="00DE304F"/>
    <w:rsid w:val="00DE3A5F"/>
    <w:rsid w:val="00DE443F"/>
    <w:rsid w:val="00DE48CB"/>
    <w:rsid w:val="00DE4CD1"/>
    <w:rsid w:val="00DE4F78"/>
    <w:rsid w:val="00DE52CE"/>
    <w:rsid w:val="00DE5475"/>
    <w:rsid w:val="00DE55B8"/>
    <w:rsid w:val="00DE56A9"/>
    <w:rsid w:val="00DE5D9F"/>
    <w:rsid w:val="00DE6592"/>
    <w:rsid w:val="00DE6C11"/>
    <w:rsid w:val="00DE784D"/>
    <w:rsid w:val="00DF0041"/>
    <w:rsid w:val="00DF0373"/>
    <w:rsid w:val="00DF0550"/>
    <w:rsid w:val="00DF07FB"/>
    <w:rsid w:val="00DF09F1"/>
    <w:rsid w:val="00DF0F53"/>
    <w:rsid w:val="00DF115F"/>
    <w:rsid w:val="00DF14BC"/>
    <w:rsid w:val="00DF2F0C"/>
    <w:rsid w:val="00DF3986"/>
    <w:rsid w:val="00DF3A36"/>
    <w:rsid w:val="00DF3BB8"/>
    <w:rsid w:val="00DF56DA"/>
    <w:rsid w:val="00DF66F0"/>
    <w:rsid w:val="00DF6C06"/>
    <w:rsid w:val="00DF7807"/>
    <w:rsid w:val="00E0026E"/>
    <w:rsid w:val="00E00648"/>
    <w:rsid w:val="00E00F4E"/>
    <w:rsid w:val="00E01AEB"/>
    <w:rsid w:val="00E01B2B"/>
    <w:rsid w:val="00E01D77"/>
    <w:rsid w:val="00E0245D"/>
    <w:rsid w:val="00E0269F"/>
    <w:rsid w:val="00E02785"/>
    <w:rsid w:val="00E037B1"/>
    <w:rsid w:val="00E0392B"/>
    <w:rsid w:val="00E03C05"/>
    <w:rsid w:val="00E04E39"/>
    <w:rsid w:val="00E05943"/>
    <w:rsid w:val="00E06D3F"/>
    <w:rsid w:val="00E06FEA"/>
    <w:rsid w:val="00E07099"/>
    <w:rsid w:val="00E07422"/>
    <w:rsid w:val="00E07533"/>
    <w:rsid w:val="00E079B8"/>
    <w:rsid w:val="00E1043C"/>
    <w:rsid w:val="00E10AF5"/>
    <w:rsid w:val="00E1113B"/>
    <w:rsid w:val="00E11607"/>
    <w:rsid w:val="00E11A24"/>
    <w:rsid w:val="00E11C43"/>
    <w:rsid w:val="00E131EA"/>
    <w:rsid w:val="00E13FE5"/>
    <w:rsid w:val="00E14597"/>
    <w:rsid w:val="00E14A0A"/>
    <w:rsid w:val="00E14AC3"/>
    <w:rsid w:val="00E14DC5"/>
    <w:rsid w:val="00E168AC"/>
    <w:rsid w:val="00E1773F"/>
    <w:rsid w:val="00E177B5"/>
    <w:rsid w:val="00E202B1"/>
    <w:rsid w:val="00E2031C"/>
    <w:rsid w:val="00E20B80"/>
    <w:rsid w:val="00E22320"/>
    <w:rsid w:val="00E2245E"/>
    <w:rsid w:val="00E2271E"/>
    <w:rsid w:val="00E22CDE"/>
    <w:rsid w:val="00E233E4"/>
    <w:rsid w:val="00E238C0"/>
    <w:rsid w:val="00E23EC2"/>
    <w:rsid w:val="00E25032"/>
    <w:rsid w:val="00E25791"/>
    <w:rsid w:val="00E2633D"/>
    <w:rsid w:val="00E26BEF"/>
    <w:rsid w:val="00E271F7"/>
    <w:rsid w:val="00E2722B"/>
    <w:rsid w:val="00E27B73"/>
    <w:rsid w:val="00E27EEF"/>
    <w:rsid w:val="00E315AF"/>
    <w:rsid w:val="00E31B4F"/>
    <w:rsid w:val="00E337D5"/>
    <w:rsid w:val="00E33C4E"/>
    <w:rsid w:val="00E33FD2"/>
    <w:rsid w:val="00E34600"/>
    <w:rsid w:val="00E34C19"/>
    <w:rsid w:val="00E36836"/>
    <w:rsid w:val="00E36A8E"/>
    <w:rsid w:val="00E37E01"/>
    <w:rsid w:val="00E4004B"/>
    <w:rsid w:val="00E40B34"/>
    <w:rsid w:val="00E41259"/>
    <w:rsid w:val="00E4153F"/>
    <w:rsid w:val="00E41FFD"/>
    <w:rsid w:val="00E4213F"/>
    <w:rsid w:val="00E42D68"/>
    <w:rsid w:val="00E44118"/>
    <w:rsid w:val="00E442D8"/>
    <w:rsid w:val="00E44B04"/>
    <w:rsid w:val="00E44F21"/>
    <w:rsid w:val="00E45C13"/>
    <w:rsid w:val="00E466FD"/>
    <w:rsid w:val="00E46A19"/>
    <w:rsid w:val="00E502CF"/>
    <w:rsid w:val="00E50712"/>
    <w:rsid w:val="00E509D4"/>
    <w:rsid w:val="00E511F6"/>
    <w:rsid w:val="00E52C78"/>
    <w:rsid w:val="00E52D29"/>
    <w:rsid w:val="00E53A27"/>
    <w:rsid w:val="00E53E9D"/>
    <w:rsid w:val="00E54492"/>
    <w:rsid w:val="00E5512A"/>
    <w:rsid w:val="00E553DC"/>
    <w:rsid w:val="00E56E84"/>
    <w:rsid w:val="00E57804"/>
    <w:rsid w:val="00E579D0"/>
    <w:rsid w:val="00E57AB7"/>
    <w:rsid w:val="00E601EA"/>
    <w:rsid w:val="00E60361"/>
    <w:rsid w:val="00E604EA"/>
    <w:rsid w:val="00E607C6"/>
    <w:rsid w:val="00E61616"/>
    <w:rsid w:val="00E6196F"/>
    <w:rsid w:val="00E6319E"/>
    <w:rsid w:val="00E637FF"/>
    <w:rsid w:val="00E63B2F"/>
    <w:rsid w:val="00E63F5F"/>
    <w:rsid w:val="00E64CF4"/>
    <w:rsid w:val="00E64F83"/>
    <w:rsid w:val="00E65670"/>
    <w:rsid w:val="00E65E6E"/>
    <w:rsid w:val="00E66ADB"/>
    <w:rsid w:val="00E66B35"/>
    <w:rsid w:val="00E66C8A"/>
    <w:rsid w:val="00E6756E"/>
    <w:rsid w:val="00E679C3"/>
    <w:rsid w:val="00E67B95"/>
    <w:rsid w:val="00E7072B"/>
    <w:rsid w:val="00E7089F"/>
    <w:rsid w:val="00E70C33"/>
    <w:rsid w:val="00E7126F"/>
    <w:rsid w:val="00E72810"/>
    <w:rsid w:val="00E72862"/>
    <w:rsid w:val="00E72BE4"/>
    <w:rsid w:val="00E73478"/>
    <w:rsid w:val="00E73AED"/>
    <w:rsid w:val="00E73F8F"/>
    <w:rsid w:val="00E742BD"/>
    <w:rsid w:val="00E74AD1"/>
    <w:rsid w:val="00E754A9"/>
    <w:rsid w:val="00E75542"/>
    <w:rsid w:val="00E7602F"/>
    <w:rsid w:val="00E769CA"/>
    <w:rsid w:val="00E76F4E"/>
    <w:rsid w:val="00E77DD0"/>
    <w:rsid w:val="00E809BA"/>
    <w:rsid w:val="00E819BD"/>
    <w:rsid w:val="00E819DB"/>
    <w:rsid w:val="00E81BD0"/>
    <w:rsid w:val="00E81FCF"/>
    <w:rsid w:val="00E820BF"/>
    <w:rsid w:val="00E8224D"/>
    <w:rsid w:val="00E82645"/>
    <w:rsid w:val="00E82CCB"/>
    <w:rsid w:val="00E83129"/>
    <w:rsid w:val="00E83BA4"/>
    <w:rsid w:val="00E84BEF"/>
    <w:rsid w:val="00E84F70"/>
    <w:rsid w:val="00E85C9B"/>
    <w:rsid w:val="00E85DF5"/>
    <w:rsid w:val="00E87131"/>
    <w:rsid w:val="00E87AB0"/>
    <w:rsid w:val="00E90F38"/>
    <w:rsid w:val="00E916DD"/>
    <w:rsid w:val="00E9255E"/>
    <w:rsid w:val="00E929CA"/>
    <w:rsid w:val="00E92D33"/>
    <w:rsid w:val="00E9304D"/>
    <w:rsid w:val="00E9344A"/>
    <w:rsid w:val="00E9402D"/>
    <w:rsid w:val="00E949C1"/>
    <w:rsid w:val="00E94C8B"/>
    <w:rsid w:val="00E94D61"/>
    <w:rsid w:val="00E955E2"/>
    <w:rsid w:val="00E95BCD"/>
    <w:rsid w:val="00E95CE5"/>
    <w:rsid w:val="00E95DDC"/>
    <w:rsid w:val="00E95ED5"/>
    <w:rsid w:val="00E95F25"/>
    <w:rsid w:val="00E9621A"/>
    <w:rsid w:val="00E9653F"/>
    <w:rsid w:val="00E96951"/>
    <w:rsid w:val="00E976A0"/>
    <w:rsid w:val="00E97C91"/>
    <w:rsid w:val="00EA0237"/>
    <w:rsid w:val="00EA17E1"/>
    <w:rsid w:val="00EA1A19"/>
    <w:rsid w:val="00EA1B56"/>
    <w:rsid w:val="00EA1EDD"/>
    <w:rsid w:val="00EA2C1F"/>
    <w:rsid w:val="00EA2E71"/>
    <w:rsid w:val="00EA2F0C"/>
    <w:rsid w:val="00EA3543"/>
    <w:rsid w:val="00EA36E0"/>
    <w:rsid w:val="00EA3A15"/>
    <w:rsid w:val="00EA40C3"/>
    <w:rsid w:val="00EA791D"/>
    <w:rsid w:val="00EA7CF3"/>
    <w:rsid w:val="00EB2C4A"/>
    <w:rsid w:val="00EB2D99"/>
    <w:rsid w:val="00EB302E"/>
    <w:rsid w:val="00EB3AF2"/>
    <w:rsid w:val="00EB3B43"/>
    <w:rsid w:val="00EB4D1F"/>
    <w:rsid w:val="00EB5403"/>
    <w:rsid w:val="00EB5ECC"/>
    <w:rsid w:val="00EB7057"/>
    <w:rsid w:val="00EB7B4E"/>
    <w:rsid w:val="00EC0085"/>
    <w:rsid w:val="00EC0366"/>
    <w:rsid w:val="00EC0441"/>
    <w:rsid w:val="00EC0A9C"/>
    <w:rsid w:val="00EC126A"/>
    <w:rsid w:val="00EC2F3E"/>
    <w:rsid w:val="00EC349A"/>
    <w:rsid w:val="00EC36AF"/>
    <w:rsid w:val="00EC3E7D"/>
    <w:rsid w:val="00EC42AE"/>
    <w:rsid w:val="00EC48B2"/>
    <w:rsid w:val="00EC4B33"/>
    <w:rsid w:val="00EC4E4C"/>
    <w:rsid w:val="00EC51D4"/>
    <w:rsid w:val="00EC5E16"/>
    <w:rsid w:val="00EC623F"/>
    <w:rsid w:val="00EC6FC1"/>
    <w:rsid w:val="00EC70E8"/>
    <w:rsid w:val="00ED03B4"/>
    <w:rsid w:val="00ED06E7"/>
    <w:rsid w:val="00ED1A6C"/>
    <w:rsid w:val="00ED1B7C"/>
    <w:rsid w:val="00ED1F44"/>
    <w:rsid w:val="00ED422F"/>
    <w:rsid w:val="00ED5BF6"/>
    <w:rsid w:val="00ED5C02"/>
    <w:rsid w:val="00ED638D"/>
    <w:rsid w:val="00ED63CC"/>
    <w:rsid w:val="00ED760E"/>
    <w:rsid w:val="00EE0214"/>
    <w:rsid w:val="00EE0BD4"/>
    <w:rsid w:val="00EE105C"/>
    <w:rsid w:val="00EE115F"/>
    <w:rsid w:val="00EE1C49"/>
    <w:rsid w:val="00EE3492"/>
    <w:rsid w:val="00EE3DC4"/>
    <w:rsid w:val="00EE42F8"/>
    <w:rsid w:val="00EE48EF"/>
    <w:rsid w:val="00EE4931"/>
    <w:rsid w:val="00EE4BD1"/>
    <w:rsid w:val="00EE4C8C"/>
    <w:rsid w:val="00EE4DE4"/>
    <w:rsid w:val="00EE536A"/>
    <w:rsid w:val="00EE5DFD"/>
    <w:rsid w:val="00EE6057"/>
    <w:rsid w:val="00EE60B9"/>
    <w:rsid w:val="00EE6394"/>
    <w:rsid w:val="00EE6BE0"/>
    <w:rsid w:val="00EE6D7D"/>
    <w:rsid w:val="00EE6E1E"/>
    <w:rsid w:val="00EF0575"/>
    <w:rsid w:val="00EF0904"/>
    <w:rsid w:val="00EF10B0"/>
    <w:rsid w:val="00EF1C79"/>
    <w:rsid w:val="00EF1CD3"/>
    <w:rsid w:val="00EF2452"/>
    <w:rsid w:val="00EF24FA"/>
    <w:rsid w:val="00EF373F"/>
    <w:rsid w:val="00EF55E8"/>
    <w:rsid w:val="00EF5629"/>
    <w:rsid w:val="00EF5F1F"/>
    <w:rsid w:val="00EF6971"/>
    <w:rsid w:val="00EF6CE4"/>
    <w:rsid w:val="00EF6D35"/>
    <w:rsid w:val="00EF787B"/>
    <w:rsid w:val="00EF7C74"/>
    <w:rsid w:val="00EF7FC1"/>
    <w:rsid w:val="00F00672"/>
    <w:rsid w:val="00F00ED7"/>
    <w:rsid w:val="00F010A0"/>
    <w:rsid w:val="00F0152F"/>
    <w:rsid w:val="00F01F72"/>
    <w:rsid w:val="00F023AC"/>
    <w:rsid w:val="00F02556"/>
    <w:rsid w:val="00F02B4F"/>
    <w:rsid w:val="00F02E81"/>
    <w:rsid w:val="00F0321B"/>
    <w:rsid w:val="00F03D9A"/>
    <w:rsid w:val="00F03E88"/>
    <w:rsid w:val="00F045B0"/>
    <w:rsid w:val="00F04EA5"/>
    <w:rsid w:val="00F050C6"/>
    <w:rsid w:val="00F06013"/>
    <w:rsid w:val="00F06233"/>
    <w:rsid w:val="00F063FB"/>
    <w:rsid w:val="00F064F1"/>
    <w:rsid w:val="00F06989"/>
    <w:rsid w:val="00F06A7A"/>
    <w:rsid w:val="00F0752D"/>
    <w:rsid w:val="00F101A5"/>
    <w:rsid w:val="00F101ED"/>
    <w:rsid w:val="00F11056"/>
    <w:rsid w:val="00F111F6"/>
    <w:rsid w:val="00F1135B"/>
    <w:rsid w:val="00F115EE"/>
    <w:rsid w:val="00F1170C"/>
    <w:rsid w:val="00F11AD4"/>
    <w:rsid w:val="00F11DBE"/>
    <w:rsid w:val="00F12DB3"/>
    <w:rsid w:val="00F13673"/>
    <w:rsid w:val="00F138E0"/>
    <w:rsid w:val="00F13CA8"/>
    <w:rsid w:val="00F13DB2"/>
    <w:rsid w:val="00F1401C"/>
    <w:rsid w:val="00F14A7A"/>
    <w:rsid w:val="00F14EA7"/>
    <w:rsid w:val="00F150A0"/>
    <w:rsid w:val="00F151BF"/>
    <w:rsid w:val="00F152FC"/>
    <w:rsid w:val="00F1549F"/>
    <w:rsid w:val="00F15CB0"/>
    <w:rsid w:val="00F1656C"/>
    <w:rsid w:val="00F1658E"/>
    <w:rsid w:val="00F16D87"/>
    <w:rsid w:val="00F175F8"/>
    <w:rsid w:val="00F1766B"/>
    <w:rsid w:val="00F203E9"/>
    <w:rsid w:val="00F20464"/>
    <w:rsid w:val="00F214DF"/>
    <w:rsid w:val="00F21AC5"/>
    <w:rsid w:val="00F21FD2"/>
    <w:rsid w:val="00F2210F"/>
    <w:rsid w:val="00F22AEB"/>
    <w:rsid w:val="00F233E6"/>
    <w:rsid w:val="00F242FD"/>
    <w:rsid w:val="00F24886"/>
    <w:rsid w:val="00F24B83"/>
    <w:rsid w:val="00F25361"/>
    <w:rsid w:val="00F255A7"/>
    <w:rsid w:val="00F259B0"/>
    <w:rsid w:val="00F261F2"/>
    <w:rsid w:val="00F303AD"/>
    <w:rsid w:val="00F3071E"/>
    <w:rsid w:val="00F32244"/>
    <w:rsid w:val="00F323FA"/>
    <w:rsid w:val="00F32AD0"/>
    <w:rsid w:val="00F33661"/>
    <w:rsid w:val="00F3500D"/>
    <w:rsid w:val="00F35807"/>
    <w:rsid w:val="00F36FB9"/>
    <w:rsid w:val="00F37039"/>
    <w:rsid w:val="00F37354"/>
    <w:rsid w:val="00F375BC"/>
    <w:rsid w:val="00F401FE"/>
    <w:rsid w:val="00F403B1"/>
    <w:rsid w:val="00F405AD"/>
    <w:rsid w:val="00F40909"/>
    <w:rsid w:val="00F40B34"/>
    <w:rsid w:val="00F4130B"/>
    <w:rsid w:val="00F414B3"/>
    <w:rsid w:val="00F41C62"/>
    <w:rsid w:val="00F4256C"/>
    <w:rsid w:val="00F42B2F"/>
    <w:rsid w:val="00F42FB8"/>
    <w:rsid w:val="00F43499"/>
    <w:rsid w:val="00F434F2"/>
    <w:rsid w:val="00F43E16"/>
    <w:rsid w:val="00F447BB"/>
    <w:rsid w:val="00F44D7F"/>
    <w:rsid w:val="00F44DFD"/>
    <w:rsid w:val="00F44EBF"/>
    <w:rsid w:val="00F4517A"/>
    <w:rsid w:val="00F45B3A"/>
    <w:rsid w:val="00F461E5"/>
    <w:rsid w:val="00F46E51"/>
    <w:rsid w:val="00F47A13"/>
    <w:rsid w:val="00F47CC1"/>
    <w:rsid w:val="00F47F52"/>
    <w:rsid w:val="00F5005B"/>
    <w:rsid w:val="00F50205"/>
    <w:rsid w:val="00F50494"/>
    <w:rsid w:val="00F50E62"/>
    <w:rsid w:val="00F5145B"/>
    <w:rsid w:val="00F51CC4"/>
    <w:rsid w:val="00F51E29"/>
    <w:rsid w:val="00F525D8"/>
    <w:rsid w:val="00F529E5"/>
    <w:rsid w:val="00F52B17"/>
    <w:rsid w:val="00F52CB4"/>
    <w:rsid w:val="00F53767"/>
    <w:rsid w:val="00F539B5"/>
    <w:rsid w:val="00F53EF8"/>
    <w:rsid w:val="00F550C3"/>
    <w:rsid w:val="00F55AB5"/>
    <w:rsid w:val="00F55F6A"/>
    <w:rsid w:val="00F5622C"/>
    <w:rsid w:val="00F56885"/>
    <w:rsid w:val="00F576B6"/>
    <w:rsid w:val="00F6110E"/>
    <w:rsid w:val="00F611CA"/>
    <w:rsid w:val="00F61A00"/>
    <w:rsid w:val="00F61A15"/>
    <w:rsid w:val="00F6218C"/>
    <w:rsid w:val="00F6257C"/>
    <w:rsid w:val="00F64DAB"/>
    <w:rsid w:val="00F65285"/>
    <w:rsid w:val="00F65541"/>
    <w:rsid w:val="00F65743"/>
    <w:rsid w:val="00F65915"/>
    <w:rsid w:val="00F65D3C"/>
    <w:rsid w:val="00F66DD1"/>
    <w:rsid w:val="00F67B9E"/>
    <w:rsid w:val="00F70546"/>
    <w:rsid w:val="00F73536"/>
    <w:rsid w:val="00F74468"/>
    <w:rsid w:val="00F74F8F"/>
    <w:rsid w:val="00F753CD"/>
    <w:rsid w:val="00F75761"/>
    <w:rsid w:val="00F75A60"/>
    <w:rsid w:val="00F76DB9"/>
    <w:rsid w:val="00F80000"/>
    <w:rsid w:val="00F80B7A"/>
    <w:rsid w:val="00F81875"/>
    <w:rsid w:val="00F81952"/>
    <w:rsid w:val="00F81F6D"/>
    <w:rsid w:val="00F82371"/>
    <w:rsid w:val="00F82BB3"/>
    <w:rsid w:val="00F834C1"/>
    <w:rsid w:val="00F842FD"/>
    <w:rsid w:val="00F847C9"/>
    <w:rsid w:val="00F84933"/>
    <w:rsid w:val="00F84D93"/>
    <w:rsid w:val="00F85471"/>
    <w:rsid w:val="00F85F43"/>
    <w:rsid w:val="00F866C9"/>
    <w:rsid w:val="00F900FB"/>
    <w:rsid w:val="00F9016D"/>
    <w:rsid w:val="00F90221"/>
    <w:rsid w:val="00F91275"/>
    <w:rsid w:val="00F91F16"/>
    <w:rsid w:val="00F92330"/>
    <w:rsid w:val="00F92DAF"/>
    <w:rsid w:val="00F93082"/>
    <w:rsid w:val="00F938AE"/>
    <w:rsid w:val="00F939A2"/>
    <w:rsid w:val="00F942F3"/>
    <w:rsid w:val="00F94C4C"/>
    <w:rsid w:val="00F957B3"/>
    <w:rsid w:val="00F95A69"/>
    <w:rsid w:val="00F95BC8"/>
    <w:rsid w:val="00F95E46"/>
    <w:rsid w:val="00F961A9"/>
    <w:rsid w:val="00F966AC"/>
    <w:rsid w:val="00F97793"/>
    <w:rsid w:val="00F9791D"/>
    <w:rsid w:val="00FA0442"/>
    <w:rsid w:val="00FA09AE"/>
    <w:rsid w:val="00FA13A2"/>
    <w:rsid w:val="00FA1453"/>
    <w:rsid w:val="00FA1D65"/>
    <w:rsid w:val="00FA2C59"/>
    <w:rsid w:val="00FA2D64"/>
    <w:rsid w:val="00FA3730"/>
    <w:rsid w:val="00FA3FB2"/>
    <w:rsid w:val="00FA4C21"/>
    <w:rsid w:val="00FA5067"/>
    <w:rsid w:val="00FA79D7"/>
    <w:rsid w:val="00FA7B58"/>
    <w:rsid w:val="00FB00D5"/>
    <w:rsid w:val="00FB07E5"/>
    <w:rsid w:val="00FB0DD4"/>
    <w:rsid w:val="00FB160A"/>
    <w:rsid w:val="00FB188B"/>
    <w:rsid w:val="00FB1D95"/>
    <w:rsid w:val="00FB2BFB"/>
    <w:rsid w:val="00FB3BF1"/>
    <w:rsid w:val="00FB3F01"/>
    <w:rsid w:val="00FB55F8"/>
    <w:rsid w:val="00FB5675"/>
    <w:rsid w:val="00FB61C7"/>
    <w:rsid w:val="00FB6577"/>
    <w:rsid w:val="00FB6626"/>
    <w:rsid w:val="00FB6D50"/>
    <w:rsid w:val="00FB746E"/>
    <w:rsid w:val="00FB773D"/>
    <w:rsid w:val="00FB7769"/>
    <w:rsid w:val="00FB7AB8"/>
    <w:rsid w:val="00FC067C"/>
    <w:rsid w:val="00FC1453"/>
    <w:rsid w:val="00FC1481"/>
    <w:rsid w:val="00FC169D"/>
    <w:rsid w:val="00FC17B4"/>
    <w:rsid w:val="00FC2336"/>
    <w:rsid w:val="00FC29BB"/>
    <w:rsid w:val="00FC2C79"/>
    <w:rsid w:val="00FC2F9A"/>
    <w:rsid w:val="00FC4D5E"/>
    <w:rsid w:val="00FC4D70"/>
    <w:rsid w:val="00FC50A4"/>
    <w:rsid w:val="00FC5339"/>
    <w:rsid w:val="00FC6198"/>
    <w:rsid w:val="00FC6A67"/>
    <w:rsid w:val="00FC765C"/>
    <w:rsid w:val="00FD07AE"/>
    <w:rsid w:val="00FD0CFF"/>
    <w:rsid w:val="00FD1A33"/>
    <w:rsid w:val="00FD1B23"/>
    <w:rsid w:val="00FD2068"/>
    <w:rsid w:val="00FD2283"/>
    <w:rsid w:val="00FD349C"/>
    <w:rsid w:val="00FD4B6B"/>
    <w:rsid w:val="00FD64A9"/>
    <w:rsid w:val="00FD688E"/>
    <w:rsid w:val="00FD7E1D"/>
    <w:rsid w:val="00FE01A7"/>
    <w:rsid w:val="00FE0BA3"/>
    <w:rsid w:val="00FE11FC"/>
    <w:rsid w:val="00FE15A2"/>
    <w:rsid w:val="00FE17E9"/>
    <w:rsid w:val="00FE1912"/>
    <w:rsid w:val="00FE2B9A"/>
    <w:rsid w:val="00FE2F1F"/>
    <w:rsid w:val="00FE3839"/>
    <w:rsid w:val="00FE52E2"/>
    <w:rsid w:val="00FE5A4B"/>
    <w:rsid w:val="00FE5DBD"/>
    <w:rsid w:val="00FE60FD"/>
    <w:rsid w:val="00FE6438"/>
    <w:rsid w:val="00FE695F"/>
    <w:rsid w:val="00FE70F6"/>
    <w:rsid w:val="00FE76E6"/>
    <w:rsid w:val="00FE7ABE"/>
    <w:rsid w:val="00FF08B3"/>
    <w:rsid w:val="00FF147B"/>
    <w:rsid w:val="00FF150B"/>
    <w:rsid w:val="00FF1E7C"/>
    <w:rsid w:val="00FF1E93"/>
    <w:rsid w:val="00FF270D"/>
    <w:rsid w:val="00FF2D88"/>
    <w:rsid w:val="00FF38C8"/>
    <w:rsid w:val="00FF4B20"/>
    <w:rsid w:val="00FF5015"/>
    <w:rsid w:val="00FF53E5"/>
    <w:rsid w:val="00FF6164"/>
    <w:rsid w:val="00FF63FC"/>
    <w:rsid w:val="00FF7405"/>
    <w:rsid w:val="00FF750C"/>
    <w:rsid w:val="00FF787F"/>
    <w:rsid w:val="00FF7C4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B723F"/>
  <w15:docId w15:val="{0089F4EC-3F3C-4BBB-AEB1-6152BB62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C7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E54492"/>
  </w:style>
  <w:style w:type="paragraph" w:styleId="Piedepgina">
    <w:name w:val="footer"/>
    <w:basedOn w:val="Normal"/>
    <w:link w:val="PiedepginaCar"/>
    <w:uiPriority w:val="99"/>
    <w:unhideWhenUsed/>
    <w:rsid w:val="00E5449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54492"/>
  </w:style>
  <w:style w:type="paragraph" w:styleId="Textodeglobo">
    <w:name w:val="Balloon Text"/>
    <w:basedOn w:val="Normal"/>
    <w:link w:val="TextodegloboCar"/>
    <w:uiPriority w:val="99"/>
    <w:semiHidden/>
    <w:unhideWhenUsed/>
    <w:rsid w:val="00E544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49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BA1CB2"/>
    <w:pPr>
      <w:ind w:left="708"/>
    </w:pPr>
    <w:rPr>
      <w:sz w:val="26"/>
      <w:lang w:val="es-MX"/>
    </w:rPr>
  </w:style>
  <w:style w:type="paragraph" w:customStyle="1" w:styleId="Texto">
    <w:name w:val="Texto"/>
    <w:basedOn w:val="Normal"/>
    <w:link w:val="TextoCar"/>
    <w:rsid w:val="00C12B21"/>
    <w:pPr>
      <w:spacing w:after="101" w:line="216" w:lineRule="exact"/>
      <w:ind w:firstLine="288"/>
      <w:jc w:val="both"/>
    </w:pPr>
    <w:rPr>
      <w:rFonts w:cs="Arial"/>
      <w:sz w:val="18"/>
      <w:szCs w:val="18"/>
      <w:lang w:val="es-MX" w:eastAsia="es-MX"/>
    </w:rPr>
  </w:style>
  <w:style w:type="character" w:customStyle="1" w:styleId="TextoCar">
    <w:name w:val="Texto Car"/>
    <w:link w:val="Texto"/>
    <w:locked/>
    <w:rsid w:val="00C12B21"/>
    <w:rPr>
      <w:rFonts w:ascii="Arial" w:eastAsia="Times New Roman" w:hAnsi="Arial" w:cs="Arial"/>
      <w:sz w:val="18"/>
      <w:szCs w:val="18"/>
      <w:lang w:eastAsia="es-MX"/>
    </w:rPr>
  </w:style>
  <w:style w:type="paragraph" w:customStyle="1" w:styleId="q">
    <w:name w:val="q"/>
    <w:basedOn w:val="Normal"/>
    <w:rsid w:val="006222DA"/>
    <w:pPr>
      <w:spacing w:before="100" w:beforeAutospacing="1" w:after="100" w:afterAutospacing="1"/>
    </w:pPr>
    <w:rPr>
      <w:rFonts w:ascii="Times New Roman" w:hAnsi="Times New Roman"/>
      <w:szCs w:val="24"/>
      <w:lang w:val="es-MX" w:eastAsia="es-MX"/>
    </w:rPr>
  </w:style>
  <w:style w:type="character" w:customStyle="1" w:styleId="d">
    <w:name w:val="d"/>
    <w:basedOn w:val="Fuentedeprrafopredeter"/>
    <w:rsid w:val="006222DA"/>
  </w:style>
  <w:style w:type="character" w:customStyle="1" w:styleId="apple-converted-space">
    <w:name w:val="apple-converted-space"/>
    <w:basedOn w:val="Fuentedeprrafopredeter"/>
    <w:rsid w:val="006222DA"/>
  </w:style>
  <w:style w:type="character" w:customStyle="1" w:styleId="b">
    <w:name w:val="b"/>
    <w:basedOn w:val="Fuentedeprrafopredeter"/>
    <w:rsid w:val="006222DA"/>
  </w:style>
  <w:style w:type="character" w:customStyle="1" w:styleId="g">
    <w:name w:val="g"/>
    <w:basedOn w:val="Fuentedeprrafopredeter"/>
    <w:rsid w:val="006222DA"/>
  </w:style>
  <w:style w:type="paragraph" w:styleId="NormalWeb">
    <w:name w:val="Normal (Web)"/>
    <w:basedOn w:val="Normal"/>
    <w:rsid w:val="008B66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xtoennegrita">
    <w:name w:val="Strong"/>
    <w:basedOn w:val="Fuentedeprrafopredeter"/>
    <w:qFormat/>
    <w:rsid w:val="008B669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6D50"/>
    <w:rPr>
      <w:color w:val="0000FF" w:themeColor="hyperlink"/>
      <w:u w:val="single"/>
    </w:rPr>
  </w:style>
  <w:style w:type="paragraph" w:customStyle="1" w:styleId="ecmsonormal">
    <w:name w:val="ec_msonormal"/>
    <w:basedOn w:val="Normal"/>
    <w:rsid w:val="00E929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aconcuadrcula">
    <w:name w:val="Table Grid"/>
    <w:basedOn w:val="Tablanormal"/>
    <w:rsid w:val="002F7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E819DB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819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B367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95141"/>
    <w:rPr>
      <w:rFonts w:ascii="Arial" w:eastAsia="Times New Roman" w:hAnsi="Arial" w:cs="Times New Roman"/>
      <w:sz w:val="26"/>
      <w:szCs w:val="20"/>
      <w:lang w:eastAsia="es-ES"/>
    </w:rPr>
  </w:style>
  <w:style w:type="paragraph" w:styleId="Sinespaciado">
    <w:name w:val="No Spacing"/>
    <w:uiPriority w:val="1"/>
    <w:qFormat/>
    <w:rsid w:val="0039504B"/>
    <w:pPr>
      <w:spacing w:after="0" w:line="240" w:lineRule="auto"/>
    </w:pPr>
    <w:rPr>
      <w:lang w:val="es-ES"/>
    </w:rPr>
  </w:style>
  <w:style w:type="table" w:customStyle="1" w:styleId="Tablaconcuadrcula5">
    <w:name w:val="Tabla con cuadrícula5"/>
    <w:basedOn w:val="Tablanormal"/>
    <w:next w:val="Tablaconcuadrcula"/>
    <w:uiPriority w:val="39"/>
    <w:rsid w:val="00174C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F67B9E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BC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BC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02999"/>
    <w:pPr>
      <w:spacing w:after="120"/>
    </w:pPr>
    <w:rPr>
      <w:rFonts w:ascii="Times New Roman" w:hAnsi="Times New Roman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029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14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16D5-98AF-4885-817A-E53824DD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3336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</cp:revision>
  <cp:lastPrinted>2019-10-12T14:52:00Z</cp:lastPrinted>
  <dcterms:created xsi:type="dcterms:W3CDTF">2019-09-25T15:57:00Z</dcterms:created>
  <dcterms:modified xsi:type="dcterms:W3CDTF">2019-10-12T14:55:00Z</dcterms:modified>
</cp:coreProperties>
</file>